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02FC675C">
                <wp:simplePos x="0" y="0"/>
                <wp:positionH relativeFrom="column">
                  <wp:posOffset>-762001</wp:posOffset>
                </wp:positionH>
                <wp:positionV relativeFrom="paragraph">
                  <wp:posOffset>9525</wp:posOffset>
                </wp:positionV>
                <wp:extent cx="7724775" cy="1778000"/>
                <wp:effectExtent l="0" t="0" r="952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4775" cy="177800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8072A" id="Группа 1" o:spid="_x0000_s1026" style="position:absolute;margin-left:-60pt;margin-top:.75pt;width:608.25pt;height:140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jPUXLCgAAvG4AAA4AAABkcnMvZTJvRG9jLnhtbOyd647jNBTHvyPx&#10;DlE+IrFt2pnetF2EdmGFxGUFwwNk0rSNaJOQpNNZPiHxCLwIb8ArwBtxfHyp49hNmnVXw8ignWkn&#10;p//4en4+thu//OJxv/Me4qJMsnTpBy+GvhenUbZK0s3S//nu689nvldWYboKd1kaL/33cel/8erT&#10;T14e80U8yrbZbhUXHoik5eKYL/1tVeWLwaCMtvE+LF9keZzCxXVW7MMK3habwaoIj6C+3w1Gw+Fk&#10;cMyKVV5kUVyW8Nc39KL/CvXX6ziqflivy7jydksf0lbhzwJ/3pOfg1cvw8WmCPNtErFkhD1SsQ+T&#10;FG4qpN6EVegdiqQhtU+iIiuzdfUiyvaDbL1OohjzALkJhkpu3hbZIce8bBbHTS6KCYpWKafestH3&#10;D+8KL1lB3fleGu6hiv7589/f//3jn7/h/7+8gJTQMd8swPBtkf+UvytoNuHlt1n0SwmXB+p18n5D&#10;jb3743fZClTDQ5VhCT2uiz2RgLx7j1gR70VFxI+VF8Efp9PRzXR663sRXAum09lwyKoq2kJ9Nj4X&#10;bb/inxzNxpAT+rnRcEaSPwgX9KaYUJYwkitocuWpVMsPK9WftmEeY2WVpLBYqY54qeJlbzoZTee0&#10;SNGKl2cpF6Z0haSxhDLvV4y389GEFeJ4hjUpiiJcRIeyehtnWBfhw7dlRbvCCl5hDa9Yc7iDbrPe&#10;76BXfDbwht7RQ9XZiHUdYQalLpltPbgjr7SNMILiEEZMx6w4loyHnkHxRjJqVYTCELfH9JlUJ5Lh&#10;mTxPJbOzeuAFxY3P6M1rZoYcB10rpFONBBdVSSDXSSPH0Lo2vP2EW96koseUtSl45YUEDEP0BHlW&#10;kp5MGhh08zveQMGKNECDMSSXGI9Zxz5vDI2DGN92MoY6J8bTTsZQocQY+zJkG5NBf7O8FoAeAp07&#10;Ul2AnbsAqgPAc0cKHNBzB0WJPS4PK1JUJMvkpXdc+ryHedulT7sRubrPHuK7DO0qxQPCnU9Xd6ls&#10;JbQguehDwZZb8N856smW9K7Ud3Ir/pta00rrale/MySBZBU9s8g+KT3JJZXZLll9nex2JMNlsbl/&#10;vSu8h5BgHP9jtVQz22HDSTPyMZ52xBN1otTl32er9+BQi4yOBWDsAi+2WfGb7x1hHLD0y18PYRH7&#10;3u6bFJAwD25uSA3im5vb6QjeFPKVe/lKmEYgtfQrHxo6efm6gnfwkUNeJJst3CnApp9mXwIP1wlx&#10;ukClckFTxd4AlT4SnqA7U+gLPM2wqkiSAGKW8XQzZdTgnMcmR2k9592fjw/kxnANPpGKpT3QEp50&#10;gr3pRMQATjrNHmw6o9aTTLqE9QaTVqw/l5TcgmNxVLJMJayxjw0l3kyMBKNM6mjmkPQ0kQQuU0US&#10;C0LtIomxhw+LwoWA0gSSQAJIGNywUcaHM2kynmEsSnwRD6w6jc9rbpCokHhJpyaPzLtFS+fU+kdK&#10;urT1j5N0aj2jJJ0UGZRLgZkp4upcCS4+YjHddeMjrEor0RFV4k7ASBba40jI1zXi6WrnMPQ0MQQO&#10;UMUQBi+2I6MThprREQeRxdhI6wQVH8gHUDKrOntAFUM6sVpURFJkYppMISLUNSLS5VJm0BmtRjyk&#10;01IJpMtkMxrSKTUApJXqXPo1/ii5dHEQzNLZiIOwHgl9sK4+IAqiQhfAhzcOI6dcBESn6/7Xk3Iw&#10;waOiB+eK7aNnNgJPxtvfKQIKxsMhuBzLMRCqjibqnFunEbjsAJkOMMOgqCJIDMVkoMkMalWUOYRq&#10;XdeNDCmUWXRWT6WRQU/lkTbHDSAZxBpI0qtdVCU1LjVy7Mhkh0y8Qm1ERkKLuwcjc2RL0VSM1pRQ&#10;Xe1cdPQ0oyNwYCqicDHleohqREfY7GyvHfG2DMtyMixURvFxmGxzkT9UEaUT7E0oItYxUjLkV+bT&#10;GbWedNJltjectGIX1UWNTUpuHZnskwlrrH/UxJusGLcaUSNb8mZiNHaR0zOInMAhqVjCvT+2sUQb&#10;SzANAtwtdIqcxpMp33Fnb9IORUdsu5B5+Yg3cROUmAzETQbBS6HUKiiHTYpjlROpbmgwJK8nlAxq&#10;asikK70GlAxajYhJKyZDqbXoHJRwayB0aIg/rrTNjtemhak8IdUaLcmWvJk4KD3nPXbgaVQo4STY&#10;laA0mfB9bXxDAzY569N5vCG3hEoi0pc9/kWuUMWSVlEOlljKzKCTuYRqXafzDHmWyXRWTw2YDHoq&#10;m7Q57g0nvdpFVVKjUyPHLmiyEzTx1mFjOk9oXQQo0VRaCNXVzk3nPc3pPOJLVEZhZGObUdgMcUwX&#10;NDl1y/c7QHNyG+/g21YNzyozVI2atJsCe5NJq9aPS1qpRsgkXIicx/qXk8hyuWmniCOS23jnlpZI&#10;QAml8L/e/UA8g8oi3Dp9RRY1J/IEi+xN4+n9oNt7d5rRVMMjbYmpEOKTKDVuQCeQtnUbdsw3GKSV&#10;kgMjTFAnBBEpaQ3OhUR2QiLaIixM2DGh1mjoZMcbR0so1NHMRUJPNBKC7q7S5yoPbBhPx2zznWYZ&#10;aRTMxzC+Jxvw7PEHRacYWdV8Zc1V6r9yKvtAJgNe0CCoztfxHiHfVJ6uaxWUp+sUvyprqgGRIXly&#10;SHRGTWWRQa0XjQxal/OotehqYZGSW8ckO0zitWmBSkKqlUuyJe9gjkzPeRmJdGWFTHMcRViPi05k&#10;as7RYbuzvpbEW/OHriUxne5s0s469YbTRfN1hjzLeDqr1xNQ2hw31pIMiWsQSq920XChhqhGjh2k&#10;7EOKVlr/HXi8cbTvwJMtRVNpwVRXOxdBPdEICtynyqkrP8DBrSXpHwkhB04Nz3oudKKzHgqNe5NJ&#10;q6YGTqLby+lqcEkr1YNKqNNpIq9Rbo5IdohEq9LG3gam1BoznexEY3MsoitGz/TxdgF4QJVFV36K&#10;g2Y2z60lySBSZqFkd6/O4NEOewZDZ7TU8EirpUKIz6TIierJIK2UHBhhgjohSMmlA5BtAGFd9Y+H&#10;TlypxySnB62yB6yK5z3wxtGCn45m9buCpnu46pN4uGoA/kylz5Uf5KChD34LzvZaEv9qneKb3fdk&#10;tU9sVVlkKL1eNDJoNWIi7ktqaJN5xISASCZJeWGPyLn9DeBrgUX4HGs7TOJFb2EtSUi1xkWyJW8m&#10;jkzPei0J5nJUMl35+Q2aOTpsd9bXknhrbkGTmAKQHeJF/lB2h50euMpSZvawcpjUmHeS06kGSoY8&#10;956xM+ipgNKWYSNeMog1CKVXu6hK3FrSx9gFzivUxtyd0LqIUqKptGCqq52LoC5eS8qTaAH/2JlU&#10;8KpxelL72V3wqepAjtqg53/tO2nsw+KXQ/45HJ8FYW5yn+yS6j0eBQYHa5BEpQ/vkoicUkXenA5i&#10;CmAQTpEHl8ldveAWgzFuRj8EwXMS4cFWXpq93sJpNfGXZQ5nudADsvifiiI7buNwBQeE0K8q1VUG&#10;5G0tIfe7JOenmZDXLMtwOIhykpem1OgpYW+y6LCP04oee1bEO8h9lpbbJC/hRJJFvL+PV0u/+GbF&#10;dviVRfQjpBsxWFZFXEVw4Eq4WMPZKOzv0HnEBUzxKZEk/WWXc6du5/MboBH03tkY90menoURjIIJ&#10;7MPGo7jGYKZ8pSsv6PlTHnkBCYe04tEo/KwPSB03Iek+nerC0wbDbvIS/uGxKXhEGg7F2XFu5Aw2&#10;+T1anQ6de/UfAAAA//8DAFBLAwQKAAAAAAAAACEAAD6KxDs7AAA7OwAAFQAAAGRycy9tZWRpYS9p&#10;bWFnZTEuanBlZ//Y/+AAEEpGSUYAAQEBAPQA9AAA/9sAQwAEAgMDAwIEAwMDBAQEBAUJBgUFBQUL&#10;CAgGCQ0LDQ0NCwwMDhAUEQ4PEw8MDBIYEhMVFhcXFw4RGRsZFhoUFhcW/9sAQwEEBAQFBQUKBgYK&#10;Fg8MDxYWFhYWFhYWFhYWFhYWFhYWFhYWFhYWFhYWFhYWFhYWFhYWFhYWFhYWFhYWFhYWFhYW/8AA&#10;EQgAzgC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yPix45tPA2l6bc3Giapq0uragunWdrpiRNNJK0Ukv8Ay1kjXbtif+KvLbf9rTwU8YZf&#10;B3jP+6d1jbKyt/ErL5/yt/s12n7SHOqfDoZ5/wCEzj/9N99XgX7UHgv/AIR/xOvirT49um63PtvF&#10;VVVbe9/vf7sv/oxW+bdKteXgM8y+PEtPKMdLljUjzRl59jzc1li6GElXw65uXc9Q/wCGtPBX/Qne&#10;M/8AwDtv/j9H/DWfgr/oTvGf/gHbf/H6+ZKK/b1wHgGr88j4H/XHHfyxPpO+/a08EQQNLJ4O8Yqk&#10;S7mdre0VUX++zfaflX/arsH+Lt+ww3wi8fkZ6eVp/wD8l18dTRxyRSQSqskcq7WVv4lr6g/Zr8SN&#10;4h+E+nLdSM19o/8AxLLxmdmZpIlXa7N/ekjaKT/tpX4t4v8A13gzCUcZgI+0pydpc32T6zhXNpZr&#10;UlTxEuWUdrHVf8Livf8AokXj/wD78af/APJdH/C4r7/okXj/AP78af8A/JdbFFfzv/xGTNv+fMfx&#10;Puv7Nj/McZ4s/aDsfC9rb3Wv/DTxzYRXVx9minkgsWVpNrNt+W7b+FGrK/4aw8FOPm8HeM//AADt&#10;v/j9RftcWqzfBG+uSu5rC+srlf8AY/0qKKRv+/UstfNlf0p4RVqXGeWVMVivdqRlb3T4HifNMTlO&#10;JjTp+9GUep9Nf8NZ+Cv+hO8Z/wDgHbf/AB+l/wCGtPBX/QneM/8AwDtv/j9fMlFfr3+oeA/nkfL/&#10;AOuOO/lifTH/AA1h4L/i8HeMP/AO2/8Aj9W/DH7TGg+INc/srRvh943vrwQPcNFDa2i7Y1ZVZvnu&#10;V/ida+XK9Z/Y1sVk8beJNSZPmtdPtLaJtv8AeaVpF/8AIUX/AI7X5/4lYHCcK8PVsyovmlG3LGR7&#10;eQZ5i8xx0aMvhPb/APhcV7/0SLx//wB+NP8A/kuj/hcV7/0SLx//AN+NP/8Akutiiv5M/wCIyZt/&#10;z5j+J+l/2bH+Yxx8Yb3/AKJF4+/78WH/AMl1yuuftP8AhvStauNI1TwN41tL612+fA1raM0W5VZf&#10;u3LL91lb/gS12mv6paaNod9rGpT+TY6fbSXNzJ/cjjVmZv8Avla+L7y+vNX1C71vUF8u81a5kup4&#10;9+/y2kbd5e/+7Gu2Nf8AZVa/bfB/M8w40xdaOKhGNGmvij/MfJcT43+yaUfZy5pSPpn/AIa08Ff9&#10;Cd4z/wDAO2/+P0f8NZ+Cv+hO8Z/+Adt/8fr5kor+hv8AUPAfzyPhv9ccd/LE+mP+GsvBn/QneMf/&#10;AADtv/j9dX8HvjTo/wARNah0q18MeI9La8sJ9Rs59TggWK7ggnjiZo/Lldvvypt3Ku5fmWvlb4c+&#10;Frzxr40tfD9qZVt2/fajNH8rW9srfNtb+83+rX/abd91Wr6W8K2tpYftLeH7Gygjgt7XwRqEcEUa&#10;7ViRbvT1VVX+7tr8b4qzPLcs4io5Jg5c0pRbl/dPtMgrY7G4aWKxHux+ye2Ciiiug9w8t/aR/wCQ&#10;l8Ov+xyj/wDTffUnjLQ9O8S+G7vQNUj3WeoRmOUL95f7rJ/dZW2srfwsq0n7STf8TL4df9jlH/6b&#10;76tfH7zNfzp4r4qphc+w1enK0oxUo/eepgYRq0pRkfFniTRdQ8PeJL7w/qv/AB+WEu1mVdqzxt80&#10;cq/7Mi/N/s/Mv3laqdfQn7UngiTWvDi+KtLtvN1XRo289Y0+e6tPvMv+0yf6xf8Atoqrulr55jkR&#10;4VkVlaNl3Ky/dav7I8IOPaXFeRxcpfvqfuyj+p+KcUZLLLcXJx+GXwjq9H/ZP8Qf2P8AFC40KRtt&#10;r4itf3X/AF9wKzL/AN9Rebub/pktecUR3l9pt1b6rpqq19p08d3bKzbVaSNtyq3+y23a3+yzV7vi&#10;Vw5DiHhjE4Tl97l5o/4kcXD+P+o5jSq/Z+0fcVIxxWd4c1Oz1zQbHWtPZmtdStY7mBmXa3lsu5dy&#10;/wDAq0TzX+WmLws8LWnSn8UT+iYTU4KUTlvjJpj6x8JfFGmxR75rjR7lYF/6aeU23/x7bXyHZzLc&#10;Wsc6/wCrliWRf91q+5GVW+Vl3K1fDNhZz6fbtpVz802myyWUrf3mjlaJv/RVf139FjMv3mMwMvKR&#10;+Z+I1D3aNb5E1FFFf2YflAV75+xbauvgjXtQaPb9q11libb96KOCJf8A0b5teB19O/ss2cln8B9D&#10;aVdrXvn3v/AZZ5ZF/wDHWWv5o+k3mHsuGqOH/mkj9C8PaHPjZVP5YnotFFFfwGk27H7MeO/tg68t&#10;p4Ds/DEb/vvEFxiVfm/49otskn/fTeVH/uyNXz/XV/HfxB/wkvxe1adW3Wekv/ZVn/teWzea3/f1&#10;pV/2ljWuUr/SrwL4V/sPhWjOUeWpW96X6H4JxnmX1zMpRj8MfdCo5XSGJpGVm2/wqu5mb+6q/wAT&#10;f7NSV6b+y94K/wCEi8WN4p1CDdpeiT7bVWX5Z73727/di+9/10Zf4omr7HxA4uw3C2SVcfWfvfZj&#10;3l0PJyLK6mY42NGP/b3+E9T/AGf/AAQ3gnwWv26BV1rVHW41Fvlby/8AnnArL/DErbf7u5pG/ira&#10;0P8A5Om0f/sS9R/9LLGuk/i3+tc3op/4yo0f/sS9S/8ASyxr+BeDc3xOccaxx2IleUuZ/gfvFTC0&#10;8NgY0afwxsexUUUV/Th5x5P+0c6jVvhuztt3eMY//TffVtZ+bkc15v8A8FDF3fC/w2W3f8jTD8yv&#10;tZP9GufmWs/9nf4nf8JLbr4Y16ZV161j3QTsNq6jEv8AF/syr/Ev8X3l+8yx/jnizwXmWOwkM7w8&#10;eanH3ZeQZfm1Cni5YOppKWsT1jjcK+Ufjv4M/wCEI8ctHZweXouss02nFVVVgk/5aW3/AAH7y/7L&#10;bV/1TV9XbPmFcz8V/B9p438C3Wg3UywTMfMsbrZua1uV/wBXJ/7Ky/xKzL/FX534V8c1+FM+hX5v&#10;3Mvdl6HRxFk8czwkofaj8J8j0U64gurS+uLG+ga0vrOSS3uoGOWikVtrL/tL/db7rKysvytTP4q/&#10;0vwOMoZjhIYilLmhKN0z+f69CrQrSpy+KJ77+x/4gFz4N1DwtcN++0O68yBf+nadmkX/AL5l89f9&#10;lVWvY+Pyr5G+CGvf8Iz8XtF1CWTba37tpl5/1znZfLb/AIDKsXzfwq0tfXL/ACnFf5y+OHCzyLiq&#10;tKEf3dX3on7xwlmX13LY83xR0F718c/FHT/7L+LnizT1+6usSXK/9t1W5/8AQpWr7Fyd34V8uftS&#10;WMVj8c7yVF2/2jpVpds396TdLE3/AI7FFX0P0bcy+r8W/V/+fkWefx5Q9plfN/Kzg6KKK/0KPxEr&#10;6rN9l0u6uV+9bwNJ/wB8rX2Z8PdIbQfAGg6HK26TTdJtrR2/vNHEqf8AstfHaWK6pf2OkNu8vVNR&#10;trBtv92eeKJv/RtfcH8VfxX9KbMufFYLBR6JyP1rw7oWp1qnyG/8tMe1cz8YfEv/AAiPw11bXowr&#10;XFvD5dmrpuV7mRvLiVv9nzGXd/s7q6fgPmvn/wDbI137Trei+E4JB5dsraper/tNuigX/wBHtt/v&#10;LE1fz94c8Oz4g4kw2CXwuV5eiPts6x8cFgalb+VHjlnD9ntY4N7SeUu1pG+87fxM3+01SUU12WNW&#10;lZ1VVXczN/DX+o2HpUcFhI0/hjCJ/OspSrVub7Ui94b0fUPEPiKx0HR1X7dfy7YpGXcsS/eklb/Z&#10;Vfm/2vlX7zLX174N0TT/AAz4btNB0uMx2dhH5cW77zfxMzf3mZtzM38TM1ec/sveCZNG8Nt4s1KB&#10;odS1iNfIjlT5rW0+8q/7LS/6xv8AtmrLuir1w81/nz44+IUuI87lhaEv3FH3V/efc/b+EcjWX4T2&#10;ko+9IWRq5nRWX/hqjR13fN/wheo/L/2+WNV/i343sPAnhn7feZuby4fytPslbY1zJ/d3fwqv3mb+&#10;Ff7zbVbyn9jvUtQ1n9qbUNZ1e5+03154ZuWnkVdq/wDHzbbVVf4Y1X5VX/0JtzVl4ScFZnXrSztx&#10;tRp9e9z0M1zahTrRwf2pH2BRRRX9AmB8+/8ABQz/AJJj4ZH/AFNMH/pLc18z29xc2d5b31ncyWl1&#10;ayrJBNH/AK2KRfusv/2Xyt91vlr6W/4KEMD8M/DI/wCpog/9Jrmvmev1DhDBUMdlFXDV481OUrSj&#10;8j804qrzpZlGpTlyyjE+ofgX8Q7bx3oMq3ES2muWOxNRtoydr/3ZYt3/ACzb+7/C25fm+83fHPav&#10;izw/rGp+Hddt9b0af7NfWbfumZd0cqt96KVf4o2/iX/dZdrKrL9V/CvxhpvjfwtHq1gv2eVW8q8t&#10;GfdJazfxI397+8rfxKytX8Y+MnhXX4WxzxuFjfC1Je7/AHfI/Q+FeI4ZlQ9nU/iR/E8u/a08FiFo&#10;/iBYRfcVbfWxGn/LP7sdy3+7/q2b+6yt8qxV4zX2rfWttf2c1ndwx3FvdRNHPDIu5ZY2Xaysv8Ss&#10;tfInxI8KT+B/G1x4cneSW1VftGmTyfM09szfL838TRf6tv4vlVvl81a/YPo7+IqxFGWQY6XvR/h+&#10;nY+Y45yLll9eox+L4jBvoVurKS2bcqyoy7l+8tfW3wV8Tv4y+GOk67O6teSxtBfbU27bmJmjl+X+&#10;FfMRmX/ZZa+Ta9b/AGP9dS08U6x4SlbbHqUf9o2q/wDTWPbFOv8AwJfIbb/syV9H9I7hX+0MgjmV&#10;OPvUn/5KcHAeZewxcsPL4ZfmfQrfeNfP37aFmsfibwtqqx/621vbSWX/AGlaKWNf/RtfQVeP/tmW&#10;cs3w50nUEX5bDXYmnbb/AMspIpYv/QpIv++a/k7wgzB4HjLBz/mly/efpHEtH22VVo+R8/UUUV/q&#10;DHVH87nRfB2zTUvjR4Rs3Vmj/tNrl/8AtnBLKrf9/Yoq+vm618x/sn2f2r41tdMrMthok8m7+7JJ&#10;LEq/+OrLX0yx+b8K/wA8/pG5h9b4vlR/59xSP3Lgaj7PKlL+ZiM8UKmV3VY0XczM21VWvi/xRrTe&#10;KPF+reKm3bdZvGmgVl2ssCqsUC7f4f3UUW7/AGmavoj9qjxD/YfwouNMgbbdeI5V0yLb/wA85FZp&#10;2/2f3Sy/N/eZa+a0Xavy/dr9J+jHwprWzqtH+7H9TwfEDMvhwcPWQe9dl8CPBf8Awm3jlYryDzNF&#10;0l1m1Hcu5ZW/5ZQf7W7bub/pmu1v9atcfaw3N1e29lYwNc3l5OsFrArbWlkZtqr/ALP+9/Cu5q+t&#10;vhN4RtvBPgm20OJ45bpP3l/cqm37Tct/rG/3f4V/uqqr/DX6B49eIiyDKXl+El++q6f4Y9TxuCsj&#10;+uYn6xUj7sfzOmznt1rH8aeI9N8J+GbjXNZnZbe3X7sfzPKzfdijX+Jmb5Vq9q2oWOk6Tcanqd1F&#10;bWlrE0txNI21URfvNXyn8WPHV9498RLeyrJbaTZ7l0yyb5fKX+KWX/pq3/kNflX/AJatJ/Jvhn4e&#10;Y3jLNrPSjH3pS/Q/SM/zyhlOGv8AafwozfHnijVfGXiibXtY2xyMu21tI23RWcX8MS/3v7zN/E39&#10;1dqr337DvP7R1z/2K9z/AOldtXlfevUv2Hf+Tjrn/sV7n/0rtq/vjM8mwmTcNfU8HHlpxUT8kynG&#10;VcXnMa1aXNKR9lUUUV+Tn6sfP/7dGk6hrHgvwppekQpJeXfiiNYIpJfL3MlneSbQ395tm1d3y18x&#10;zRzwXk1pdwSW11ay+XPbTLtaKT+6y/8AfP8A30rV9jftGDOp/DkMf+Zyj/8ATffVz3xa+GmjeObc&#10;TTMdP1i1Xy7XUo4tzFPm/dyr8vmx7mZtv8O5trLuavGp+LEeEc6p4HFxvh6keZvqmeDm3DH9p05V&#10;qcvej+J8tVsfD/xVqvgrxNHruj7pPl8u8smbbFfx/wDPJv7rL8zRyfwszfwtIrVvFGhaz4Y16TRt&#10;esfsd4iu0W1t0c8f/PWKX+Jfu/3WXd8yq1UOc1/QNankvGWTSjzRq0akf6+Z+a05YzKcZzfDKJ9k&#10;+D9d03xL4ctdc0eczWd4m6JvuurfdZXX+FlbcrL/AAstcx8fPAh8a+CytjEP7a0tmuNMkLqu5v8A&#10;lpAzt91ZV+X+6rbG/hrwj4N+O7nwJ4madvNk0W/lX+1LRPm2tt2rPEv/AD0VVVW/vKu35mWPb9Ua&#10;dd2uoadb31hcx3NndRLNbzwNuWWNl3K6sv3lZa/gfjHhTNvDriSOJw6l7KMuaEv0P2jKc0w2fYGU&#10;ZfFtKJ8UW8izQrIqyL/eWRdrRN/ErK33WX7rL/DVzQ9ck8L+I9N8UQKzNo10tzLEq/NLH92SJf8A&#10;aaJpVX/aZa9D/ak8F/2B4qXxZp8DLpetz7bxYlVVtb3/AJ6/7sv/AKNX+9KteaV/bPDueYDj7hBv&#10;dzjyyj2lY/JcfhK+SZn/AIZc0f8ACfbVvcQXVvHPbTxyQyxLJFJG25WVvustcP8AtNWEmofAfxIs&#10;f3rOCO//APAaWOdv/RVZf7KPiH+1/hfHok8u668OS/YG+6P3G3dA23+75bLH/vRNXoHi/S4tb8J6&#10;tosv+r1GwmtH/wB142X/ANmr/PiphK3DnFyo1PdlSqf+3H7dGrDH5dzL4ZRPjGiquizNdaPZ3Lfe&#10;lgjkbd/eZatV/qLl+IjVwFKuvtRP5zxFLkrSiex/sX2btrXivVfLXy9tlaRyfxbl82Rv/HZYq994&#10;zXkn7Gtk1t8Lb7UG+7qmt3Myf7sSRW3/AKFA1eheNtctvDng/UvEl6rNBpdpJctGjfNLtXdsX/ab&#10;7q/71f5peJVarnHHGKhT1lKpyx/I/oDIKccJlFPm/l5j54/ae8QLr3xZbT423W/hyD7Iv3dvnybZ&#10;ZW/758hf9llavP6jSS8uN13qcqyaheSyXF5Iv3WnkZpZGX/gTNW78NfCl1418aWvh+1aVbdv32pz&#10;R/8ALvbK3zbW/wCejf6tf9pt3zKrV/dWQUcFwJwVTnXly8keaX96R+PY1186zeSp/al7v+E9O/ZR&#10;8GGSRvHmpRfu9rQaLG6/w/Mstz/wL/Vr/s+Y3zLKte7MQrM7ttVahsLW10+yt7Gxhjt7e1iWKCKN&#10;dqRRqu1VVf7qrXgn7THxEbVL648FeH7nbp8LvHrVxG3/AB9Sr8rWyt/zzX/lp/e/1f3fMVv4meGz&#10;nxQ4ulKntKXyjE/W+bCcP5XFS6f+TSMH49fEWTxrrJ0rSZ9vhuxlVotv/MRkX/lq396Nf+Wa/d3f&#10;vPm/dbeBOe1HekhiuJryG2toZbm4uJfLgggi8yWWT+6q/wAX8Vf3pwzw7lHBeSRoR5YxjG8pPq+p&#10;+L5lj8Tm2M55e9KXwxEmkihWSWWVY1iXczM21VWvYv2OdC1vRvj9DeaxpktlDqnhW9ks45htlaOO&#10;6s/3rJ/Creb8qt83y/dWt74L/BuHR2tfEPjGGO51iJlntbLf5sFg38LN/DLKv3t33Vb7u7b5jd3p&#10;OW/al0cD/oTdR/8ASyxr8Qzvxmo57n8clyyN6OvNLvbsffZFwnLBU/rmI+L7Mf5T2OigUV6B9QeV&#10;/tH5bUvhyDx/xWkf/pvvq1zXL/tYavZaBF4C1fVLo29ha+MYzcT7XZYlaxvl3Nt/h3Mv+7W7o+oW&#10;Oq6XDqWl31tfWlwu6K5tp1kilX+8rL8rV/OnjBg8Q8fRrxg+XltzfM9LLqsPejze8ZnjzwrofjLQ&#10;5NJ161M0O7dAynbJby/wyRt/C3P/AAJWZW3KzLXzL8U/AWt+BNUVb3fd6TPKq2eqKnyuzf8ALKVf&#10;+Wcn/jrfLt+bdGv1uzdADiq2pWlpqGnzWN9aQXlrPEyS288ayRyq33lZW+VlryvDvxSzfhDFp05c&#10;1F/FF/oceecPYbNaVpe7LpI+Kq9F/Z5+IieDtSbRNdudvh+/l8xZJX+TTZ2b5m/2Y2b5m/hVt0n8&#10;UjVN8ZPhDe+FIZtc8Mrc6hoa7pJ7b5pbmwX+9/eliX/gUi/xbl3MvmSNFJErKytGy7lZfmVlr+0J&#10;YnhvxU4blRjL35f+BRkfk8KeYcM47mlH/KSPs3xjoemeI/DN5oOrw+dZ30XlyqPvL/dZW/hZW2sr&#10;fwsqtXyB4k0fUPDniS+8O6u26+06VVabbtWeNvmjlVP7rL/3y25fvK1erfsy/EhdP+z+BvENyyws&#10;3laJdSN8qf3bRm/9F/8Afv73lq3SftReCG1zw0vinS7Z21bRY2aWKOLdLeWn3pIv9pl+8v3v41X/&#10;AFlfz9wDmeZ+GfF8snzPTD1JcvN9nyZ9xnWHocQZXHFYf44/1Y8w/Zr18eHvjDbwyyeXZ+Io/wCz&#10;pNzbVEq75IHb/gXmx/70q19VHnivhp5J2jjnsZ/LuImjmtZ1b/VSqytHKv8AusqtX2N8OfENt4r8&#10;DaT4ltV2xalbLI0W7d5Mn8UTf7StuVv9pay+kVwzDC5zQzvDR/d1lr/iK4HzB1sJLCVPiifIesWa&#10;6b4m1zSol2x2GsXttEu3btjWeXy//HdtQ11Xx8tWsfjl4og27Y554LuBf9mS2iVm/wC/sUtcX4hm&#10;aHQ7ydVZpIoJGVV+8zbf4a/qvhDNo1+CsPjH0p/+kxPzjM8Jy5tUo/3j6u/ZtsfsHwJ8MRn5murH&#10;7a3+9cs07f8Ao2uN/bG8QBNF0nwjay5k1Gf7beKrL/qYGVo1b/elaNl/65tXsHhvSoNG0HT9JgCr&#10;Dp1rFbxBf7qqqr/6DXyV8VNfXxX8TNX1yKTzLXzfsVi27cvkQblVl/2WlaWRf9mRa/jfwpyGXEvH&#10;08ZWjzQpylOX36H6nxJjf7PyVU4/FKPKc9NIsMTSurNt/hVdzM391V/ib/Zr6j/Z/wDBbeDPB2NQ&#10;jUa1qjrcagy7W8v/AJ5wbl6rEjbf7rMzMv3q8s/Zf8F/2/4qbxVqEe7S9En22qsvy3F78rbv92L7&#10;3/XRl+bdE1enfHz4jxeCdJXTdMeOXxBqMTNbROu5LWP7vny/7P8ACq/xN/srIy/e+M3E2L4qzunw&#10;rkvvKMve5e//AADxuFMup5dhJZlitOb4fQ5/9pH4jy6RbyeEfDt80WrTqv8AaF1A3zabEy7tqt/D&#10;Ky/8CVW3fLuWvA4Y4kt44IlWOOJdqqv3VWnfMzSSSSSSSSytJPJI26WWRm3MzN/EzN8zNXT/AAr8&#10;A65471KSKx3WOlwNtutUli3Ijf3Yl/5ay/8Ajq/xfwq369wvkWQ+F/DftsdKMavxSf2pP+VHy+Px&#10;mO4kx3s6K93ov5TG8M6JrPiXW49G8P2P2y8l+Zst5ccEf/PWWXa3lRf99M38Ks3y19LfB/4aaT4D&#10;t2uUf7frVxF5c+oyRbfl+95USf8ALKPd/D95tq7mbau3b8D+EdD8HaHHpGhW3lRbvMnkkO6W6l/i&#10;lkb+JvlX/dVVVdqqq10Ir+UfE/xjzLiqvLD4Zyp4X+XrL1P0jh7hehlsOap71T+YPvda5nRc/wDD&#10;U+kY6/8ACHaj/wClljXTV554I8U+H9e/aqtoNC1S31P+zvCF/HcyWreZFFK15Z/L5q/KzfK25Vb5&#10;f4ttfO+F2ExFTP6deMJckebml8j28xqwjT5ZSPf6KB0or+qDyT59/wCChn/JMfDOP+hpg/8ASa6r&#10;5v8ADGra14Zvm1Dw1qtzpdxK26XyGVorhv8AprE37uT/AHmXd/dZa+kP+Chn/JMvDP8A2NMP/pNc&#10;18y1+j8LZLl2bZRUo46lGcXL7SPzbifGV8JmUZUZ8suU9s8C/tARuy2fjbS/sLf9BPTUaW3f73+t&#10;i+aWL+H7vmf7y17NouqabrOmx6jpGo219Zy/6ue2lWSNv+BLXxbVjw/qOq+HtQbUPDmq3ml3T/NL&#10;JbP8sv8A11ibdHJ97+JWr8g44+jbgsXzYjIqnJL+V7Hq5Tx9Uhy08ZHmj/Mj7WkOACDXjPxm+DK6&#10;jNceIPBUccGoPuludL3KsV438TRbvljlb/gMbN97azNJVHwL8f8AaBbeN9K8s/dGp6XE0kX/AG0g&#10;+aRf4f8AV+Z/urXsfh3WtI13SI9U0PU7PULGX/V3NpOskbf7O5f4v9mv53p4HjDw5zX23JKDj/4D&#10;I+79plee4bl5oyX4o+LrmHzFmtrmCSOSJmjngkiaOWJv4lZW+ZWr6J/Z0+Jv/CQW0XhXxBdH+3LW&#10;P/RrmRv+QlEv+1/z3X+Jf4l/eL/Esez8ZPhjpPje0+22si6br0S7INQRPlnX/nlOv/LRf7rfeT+F&#10;vmZW+b9e03XPC/ihtM1WOfS9YsJVmgkjb+637ueKX7rL/tf8BZVbctf0F/bmQ+LWSfVqnLRzGnG8&#10;f8XkfFRwmN4axnPH3sPL4jpvj54JPgzx032S38rRtZaS5sdq7YreX/lrB/s/e3RL/dZlX/VV3P7H&#10;PiL/AEfWPB1zL/x6y/2jpys3/LKRtsqr/uy/M3/Xer/h3W9N+NnwxvvDGtPHZ+IbOJWYKm5YpV/1&#10;d5F/0zZvlZf4dzRszKys3jvgDWrzwN8UtP1PU43s5NJvmstYjkb5Yom/dybm/ijX5ZFb+JY1b7rV&#10;5dT6zxHwZiuHc0jy47Cax5t5Rj1R0KNPAZpTx+G/g1fi+Z2X7XljLb/F3T9Q+Xy7/RVjT/egll3f&#10;+OzxV534esf7U8W6DpTReYt5rVlHLH/ej8+LzP8AyErV7L+2tp+638J6yg+aK9ubD/gMsXm/+2i1&#10;598AbV7747eF4/KWRbWW5u5f9lVtpVVv+/ssVfU8E566fhJXlKXvU4ziebnGCUuJqcf5pRke/fHz&#10;xLL4T+FOpahbzeVqF0q2WnMj7WWaX5Vdf+ufzS/7sbV8t+D/AA/eaxq2m+E/D0SrdXW2GBmXcsEa&#10;r80rf7MSru/2vlX7zLXpf7XniOK98dWfheKb/RdBg+13nzfL9plVljVv9qOPc3+7OtbXwZsNN+Gn&#10;w3uPiN4uWSO81aNFsbZVVp1gb5o4Il/56SsvmN93au3dt8pmr4ngrES4Q4Kni6MebG4yXLTj9r1P&#10;YzanHNM2jCUv3NH4js/F/iDw98H/AIaWdhYw+bNFF9n0my3fvLyX7zSyN/d3N5ksn+1/EzKrfMur&#10;393qWqXWr6vd/aby8lae6uZPl3f/ABKqvyqv8KqtaHjbxJqvi3xbJrWqK0l9eMsNnZW6tJ5S/wDL&#10;OCJdu6Vv+A7mbc21fur7F8FfgyljcW/iDxrGJr5NsltpOVa3s2+8rS7flllX/gUat93cyqy+/k0s&#10;n8Mcrnmuby9pmNb3uX7WvTyOHFLGcQYn6thfdw8ftHJfB34Q33imOLW/EqXOnaGz7oLZXaK5v1/9&#10;Ciib+9/rG/h2rtZvorTLS00+whstPtYbS1t41jitoI1jiiVfuqqr8qrVmaSOKJpJXSONF3MzNtVV&#10;ryfxx8dfDOlvJbeF1/4SS8U7fOgl8uwX/tv83m/9slb7u1mWvwXOM34u8Sc0vGEpr7MV8MT7PCYX&#10;Lchw3xRj/M+rPWmZVVm3Kqr8zM1eU+Pvjr4Y0YyWnhyJvEmoL8v+iTqtpE3y/en+ZW+//wAslk+7&#10;822vD/HPjLxV40lb/hJdXaS1b7unWyeRZr93/llu/e/d3fvWb/Z21iqqqiqi7VWv2rgj6NbfLiM+&#10;qf8Absf1Z8lnHiBGPNTwcf8At46Dx/438WeNvMXXtS22Lf8AMMskaOz/AO2q7t0n/bVmX+6q12n7&#10;DarH+0NcKqqqr4XuVVV/h/0q2ry2vU/2Hcf8NHXP/Yr3P/pXbV+/Znwzk+Q5FKhgKEYbbI+VyjMM&#10;Tjc0jLEVOaR9k0UUV+Yn6kfPf/BQKO5l+G/he3tba5vJpfFEaxw20DTyv/od43yoiszfKrV8u3Oo&#10;W1ne/Y76f7Jdf88LtWgl/wC/Uu1q+0P2kG/4m3w5x/0OUf8A6b76tG/trbULRra+tYLm3kG14pol&#10;ZW/3lavms18YsTwTi4YONGM6clzeZ42O4VpZxL2zlyyjofFCfMu5fu0V9Tax8HvhnqKLv8GabaMO&#10;d2mq1k3/AH1A0dctrH7O3hqZ5JNI8R67prMvyxtLFcxL/wB/I/Nb/v5Xv5T9JzIMR7uMoyp/ifPY&#10;nw+xsP4MoyPAqm0O7v8ARNW/tTQtSvNLvn+/PaS7fN/2ZVb93Iv+zIrV6drH7Pni63jVtM8R6LqT&#10;fxrc28tl/wCPK0v/AKDXK618LfiRpbSPN4RmvI4vmaXT7yKdW/3VZllb/v1X20PE7w94koewxOIj&#10;KMuklY8f/V/PMvq81OMv+3Tuvh/8fp7fbZ+OdM3qvyjVdJiZv+BSW3zSf8Cj3bv+ea16PrWneCvi&#10;t4OXy7m31Szf5rXUbKdGls59v3o2/hkX+JW/3WVl3LXyprEdzo6q2taZqWkq3yq2pWMlov8A31Kq&#10;rTvD+pTWGqLrPh3V5LK+X5ftdhPtZlX+GX+GVf8AZlVlr81zzwfyPF1/7S4TxsadVe9GMZaXPosJ&#10;xRjKMfq+ZUuaP+E6rxd4a8YfCjxZZ6msyLJHO39maxFAzQT/AN6KWLd8rMv3o93zL80bbl3Ra/xg&#10;i0rx74Rj+JWjWfkXFuq2XinTt25o/wCGOVm+Xcq79vmbfmjZWbb5TKun4X+Nj3umv4e+JPh6DVNO&#10;uU8ue9sot29fl/1ts3/fW6Nv92Osy+0mTwdJc+PPhvf2vijwg0TR6lZNL5rJbMv7y2uU2s3lqrbl&#10;kZfMj/5aKy+a0njVcTm9DFU55vR5MXS932n2Kseqb7ndTo4apTl9VlzU5fZ+1GXkXvFurP4s/ZBs&#10;dQu52n1Twvqdla3UjbmlaWOWKDe3+1LBOsjf9dKqfsq+RZ/EbXPEd9OsNjoegSNcyN92JZJVbd/w&#10;FbaWsHw3Np+n6b4w8J6fPLfaL4y8N3N74eaTd5rT20UsscTfe/fqqtFJ/F/o0bf8tFrJ0HUp4fhr&#10;rlnpTq2oeNNYstHgiWXy2e2gi8+T5v4Vb7SsbM3yqsjNSwyjS4fzDLKcuWnVqxlH/C9ZfcFSEpY+&#10;jXl70oxf3o2Ph3aQeOPG+qeM/GLLaaDZztrGvyXH71drf6iz/wBr5UiVlVW3Rx7f+Wq1P4y1/wAR&#10;fF34iQ2+laZIxj3f2ZpzN/x5xfxTzt91Wb+Jv4fljXzG/wBa/wAP6VqHjLRI/C/hy8trHwjoMvn6&#10;x4gu18uG8u9qtJdS7mXdtX/VR7v3caxtI3zRKvTH4leCvAOiHw/8MtKbW7hjmfVrp/Kt5ZfnXzJZ&#10;du6Vv9mNVj2/KrKvy0QxmJ+txeX4f2uIjHlpL7NJfzPpcmVGn7H9/LlpylzSl9qT/lPQPhJ8NNG8&#10;BWLatqV1Fd600bNdajMNsVvH/EsSt/q4/wC833m/ibaqquH4++PPh/TxJZ+ErdvEV4rbftKN5Vir&#10;f9ddv73/ALZKyt93cteJ+OPFHiPxdJ5/izWJLuFX8yKyX93Zxf3dsX3W2/3pdzf7VY9hdRahdfZt&#10;M8zUrj73kWETXMv/AHzFuavTyvwho4vEyzXjPG80pe9y82hz4niedOn9Xymh7v8ANY2vHXinxL4z&#10;kz4q1V7y33blsI18qxi/7Zbv3n+9I0jL/C1ZfPat7RfAPxB1hN+n+B9Y8vdt8y9WK02/7W2dll/8&#10;drrNH+Avj28kX+0NQ0LS42T7yyy3cq/9stsS/wDkSv1Glxx4dcJ4b2GFrU48vSOp8zLJ8+zGp7Sp&#10;GUv8R5rRXuGj/s52CqW1zxnqtzJvzt0+CK3iZf7v7xZW/wC+WrrdH+CXw009llbw5/aEipt3aldS&#10;3at/2ylZo/8Ax2vks2+kvwxh/dwtOVSX3RPTw3h/mE/4koxPli61KwhuFgkvoFmZtqweavms391V&#10;+9Xr37FEN5b/ALRUn2vT9QtFuPCly1u11ZyQrKq3NtuZdyru+8v3a960HQtG0O3aDQ9F0/S4X+9F&#10;ZWqwr/3yq1laL8v7VOj/APYl6l/6WWNfI4Xx3xPFePjlcMPGFOV/e66an0WD4Kp5dKOIlU5pRPY6&#10;KKK+rPdPLf2kf+Qt8Ov+xyj/APTffVrVk/tJf8hb4df9jlH/AOm++rWr+aPGX/kbUf8AD+p62W/D&#10;IdRRRX4weoFFFFNNoBu4huSBXK+IPh34D1yR5dX8HaJdTSptaZrGNZf+/qruX/vqupUZ+9jdXCfF&#10;/wCJOl+A4I7WaJtQ1i6iaW1sIHVdi/N+8lb/AJZx7l2/xM3zbVba2363h2lnmMx0cNlc5Oo9uVs8&#10;/GywtOlKpiOXlRjap+z94Du41XT21vSGX+K01NpP/HZ/MWvKPFnhTw54L8QSX3hz42Wtvq0H7tI4&#10;LGS5vE+63lStaM3y/d+WSJl/2axfHXi/xP4zZl8TarJPau25dNg/d2cX+z5S/wCt/wC2rSf8BrDh&#10;jjhiWOKJVjX7qqm1a/sjhDwo4rnho/21mEuWX2fi/Fn5bmXFGWwqf7HR97+bYxdS1jxVa+JbXUNN&#10;0exu2s76O9/0JWtoLiSPbul8qVYmiaVd0cvlfu5V2t5atErVhaV/wmNoLVW0KSe3giaJoPt0cay7&#10;vlZ2ZZGaJZY1ijl8pVZo4vKWRdzV3NFfqVLwuyqNPllKX4HhS4qxMpc3LEuaTcQeJrG1j8beOv8A&#10;hH7ezb/RtJg8N3NzZ2q7m/1SxbYlb5/9Yys395mr2D4d/CP4V+IIvPs/HF94mWJf3sEGpxRLF/vL&#10;AqyL/wACavE6jaGP7ZHcqrR3Vu26CeJvKlib+8sq/Mv/AAGvk898Jcxlh5LJ8wlS8rW/8mR3YTiq&#10;hzXxVGMj6s0H4SfDfSQrW/gzS5pEbcsuoRfa5Vb/AGZZ9zf+PV2VlFHBbrBDEsUcXyrHGu1V/wCA&#10;180fDX4y+J/DMsdprjS+IdJ+6zSS/wCnQL/eWVv9Z/uyfN83+s+XbX0P4X1jTdd0G11bSLtbuxul&#10;LRzKPvfwsrKfmVlbcrK3zKysrfNX8f8AiDwnxbw9iOXNZylCW0uZuLP0/JMzy7HUr4Zcv902KKKK&#10;/JG29z6IKKKKQDU+/XN6L/ydRpH/AGJuo/8ApZY10iffrm9F/wCTqNI/7E3Uf/Syxr9I8Lf+Skof&#10;9vfkcGP/AIJ7BRRRX9bHiHhf7anizTPA+g+BvEurrcyWlj4xiaVbaLzJPmsbxflXcv8Aerg/+Gs/&#10;hf8A8+niL/wBj/8AjlXP+Cqyj/hRHhvH3v8AhMLb/wBJbuvhwLhckV+c8W8M5bmmLhPFRcpRXc8b&#10;HZ1icBU5advePtf/AIay+F//AD6eIv8AwBj/APjlH/DWXwv/AOfTxF/4Ax//AByvibPtRn2r5L/i&#10;H+Q/8+3/AOBHH/rfjv5UfbP/AA1l8L/+fTxF/wCAMf8A8co/4ay+F/8Az6eIv/AGP/47XxNn2oz7&#10;Uf8AEP8AIf8An2//AAIX+t+O/lifatx+1p8MYbeSSLT/ABJOyozLH9hjXe393/WV86XnxNg1rULj&#10;WtcW/m1S8ZWvJPKXbu27dq/N8qr91Vrz6xgur28hsbSzmu7qeVY4ILaJpJJWZtqqsS/MzM38K17l&#10;4P8A2P8A4v65Yx3moDQtAVz/AKi/vGknVf722NZF/wDIlff8FZfS4ZryxOXUVzP7UtTlxuJx2c04&#10;wlH3V/KcR/wn2i/88r3/AL9L/wDFUf8ACfaL/wA8b3/v0v8A8VXoPiL9jP4t6dZvcaXe+HNXaNN3&#10;2eG6khlk/wBhfMj2f99MteLeN/CviTwVrK6V4t8Paho90xbyFuomVZ1X7zRS/dlX5l+ZWbbX6TU8&#10;RM/p+9KMfuPBrZE6PvSjI6f/AIT7Rf8Anhe/9+1/+Ko/4T7Rf+eF7/37X/4qvO6K5v8AiJ+c/wB0&#10;4fqFD+U9E/4T7Rf+eN7/AN+1/wDiqX/hPtG/54X/AP36X/4qvO8+1Km9mVVRmZvuqv8AFR/xFDO/&#10;5YhHL6Evsnon/CfaL/zxvf8Av0v/AMVXafAn48aP4I8WXEd9Dq0mh6jEzXMccSs0UyqvlSKu7+JV&#10;8tv737v+7Wd4B/ZW+MXinTV1D+yLDQoWG+NdbvGglkX/AHY45GX/AIEq1U+J/wCzZ8W/A2ky6lf6&#10;Jaatp8Cbp7jRblrnyv8AaaNljk2/7Sq22vI4lzrH8SZdLCZhRjKnLy96Poe9l+AxOAqRxFGMtD3z&#10;/hrL4W/8+niH/wAAY/8A47R/w1l8L/8An08Rf+AMf/xyvibPtRn2r8X/AOIf5F/z7f8A4Ee1/rdj&#10;v5Yn2z/w1l8L/wDn08Rf+AMf/wAco/4ay+F//Pp4i/8AAGP/AOOV8TZ9qM+1H/EP8h/59v8A8CJ/&#10;1vx38qPtn/hrL4Xjn7P4i/8AAGP/AOOVp/AH4reGPif+1Hbt4cg1BV03wdfiX7ZAsf3ryx27drN/&#10;dr4T5FfQv/BMEbv2ntT/AOxQuf8A0rs69/hzhHK8uzGOIw8XzRv1OnDcQ4vF1Y0akVyyP0Eooor9&#10;UPdPl3/gqz/yQXw7/wBjdb/+kl5Xw033q++f+ClWg/2r+zG2pNdJD/wj+sWV+VMe4z72+ybd275f&#10;+Pndu+b7u3+LcvwGn3q+azqP76Mj47P4/v4y/uhRRRXhHzwUUUUFan2b/wAE0vhrp8Xhe4+Kmq2a&#10;T395cyWmkSSpu+zQR/upJE/uu8vmKzf3Y/8AaavruvA/+CceqWmofsu6VYwPmbSb69trpNv3JGuX&#10;nX/yHPE3/Aq97r7jCRjGhHlP0LL4xjho8ouecV8u/tdfEebwH8RoPDPxC8NWfiz4eeKrPz4IJIVW&#10;5sZYmRZUjP3Zdu6KRd21laX5ZF2rX1D/AA5r4o/4Kr6paTeMvBeixyq15Z2N7dzx/wASRyvAsf8A&#10;300Ev/fNLGVPZ0JSHj6jp4eUjjfiN+z9pmu+F38f/AbXP+Eu8Pu7CXSVb/TLPau5lXzNrMyr/wAs&#10;mVZfu/6zdXg91HJBcNbzQSQTRP5csUsbRyRMv3lZW+ZW/wBmt34ceNfE3gPxOmveD9Un0+7Xb5qo&#10;/wC7ulX+GSP7si/73/Adte6Saz8JP2jVji8RLb/D/wCIzRop1KLatjq0i/wMGb5t3HyybZF+VVkk&#10;VW3eB7OhitY+7LsfK+zoYv3qfuy/lPmiQ5Oa+qv+CbPwx0jXL7UviPr1pHdjSbxbPSI5FVolmVY5&#10;Wn2sPvruiVW/hbzP4tu3wf4ufDLxr8MNV+w+LtJ8iN32wXsLeZaXP/XKTav/AHy21v7y19df8Evd&#10;Vgu/gjq2kFk+0abrknmL/FtliikVv++vNX/tnV5dh+XE8tSPwmuU4TlxdqkfhPp4UYFFFfTn2R+e&#10;3/BQX4Z6d4C+KVlr2hWyW2l+Ko5ZGtol2pBdxsvmbf7qyLIrKv8AeWT+Gvn5vmr6+/4Kpa3Yt/wh&#10;/hlPLa8VrnUZR/FFHtWJd3+8zN/37avkGvkM0jGOIlynwecRjHFy5QooorzDywXrX0L/AMEvf+Tn&#10;tT/7FK5/9K7Ovnqvpv8A4JbaLc3fxf8AE/iBWh+y6docdnKrf6xpLifzV2/L93bbNu+b+Jfvfw+p&#10;lMebExPUybm+txsfd9FFFfXH3hg+LtEsPEnh6/8ADurW/wBo03VbWS1u4fOZPMikVkddy7WXcrN8&#10;ytur8t/ix4I1z4cfELUvB+vxSfaLCRvs1xJB5a39tuby7lV3Mu1lX+Fm2tuVvmVq/WIgELXBfG74&#10;U+DPinoMWneMNOaQ2u5rC+t5mjuLORl2742X/gLbW3IzKu5W2rXDjcJHER/vHm5lgfrVPT4j8tqM&#10;Gvoz4jfsa/EvQ4Wm8KavpPiyOKNWMeDp93LIzBWVY3ZomVV2tuaVf4l2/Ku7i/8AhmT4/H/mm8//&#10;AIOtP/8Aj9fNyy3Exly8p8nUyrFxly8p5R8vvR8vvXq//DMf7QH/AETWf/wdaf8A/H6P+GY/2gP+&#10;iaz/APg60/8A+P1P9n4n+Uz/ALOxf8jI/wBlv40at8HfFks5tpNS8P6ntXU7CNlVsL92eLd8vmKu&#10;5dvyqy/KzLtVl+4fCf7QHwf8T6THeWfj/RbNmHzW+p3kdpPG391o5GVu/wB5fl4+9XxAv7M/x/PT&#10;4bXH/g40/wD+P0Sfsx/H5vv/AA1m/wDBxp//AMfr1cLUxdCPLKPNE9jBV8dho8sqfNE+v/ix+1B8&#10;K/B2lSNp/iG28UamqkwWeizrMrN/CHnXdHGv975t391W+7Xwd8S/F2s+PvH2peLvEMytfajLu8uP&#10;/VwRqu2OKP8A2VXav+18zN8zNXZR/syfH7/oms//AIONP/8Aj9LJ+zP8fB9/4cTf+DjT/wD4/WeK&#10;ljMRHl5eWJnjZZhivdceWJ5UfkNN27qtaxp+p6Rq02la1pl5puoQbfNtL2BoJ4ty7l3K3zfMvzU2&#10;zhnnvIbS0gkubq6lWOGCGNpJZZGbaqqq/MzMzKqqv3q8f2VSM+X7R4SpTjPl+0enfCj49+OvBGm/&#10;8I9qK2/irwvNF5Eui61+8j8r7vlxSsrMq7V27WWRf9mvZ/2dfHn7Ptr4+j8Q+G9a1P4a6ndQGPU9&#10;I1O4P9k3i7vMba0m6OPay/u23RNtZv3fzMteJ2H7Onx01Gyt7y1+HN75c8Syxia/tIH2su5dySzq&#10;yt/ssqsv8S1P/wAMyfH5v+aaT/8Ag60//wCP17GGqYun8UeY9/D1MwpcvNT5j9GNN17RNQ0xdTsd&#10;asLmxZdy3MNyrxMv97erba8v+NH7Rvwy8AaXMiatb6/q4U+XpmmXCyOW/wCmjL8sS5+9u+b/AGWr&#10;4wf9lz47M25vhdJu/wCwtpv/AMfqeD9mP4+xrtT4ZzKv+zrGn/8Ax+u2pi8Ty+7TO+pj8XKHu0fe&#10;OG+JPjDW/H3jS+8VeI5lkvr9tzKv3Yl/hiVf4VVflX/x7c25qw5MY716r/wzH+0B/wBE1n/8HWn/&#10;APx+j/hmP4/f9E0n/wDB1p//AMfrxKmExNSXNKJ89VweNqy5pQZ5Pg0V6x/wzL8fj/zTef8A8HWn&#10;/wDx+tPwz+yj8dNY1D7LfeG9P0GNY932rU9WikQtuX5VW28xt3zM3zbV+Vvm+7Uxy/Ey+yTHKsXL&#10;7J43awXN7eQ2en2c13dTyrHBbW8TSSzyN92KJV+Zmb+7X6N/sX/CiX4V/CWG01WJU1/V5Bf6vtZW&#10;EUjLtWBWX7yxxhV+8y7gzL96qH7Nv7NnhX4SXn/CQTX0/iDxCUaMajcW6xraqzNu8iL5vL3LtVmZ&#10;mb73zKrMte619DgMB9XjzS+I+myvLPqy5pfEOooor0j2gooooAKKKKACiiigAwPSiiigAowPSiig&#10;DxP9tD4WQ/Ez4O3htreQ+IPD8Uuo6O0Fusks8ix7mtv722Xaq/K33lib5tm2vJv+CZvwxtX0G6+L&#10;OrWMFxcXUslt4fkZVbyIk3Rzzx/N8rNJ5sXzKrKsbbW2ytu+wX4SvMf2SfA2p/DX4C6D4G1eeznv&#10;tIFyJ5LSRmiO66lk+V2VWb7/APdWsZYanKpGp9pHFLD0niI1OX3j1IUUUVsdoUUUUAFFFFABRRRQ&#10;AUUUUAFFFFAH/9lQSwMEFAAGAAgAAAAhAGZy8bPfAAAACwEAAA8AAABkcnMvZG93bnJldi54bWxM&#10;j0FrwkAQhe+F/odlCr3pJhbFxmxEpO1JCtVC8TYmYxLMzobsmsR/3/HU3mbmPd58L12PtlE9db52&#10;bCCeRqCIc1fUXBr4PrxPlqB8QC6wcUwGbuRhnT0+pJgUbuAv6vehVBLCPkEDVQhtorXPK7Lop64l&#10;Fu3sOotB1q7URYeDhNtGz6JooS3WLB8qbGlbUX7ZX62BjwGHzUv81u8u5+3teJh//uxiMub5adys&#10;QAUaw58Z7viCDpkwndyVC68aA5NY8sUryhzU3RC9LmQ6GZgt5aSzVP/vkP0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ijPUXLCgAAvG4AAA4AAAAAAAAAAAAAAAAA&#10;PAIAAGRycy9lMm9Eb2MueG1sUEsBAi0ACgAAAAAAAAAhAAA+isQ7OwAAOzsAABUAAAAAAAAAAAAA&#10;AAAAMw0AAGRycy9tZWRpYS9pbWFnZTEuanBlZ1BLAQItABQABgAIAAAAIQBmcvGz3wAAAAsBAAAP&#10;AAAAAAAAAAAAAAAAAKFIAABkcnMvZG93bnJldi54bWxQSwECLQAUAAYACAAAACEAWGCzG7oAAAAi&#10;AQAAGQAAAAAAAAAAAAAAAACtSQAAZHJzL19yZWxzL2Uyb0RvYy54bWwucmVsc1BLBQYAAAAABgAG&#10;AH0BAACeSgAAAAA=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FE1EF2">
      <w:pPr>
        <w:spacing w:after="0" w:line="240" w:lineRule="auto"/>
        <w:ind w:left="-851" w:firstLine="567"/>
        <w:contextualSpacing/>
        <w:rPr>
          <w:rFonts w:ascii="Times New Roman" w:eastAsia="Monotype Corsiva" w:hAnsi="Times New Roman"/>
          <w:i/>
          <w:sz w:val="56"/>
        </w:rPr>
      </w:pPr>
      <w:bookmarkStart w:id="0" w:name="_GoBack"/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bookmarkEnd w:id="0"/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34725290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506882">
        <w:rPr>
          <w:rFonts w:ascii="Times New Roman" w:eastAsia="Cambria" w:hAnsi="Times New Roman"/>
          <w:b/>
          <w:sz w:val="36"/>
        </w:rPr>
        <w:t>15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506882">
        <w:rPr>
          <w:rFonts w:ascii="Times New Roman" w:eastAsia="Cambria" w:hAnsi="Times New Roman"/>
          <w:b/>
          <w:sz w:val="36"/>
        </w:rPr>
        <w:t>91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 xml:space="preserve">от </w:t>
      </w:r>
      <w:r w:rsidR="00506882">
        <w:rPr>
          <w:rFonts w:ascii="Times New Roman" w:eastAsia="Cambria" w:hAnsi="Times New Roman"/>
          <w:b/>
          <w:sz w:val="36"/>
        </w:rPr>
        <w:t xml:space="preserve">30 </w:t>
      </w:r>
      <w:proofErr w:type="gramStart"/>
      <w:r w:rsidR="00506882">
        <w:rPr>
          <w:rFonts w:ascii="Times New Roman" w:eastAsia="Cambria" w:hAnsi="Times New Roman"/>
          <w:b/>
          <w:sz w:val="36"/>
        </w:rPr>
        <w:t xml:space="preserve">мая </w:t>
      </w:r>
      <w:r w:rsidR="00FD2EEB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proofErr w:type="gramEnd"/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1" w:name="_Hlk137723425"/>
    </w:p>
    <w:p w14:paraId="47EA5A23" w14:textId="7E8A8398" w:rsidR="00506882" w:rsidRPr="00DB12A9" w:rsidRDefault="00807216" w:rsidP="00DB12A9">
      <w:pPr>
        <w:spacing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C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F12EC">
        <w:rPr>
          <w:rFonts w:ascii="Times New Roman" w:hAnsi="Times New Roman"/>
          <w:sz w:val="24"/>
          <w:szCs w:val="24"/>
        </w:rPr>
        <w:t xml:space="preserve">            </w:t>
      </w:r>
      <w:r w:rsidR="00B4158A" w:rsidRPr="00D26C91">
        <w:rPr>
          <w:rFonts w:ascii="Times New Roman" w:hAnsi="Times New Roman"/>
          <w:sz w:val="24"/>
          <w:szCs w:val="24"/>
        </w:rPr>
        <w:t xml:space="preserve">     </w:t>
      </w:r>
      <w:bookmarkEnd w:id="1"/>
      <w:proofErr w:type="gramStart"/>
      <w:r w:rsidR="00506882"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Новгородская  область</w:t>
      </w:r>
      <w:proofErr w:type="gramEnd"/>
      <w:r w:rsidR="00506882"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490D652" w14:textId="77777777" w:rsidR="00506882" w:rsidRPr="00DB12A9" w:rsidRDefault="00506882" w:rsidP="00DB12A9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</w:p>
    <w:p w14:paraId="437AC6F4" w14:textId="77777777" w:rsidR="00506882" w:rsidRPr="00DB12A9" w:rsidRDefault="00506882" w:rsidP="00DB12A9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Окуловский</w:t>
      </w:r>
      <w:proofErr w:type="spellEnd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район</w:t>
      </w:r>
      <w:proofErr w:type="gramEnd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82F5D33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75036" w14:textId="77777777" w:rsidR="00506882" w:rsidRPr="00DB12A9" w:rsidRDefault="00506882" w:rsidP="00DB12A9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p w14:paraId="156CE390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62CAC8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22.05.2025 № 226</w:t>
      </w:r>
    </w:p>
    <w:p w14:paraId="75EFA9FB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0658E5FE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67717351"/>
    </w:p>
    <w:p w14:paraId="1B7BF2A7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внесении  изменений</w:t>
      </w:r>
      <w:proofErr w:type="gramEnd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в постановление   «О порядке применения бюджетной классификации Российской Федерации в части, относящейся к бюджету </w:t>
      </w:r>
      <w:proofErr w:type="spellStart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поселения»</w:t>
      </w:r>
    </w:p>
    <w:p w14:paraId="7D18BF0A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14:paraId="3965E2B0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63DC0" w14:textId="77777777" w:rsidR="00506882" w:rsidRPr="00DB12A9" w:rsidRDefault="00506882" w:rsidP="00DB12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Федерации:</w:t>
      </w:r>
    </w:p>
    <w:p w14:paraId="2E6BB0FD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 Внести  изменения  в Порядок  применения бюджетной классификации Российской Федерации в части, относящейся к бюджету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утвержденного   постановлением    Администрации 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городского  поселения    от 08.11.2024  № 378  «О порядке применения бюджетной классификации Российской Федерации в части, относящейся к бюджету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  следующие  изменения: </w:t>
      </w:r>
    </w:p>
    <w:p w14:paraId="7471A343" w14:textId="77777777" w:rsidR="00506882" w:rsidRPr="00DB12A9" w:rsidRDefault="00506882" w:rsidP="00DB12A9">
      <w:pPr>
        <w:spacing w:after="0" w:line="240" w:lineRule="auto"/>
        <w:ind w:left="-1985" w:firstLine="283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1.1.В  приложение</w:t>
      </w:r>
      <w:proofErr w:type="gram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к Порядку применения бюджетной 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14:paraId="46913AE0" w14:textId="77777777" w:rsidR="00506882" w:rsidRPr="00DB12A9" w:rsidRDefault="00506882" w:rsidP="00DB12A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</w:t>
      </w: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в части, относящейся к бюджету    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proofErr w:type="gram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Перечень, коды и правила применения целевых статей в части, относящейся к бюджету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</w:t>
      </w:r>
    </w:p>
    <w:p w14:paraId="4C8C6ED4" w14:textId="77777777" w:rsidR="00506882" w:rsidRPr="00DB12A9" w:rsidRDefault="00506882" w:rsidP="00DB12A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    Муниципальная программа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«Организация благоустройства на территории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2019-2027 годы».</w:t>
      </w:r>
    </w:p>
    <w:p w14:paraId="4284917C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4 01 00000 Основное мероприятие «</w:t>
      </w:r>
      <w:r w:rsidRPr="00DB12A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Проведение прочих мероприятий благоустройства территории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поселения»:</w:t>
      </w:r>
    </w:p>
    <w:p w14:paraId="72CE0D0C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- 07179- </w:t>
      </w:r>
      <w:r w:rsidRPr="00DB12A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Осуществление мероприятий по созданию мест накопления твердых коммунальных отходов</w:t>
      </w:r>
    </w:p>
    <w:p w14:paraId="65D77EBE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-08179- </w:t>
      </w:r>
      <w:r w:rsidRPr="00DB12A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Осуществление мероприятий по созданию мест накопления твердых коммунальных отходов</w:t>
      </w: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72622C1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данному основному мероприятию отражаются расходы бюджета городского поселения на </w:t>
      </w:r>
      <w:r w:rsidRPr="00DB12A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выполнение работ по устройству контейнерной площадки по ул. Кирова между домами 10 и 12</w:t>
      </w: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5D4AD4F6" w14:textId="15D81528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Муниципальная программа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</w:t>
      </w:r>
      <w:r w:rsidRPr="00DB12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«Система коммунальной инфраструктуры </w:t>
      </w:r>
      <w:proofErr w:type="spellStart"/>
      <w:r w:rsidRPr="00DB12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городского поселения на 2023-2027 годы»</w:t>
      </w:r>
    </w:p>
    <w:p w14:paraId="1AD8BAAF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11 0 01 00000 Основное мероприятие «Повышение качества системы водоснабжения путем расширения водопроводной сети»:</w:t>
      </w:r>
    </w:p>
    <w:p w14:paraId="077E92D6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- 51540- Субсидия на обеспечение мероприятий по модернизации коммунальной инфраструктуры</w:t>
      </w:r>
    </w:p>
    <w:p w14:paraId="1DD3C541" w14:textId="77777777" w:rsidR="00506882" w:rsidRPr="00DB12A9" w:rsidRDefault="00506882" w:rsidP="00DB12A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 данному направлению расходов отражаются расходы бюджета городского поселения на строительство и расширение водопроводной сети в поселении.</w:t>
      </w:r>
    </w:p>
    <w:p w14:paraId="60431A37" w14:textId="77777777" w:rsidR="00506882" w:rsidRPr="00DB12A9" w:rsidRDefault="00506882" w:rsidP="00DB12A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Опубликовать  постановление</w:t>
      </w:r>
      <w:proofErr w:type="gram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бюллетене  «Официальный вестник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  и разместить на официальном сайте Администрации </w:t>
      </w:r>
      <w:proofErr w:type="spellStart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 в информационно- телекоммуникационной сети Интернет.</w:t>
      </w:r>
    </w:p>
    <w:p w14:paraId="09519463" w14:textId="77777777" w:rsidR="00506882" w:rsidRPr="00DB12A9" w:rsidRDefault="00506882" w:rsidP="00DB12A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01F58" w14:textId="1F85840E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городского поселения    </w:t>
      </w:r>
      <w:proofErr w:type="gramStart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Л.Н</w:t>
      </w:r>
      <w:proofErr w:type="gramEnd"/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Федоров</w:t>
      </w:r>
    </w:p>
    <w:p w14:paraId="6027D670" w14:textId="735A8038" w:rsidR="004F12EC" w:rsidRPr="00DB12A9" w:rsidRDefault="004F12EC" w:rsidP="00DB1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F5D602" w14:textId="7A9F4C2D" w:rsidR="004F12EC" w:rsidRPr="00DB12A9" w:rsidRDefault="004F12EC" w:rsidP="00DB1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98F294A" w14:textId="77777777" w:rsidR="00506882" w:rsidRPr="00DB12A9" w:rsidRDefault="00506882" w:rsidP="00DB1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5DA7E2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BFE4711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44F93955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81949C6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2FE6E0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1B9172F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BB5100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>26.05.2025 №227</w:t>
      </w:r>
    </w:p>
    <w:p w14:paraId="711F2831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5355CCAC" w14:textId="77777777" w:rsidR="00506882" w:rsidRPr="00DB12A9" w:rsidRDefault="00506882" w:rsidP="00DB12A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99B97B" w14:textId="77777777" w:rsidR="00506882" w:rsidRPr="00DB12A9" w:rsidRDefault="00506882" w:rsidP="00DB12A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«Об особенностях разработки и согласования проектов административных регламентов предоставления муниципальных услуг в 2025 году»</w:t>
      </w:r>
    </w:p>
    <w:p w14:paraId="2D6D52BD" w14:textId="77777777" w:rsidR="00506882" w:rsidRPr="00DB12A9" w:rsidRDefault="00506882" w:rsidP="00DB12A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60BF932" w14:textId="77777777" w:rsidR="00506882" w:rsidRPr="00DB12A9" w:rsidRDefault="00506882" w:rsidP="00DB12A9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частью 5 статьи 37 Федерального закона от 26 декабря 2024 года № 494-ФЗ «О внесении изменений в отдельные законодательные акты Российской Федерации», руководствуясь статьей 32 Устава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утвержденного Советом депутатов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>Кулотиного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12.12.2005, </w:t>
      </w:r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Администрация </w:t>
      </w:r>
      <w:proofErr w:type="spellStart"/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 городского поселения </w:t>
      </w:r>
    </w:p>
    <w:p w14:paraId="2463D985" w14:textId="77777777" w:rsidR="00506882" w:rsidRPr="00DB12A9" w:rsidRDefault="00506882" w:rsidP="00DB12A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>ПОСТАНОВЛЯЕТ:</w:t>
      </w:r>
    </w:p>
    <w:p w14:paraId="259C7B71" w14:textId="77777777" w:rsidR="00506882" w:rsidRPr="00DB12A9" w:rsidRDefault="00506882" w:rsidP="00DB12A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1. Установить, что </w:t>
      </w:r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Администрация </w:t>
      </w:r>
      <w:proofErr w:type="spellStart"/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 городского поселения</w:t>
      </w: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 в 2025 году разрабатывает и согласовывает проекты административных регламентов предоставления муниципальных услуг, проекты внесения изменений в них без использования федеральной государственной информационной системы, обеспечивающей ведение федерального реестра государственных услуг, в соответствии с Порядком разработки и утверждения административных регламентов по  предоставлению муниципальных услуг, исполнению муниципальных функций, утвержденным постановлением Администрации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от 16.02.2011 №14. </w:t>
      </w:r>
    </w:p>
    <w:p w14:paraId="7F385365" w14:textId="77777777" w:rsidR="00506882" w:rsidRPr="00DB12A9" w:rsidRDefault="00506882" w:rsidP="00DB12A9">
      <w:pPr>
        <w:tabs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Администрации </w:t>
      </w:r>
      <w:proofErr w:type="spellStart"/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 городского поселения</w:t>
      </w: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обеспечивать размещение и актуализацию сведений о государственной услуге в региональной информационной системе «Реестр государственных и муниципальных услуг (функций) Новгородской области» после утверждения соответствующего административного регламента. </w:t>
      </w:r>
    </w:p>
    <w:p w14:paraId="2EE4567C" w14:textId="77777777" w:rsidR="00506882" w:rsidRPr="00DB12A9" w:rsidRDefault="00506882" w:rsidP="00DB12A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3. Настоящее решение вступает в силу после его официального опубликования в </w:t>
      </w: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бюллетене «Официальный вестник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поселения».</w:t>
      </w: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8D69237" w14:textId="77777777" w:rsidR="00506882" w:rsidRPr="00DB12A9" w:rsidRDefault="00506882" w:rsidP="00DB12A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AB4002E" w14:textId="77777777" w:rsidR="00506882" w:rsidRPr="00DB12A9" w:rsidRDefault="00506882" w:rsidP="00DB1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77A107" w14:textId="77777777" w:rsidR="00506882" w:rsidRPr="00DB12A9" w:rsidRDefault="00506882" w:rsidP="00DB1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46696BD9" w14:textId="77777777" w:rsidR="00506882" w:rsidRPr="00DB12A9" w:rsidRDefault="00506882" w:rsidP="00DB1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</w:p>
    <w:p w14:paraId="555B49A9" w14:textId="3F39394B" w:rsidR="00506882" w:rsidRPr="00DB12A9" w:rsidRDefault="00506882" w:rsidP="00DB1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  Л.Н. Федоров</w:t>
      </w:r>
    </w:p>
    <w:p w14:paraId="6124FC63" w14:textId="4BA11758" w:rsidR="00506882" w:rsidRPr="00DB12A9" w:rsidRDefault="005C2569" w:rsidP="00DB1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14:paraId="2D9CA235" w14:textId="77777777" w:rsidR="00506882" w:rsidRPr="00DB12A9" w:rsidRDefault="00506882" w:rsidP="00DB1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6C8EF" w14:textId="77777777" w:rsidR="00506882" w:rsidRPr="00DB12A9" w:rsidRDefault="00506882" w:rsidP="00DB12A9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19D73C1D" w14:textId="77777777" w:rsidR="00506882" w:rsidRPr="00DB12A9" w:rsidRDefault="00506882" w:rsidP="00DB12A9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</w:t>
      </w:r>
      <w:proofErr w:type="gramStart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</w:p>
    <w:p w14:paraId="7129DC5B" w14:textId="77777777" w:rsidR="00506882" w:rsidRPr="00DB12A9" w:rsidRDefault="00506882" w:rsidP="00DB12A9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района</w:t>
      </w:r>
    </w:p>
    <w:p w14:paraId="6DF77542" w14:textId="77777777" w:rsidR="00506882" w:rsidRPr="00DB12A9" w:rsidRDefault="00506882" w:rsidP="00DB12A9">
      <w:pPr>
        <w:tabs>
          <w:tab w:val="left" w:pos="85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5A5BE3" w14:textId="77777777" w:rsidR="00506882" w:rsidRPr="00DB12A9" w:rsidRDefault="00506882" w:rsidP="00DB12A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83F77F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14:paraId="23BA896C" w14:textId="77777777" w:rsidR="00506882" w:rsidRPr="00DB12A9" w:rsidRDefault="00506882" w:rsidP="00DB12A9">
      <w:pPr>
        <w:tabs>
          <w:tab w:val="left" w:pos="85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6B63F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27.05.2025 № 230</w:t>
      </w:r>
    </w:p>
    <w:p w14:paraId="3BFA69B3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10B5D790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1B797E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lastRenderedPageBreak/>
        <w:t xml:space="preserve">Об утверждении Положения о служебных командировках муниципальных служащих и работников администрации </w:t>
      </w:r>
      <w:proofErr w:type="spellStart"/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городского поселения "</w:t>
      </w:r>
    </w:p>
    <w:p w14:paraId="5810A9DE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12519459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В соответствии со ст.168 Трудового Кодекса Российской Федерации, Постановлением Правительства Российской Федерации от 13.10.2008 N 749 "Об особенностях направления работников в служебные командировки", в целях обеспечения единой правовой базы возмещения расходов при направлении муниципальных служащих и работников администрации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Окуловского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муниципального района Новгородской области в служебные командировки на территории Российской Федерации, Администрация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</w:t>
      </w:r>
    </w:p>
    <w:p w14:paraId="5EB4E6FB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ПОСТАНОВЛЯЕТ</w:t>
      </w: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:</w:t>
      </w:r>
    </w:p>
    <w:p w14:paraId="5D0E246B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1. Утвердить Положение о служебных командировках муниципальных служащих и работников Администрации </w:t>
      </w:r>
      <w:proofErr w:type="spellStart"/>
      <w:proofErr w:type="gram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городского</w:t>
      </w:r>
      <w:proofErr w:type="gram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поселения.</w:t>
      </w:r>
    </w:p>
    <w:p w14:paraId="0297F2AB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 Настоящее Постановление вступает в силу со дня его принятия и подлежит официальному опубликованию.</w:t>
      </w:r>
    </w:p>
    <w:p w14:paraId="1A453CC6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3. Опубликовать постановление на официальном сайте Администрации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 в информационно-телекоммуникационной сети "Интернет" и </w:t>
      </w:r>
      <w:proofErr w:type="gram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опубликовать  в</w:t>
      </w:r>
      <w:proofErr w:type="gram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бюллетене « Официальный  вестник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поселения» </w:t>
      </w:r>
    </w:p>
    <w:p w14:paraId="6D3949AD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49CC693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41ECFDBB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Глава </w:t>
      </w:r>
    </w:p>
    <w:p w14:paraId="3BCEC2DB" w14:textId="11D42214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proofErr w:type="gramStart"/>
      <w:r w:rsidRPr="00DB12A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городского  поселения</w:t>
      </w:r>
      <w:proofErr w:type="gramEnd"/>
      <w:r w:rsidRPr="00DB12A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     </w:t>
      </w:r>
      <w:proofErr w:type="spellStart"/>
      <w:r w:rsidRPr="00DB12A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Л.Н.Федоров</w:t>
      </w:r>
      <w:proofErr w:type="spellEnd"/>
    </w:p>
    <w:p w14:paraId="4006A79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5A57CA6E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</w:t>
      </w:r>
    </w:p>
    <w:p w14:paraId="74FDCCDA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постановлению Администрации</w:t>
      </w:r>
    </w:p>
    <w:p w14:paraId="47A8C0CE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</w:t>
      </w:r>
    </w:p>
    <w:p w14:paraId="2FF9712F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от 27.05.2025 N 230</w:t>
      </w:r>
    </w:p>
    <w:p w14:paraId="0F77E37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055DA8A5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Положение</w:t>
      </w:r>
    </w:p>
    <w:p w14:paraId="751B6AB3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о служебных командировках муниципальных служащих и работников администрации </w:t>
      </w:r>
      <w:proofErr w:type="spellStart"/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городского поселения</w:t>
      </w:r>
    </w:p>
    <w:p w14:paraId="37D94E0A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14:paraId="26939699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1. Общие положения.</w:t>
      </w:r>
    </w:p>
    <w:p w14:paraId="07053192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1.1. Настоящее Положение разработано с целью установления порядка и условий направления муниципальных служащих и работников администрации, не являющихся муниципальными служащими (далее - работников)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 г. N 749 "Об особенностях направления работников в служебные командировки".</w:t>
      </w:r>
    </w:p>
    <w:p w14:paraId="6D4B542D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1.2. Муниципальные служащие и работники администрации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 направляются в служебные командировки на определённый срок для выполнения служебного задания (вне постоянной работы) на территории Российской Федерации.</w:t>
      </w:r>
    </w:p>
    <w:p w14:paraId="7DE92DA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1.3. Направление работника в командировку оформляется распоряжением Главы городского поселения.</w:t>
      </w:r>
    </w:p>
    <w:p w14:paraId="7588F0F9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1.4. Срок командировки определяется с учётом цели, объёма, сложности и других особенностей служебного задания.</w:t>
      </w:r>
    </w:p>
    <w:p w14:paraId="21917F2A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2. Порядок направления в служебную командировку.</w:t>
      </w:r>
    </w:p>
    <w:p w14:paraId="65C827BA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2.1. При направлении работника в служебную командировку специалист по кадровым вопросам оформляет командировочное удостоверение в одном экземпляре, подписывается Главой городского поселения, вручается работнику и находится у него в течение всего срока командировки.</w:t>
      </w:r>
    </w:p>
    <w:p w14:paraId="4AA8F09F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2.2. Днём выезда в служебную командировку считается день отправления поезда, самолёта, автобуса или другого транспортного средства от места постоянной работы, а днём приезда из служебной командировки - день прибытия указанного транспортного средства на место постоянной работы.</w:t>
      </w:r>
    </w:p>
    <w:p w14:paraId="4E23ECBC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2.3. Фактический срок пребывания в месте служебной командировки определяется по отметкам о дате прибытия в место командирования и дате выбытия из него, которые делаются в командировочном удостоверении и заверяются подписью должностного лица и печатью.</w:t>
      </w:r>
    </w:p>
    <w:p w14:paraId="533DD47E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2.4. При отправлении транспортного средства до 24 часов включительно днём выезда в служебную командировку считаются текущие сутки, а с 00 часов и позднее - последующие сутки.</w:t>
      </w:r>
    </w:p>
    <w:p w14:paraId="060DCAB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2.5. Если станция, аэропорт находятся за чертой населённого пункта, учитывается время, необходимое для проезда до станции, аэропорта. Аналогично определяется день приезда работника на место постоянной работы.</w:t>
      </w:r>
    </w:p>
    <w:p w14:paraId="5A262891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2.6. Вопрос о явке работника на рабочее место в день выезда в служебную командировку и в день приезда из служебной командировки решается по договорённости с Главой городского поселения.</w:t>
      </w:r>
    </w:p>
    <w:p w14:paraId="04EF1FF7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3. Командировочные расходы.</w:t>
      </w:r>
    </w:p>
    <w:p w14:paraId="64A9FFAD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3.1. При направлении работника в служебную командировку ему гарантируется сохранение средней заработной платы, а также возмещаются:</w:t>
      </w:r>
    </w:p>
    <w:p w14:paraId="68C26B7C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расходы по проезду к месту командировки и обратно к месту постоянной работы;</w:t>
      </w:r>
    </w:p>
    <w:p w14:paraId="05A25382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расходы по проезду из одного населённого пункта в другой, если работник командирован в несколько организаций, расположенных в разных населённых пунктах;</w:t>
      </w:r>
    </w:p>
    <w:p w14:paraId="3F6A6570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расходы по найму жилого помещения;</w:t>
      </w:r>
    </w:p>
    <w:p w14:paraId="6FC250E7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дополнительные расходы, связанные с проживанием вне постоянного места жительства (суточные);</w:t>
      </w:r>
    </w:p>
    <w:p w14:paraId="0CA6983F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расходы на бронирование номера в гостинице;</w:t>
      </w:r>
    </w:p>
    <w:p w14:paraId="6E2B52C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оплата проезда по городу.</w:t>
      </w:r>
    </w:p>
    <w:p w14:paraId="0F133E0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3.2. Расходы по проезду оплачиваются в пределах средств бюджета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поселения, предусмотренных на указанные цели. Оплата расходов производится по фактически представленным документам.</w:t>
      </w:r>
    </w:p>
    <w:p w14:paraId="703EC909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3.3. Расходы по проезду к месту командирования и обратно -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населённого пункта в другой, если работник командирован в несколько организаций, расположенных в разных населённых пунктах, возмещаются по фактическим затратам, подтверждёнными проездными документами, по следующим нормам:</w:t>
      </w:r>
    </w:p>
    <w:p w14:paraId="33B3573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воздушным транспортом - не выше стоимости проезда по билету 1 класса;</w:t>
      </w:r>
    </w:p>
    <w:p w14:paraId="0225465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железнодорожным транспортом - не выше стоимости проезда в вагоне повышенной комфортности, отнесенном к вагонам бизнес-класса, с двухместном купе категории "СВ" или в вагоне категории "С" с местами для сиденья, соответствующими требованиями, предъявляемым к вагонам бизнес- класса;</w:t>
      </w:r>
    </w:p>
    <w:p w14:paraId="6B07AF39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автомобильным транспортом - в автотранспортном средстве общего пользования.</w:t>
      </w:r>
    </w:p>
    <w:p w14:paraId="20DA0C1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3.4. Расходы по бронированию и найму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в пределах Российской Федерации в размере 700 рублей, за исключением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г.Москвы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и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г.Санкт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-Петербурга - по фактически произведенным расходам, но не более стоимости однокомнатного (одноместного) номера.</w:t>
      </w:r>
    </w:p>
    <w:p w14:paraId="680E3B19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14:paraId="04FE1423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3.5. 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</w:t>
      </w:r>
    </w:p>
    <w:p w14:paraId="2257455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Работники, которых направили в командировку, смогут подтвердить проживание в гостинице, если у них отсутствуют проездные документы:</w:t>
      </w:r>
    </w:p>
    <w:p w14:paraId="090B6D5A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 договором на оказание гостиничных услуг по месту командирования;</w:t>
      </w:r>
    </w:p>
    <w:p w14:paraId="166ED443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 кассовым чеком;</w:t>
      </w:r>
    </w:p>
    <w:p w14:paraId="34D1DB8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 документом, оформленным на бланке строгой отчётности,</w:t>
      </w:r>
    </w:p>
    <w:p w14:paraId="71DF343C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утвержденные постановлением Правительства Российской федерации" от 18.11.2020 N 1853.</w:t>
      </w:r>
    </w:p>
    <w:p w14:paraId="1AE3E779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3.6. Суточные, включая расходы, связанные с питанием, оплачиваются работнику в размере :в городах Москва и Санкт-Петербург и , на территории Донецкой Народной Республики, Луганской Народной Республики, Запорожской области и Херсонской области 700 рублей 00 копеек , другие  населенные  пункты  350 рублей 00 копеек за каждый день нахождения в командировке.</w:t>
      </w:r>
    </w:p>
    <w:p w14:paraId="3433C23B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3.7. Финансирование расходов, связанных с командировками в пределах Российской Федерации, осуществляется за счет средств, предусмотренных в бюджете </w:t>
      </w:r>
      <w:proofErr w:type="spellStart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городского поселения.</w:t>
      </w:r>
    </w:p>
    <w:p w14:paraId="40AF30E4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1BF38468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4. Возмещение расходов при командировании муниципальных служащих, работников на территории Донецкой Народной Республики, Луганской Народной Республики, Запорожской области и Херсонской области</w:t>
      </w:r>
    </w:p>
    <w:p w14:paraId="682B3AA2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4.1. Муниципальным служащим, работникам в период их пребывания в служебных командировках на территории Донецкой Народной Республики, Луганской Народной Республики, Запорожской области и Херсонской области (далее - служебные командировки), денежное содержание (заработная плата) выплачивается в двойном размере. </w:t>
      </w:r>
    </w:p>
    <w:p w14:paraId="5D75432C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4.2. При направлении работников в служебные командировки, выплаты, предусмотренные нормативными правовыми актами Российской Федерации, устанавливаются и осуществляются в рублях.</w:t>
      </w:r>
    </w:p>
    <w:p w14:paraId="769EE585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4.3. Предусмотреть муниципальным служащим, работникам при направлении в служебные командировки на указанные территории, возмещение дополнительных расходов, связанных с проживанием вне постоянного места жительства (суточных), в размере 8480 рублей.</w:t>
      </w:r>
    </w:p>
    <w:p w14:paraId="48D806CB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4.4. Расходы по найму жилого помещения возмещаются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(кроме тех случаев, когда им предоставляется бесплатное жилое помещение) по фактическим затратам, подтверждённым соответствующими документами.</w:t>
      </w:r>
    </w:p>
    <w:p w14:paraId="22896DBE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4.5. 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- на основании служебной записки и (или) иного документа о фактическом сроке пребывания в месте размещения, содержащего подтверждение принимающей стороны о сроке прибытия в место размещения и убытия из места размещения, оплату стоимости найма жилого помещения.</w:t>
      </w:r>
    </w:p>
    <w:p w14:paraId="0D43DD41" w14:textId="77777777" w:rsidR="00506882" w:rsidRPr="00DB12A9" w:rsidRDefault="00506882" w:rsidP="00DB12A9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contextualSpacing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5. Заключительные положения.</w:t>
      </w:r>
    </w:p>
    <w:p w14:paraId="7F8BC82C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5.1. При направлении работника в служебную командировку, работнику может быть выдан аванс на командировочные расходу по его заявлению, представленному в бухгалтерию за три дня до выезда в служебную командировку.</w:t>
      </w:r>
    </w:p>
    <w:p w14:paraId="308B3DB7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5.2. При срочном направлении работника в служебную командировку, работник может быть направлен в командировку без выдачи аванса на командировочные расходы (или с выдачей суммы заведомо меньшей, чем предполагаемые расходы). При этом указанные расходы возмещаются работнику в полном объеме, согласно представленному авансовому отчету.</w:t>
      </w:r>
    </w:p>
    <w:p w14:paraId="68CB6786" w14:textId="77777777" w:rsidR="00506882" w:rsidRPr="00DB12A9" w:rsidRDefault="00506882" w:rsidP="00DB12A9">
      <w:pPr>
        <w:suppressAutoHyphens/>
        <w:overflowPunct w:val="0"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5.3. При возвращении из командировки работник представляет авансовый отчет с приложением оправдательных документов об израсходованных денежных средствах, в бухгалтерию не позднее трех дней со дня возвращения из командировки, а также отчет об исполнении служебного задания.</w:t>
      </w:r>
    </w:p>
    <w:p w14:paraId="5E4F7BE9" w14:textId="77777777" w:rsidR="00506882" w:rsidRPr="00DB12A9" w:rsidRDefault="00506882" w:rsidP="00DB12A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5.4. Возмещение всех расходов, связанных со служебной командировкой, включая расходы, произведённые с разрешения Главы городского поселения, производится при предоставлении документов.</w:t>
      </w:r>
    </w:p>
    <w:p w14:paraId="2A5179A1" w14:textId="77777777" w:rsidR="00506882" w:rsidRPr="00DB12A9" w:rsidRDefault="00506882" w:rsidP="00DB12A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12B3E31E" w14:textId="77777777" w:rsidR="00506882" w:rsidRPr="00DB12A9" w:rsidRDefault="00506882" w:rsidP="00DB12A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_______________________________________________________ </w:t>
      </w:r>
    </w:p>
    <w:p w14:paraId="1A1CB045" w14:textId="77777777" w:rsidR="00506882" w:rsidRPr="00DB12A9" w:rsidRDefault="00506882" w:rsidP="00DB12A9">
      <w:pPr>
        <w:spacing w:after="0" w:line="240" w:lineRule="auto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14:paraId="12F20F10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563EED29" w14:textId="77777777" w:rsid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</w:p>
    <w:p w14:paraId="6B38986D" w14:textId="3336BEB5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753C6F9A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925744" w14:textId="77777777" w:rsidR="00506882" w:rsidRPr="00DB12A9" w:rsidRDefault="00506882" w:rsidP="00DB12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4B2A89F8" w14:textId="77777777" w:rsidR="00506882" w:rsidRPr="00DB12A9" w:rsidRDefault="00506882" w:rsidP="00DB12A9">
      <w:p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FBC6C3" w14:textId="77777777" w:rsidR="00506882" w:rsidRPr="00DB12A9" w:rsidRDefault="00506882" w:rsidP="00DB12A9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от 27.05.2025 г. №233</w:t>
      </w:r>
    </w:p>
    <w:p w14:paraId="0B04EE40" w14:textId="77777777" w:rsidR="00506882" w:rsidRPr="00DB12A9" w:rsidRDefault="00506882" w:rsidP="00DB12A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р.п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5734C4B2" w14:textId="77777777" w:rsidR="00506882" w:rsidRPr="00DB12A9" w:rsidRDefault="00506882" w:rsidP="00DB12A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6ACA64" w14:textId="77777777" w:rsidR="00506882" w:rsidRPr="00DB12A9" w:rsidRDefault="00506882" w:rsidP="00DB12A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  <w:r w:rsidRPr="00DB1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09.08.2024 № 252</w:t>
      </w: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Реестра муниципального имущества муниципального образования «</w:t>
      </w:r>
      <w:proofErr w:type="spellStart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00E0E9FC" w14:textId="77777777" w:rsidR="00506882" w:rsidRPr="00DB12A9" w:rsidRDefault="00506882" w:rsidP="00DB12A9">
      <w:pPr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7D131C" w14:textId="77777777" w:rsidR="00506882" w:rsidRPr="00DB12A9" w:rsidRDefault="00506882" w:rsidP="00DB12A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12A9">
        <w:rPr>
          <w:rFonts w:ascii="Times New Roman" w:hAnsi="Times New Roman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DB12A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B12A9">
        <w:rPr>
          <w:rFonts w:ascii="Times New Roman" w:hAnsi="Times New Roman"/>
          <w:sz w:val="24"/>
          <w:szCs w:val="24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Pr="00DB12A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B12A9">
        <w:rPr>
          <w:rFonts w:ascii="Times New Roman" w:hAnsi="Times New Roman"/>
          <w:sz w:val="24"/>
          <w:szCs w:val="24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Pr="00DB12A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B12A9">
        <w:rPr>
          <w:rFonts w:ascii="Times New Roman" w:hAnsi="Times New Roman"/>
          <w:sz w:val="24"/>
          <w:szCs w:val="24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Pr="00DB12A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B12A9">
        <w:rPr>
          <w:rFonts w:ascii="Times New Roman" w:hAnsi="Times New Roman"/>
          <w:sz w:val="24"/>
          <w:szCs w:val="24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Pr="00DB12A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B12A9">
        <w:rPr>
          <w:rFonts w:ascii="Times New Roman" w:hAnsi="Times New Roman"/>
          <w:sz w:val="24"/>
          <w:szCs w:val="24"/>
        </w:rPr>
        <w:t xml:space="preserve"> городского поселения от 03.07.2024 №200 «Об утверждении Положения о ведении реестра муниципального имущества муниципального образования «</w:t>
      </w:r>
      <w:proofErr w:type="spellStart"/>
      <w:r w:rsidRPr="00DB12A9">
        <w:rPr>
          <w:rFonts w:ascii="Times New Roman" w:hAnsi="Times New Roman"/>
          <w:sz w:val="24"/>
          <w:szCs w:val="24"/>
        </w:rPr>
        <w:t>Кулотинское</w:t>
      </w:r>
      <w:proofErr w:type="spellEnd"/>
      <w:r w:rsidRPr="00DB12A9">
        <w:rPr>
          <w:rFonts w:ascii="Times New Roman" w:hAnsi="Times New Roman"/>
          <w:sz w:val="24"/>
          <w:szCs w:val="24"/>
        </w:rPr>
        <w:t xml:space="preserve"> городское поселение», </w:t>
      </w: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0C52EA3E" w14:textId="77777777" w:rsidR="00506882" w:rsidRPr="00DB12A9" w:rsidRDefault="00506882" w:rsidP="00DB12A9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12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63F1016C" w14:textId="77777777" w:rsidR="00506882" w:rsidRPr="00DB12A9" w:rsidRDefault="00506882" w:rsidP="00DB12A9">
      <w:pPr>
        <w:pStyle w:val="a5"/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DB12A9">
        <w:rPr>
          <w:sz w:val="24"/>
          <w:szCs w:val="24"/>
        </w:rPr>
        <w:t xml:space="preserve">Внести   в    реестр   </w:t>
      </w:r>
      <w:proofErr w:type="gramStart"/>
      <w:r w:rsidRPr="00DB12A9">
        <w:rPr>
          <w:sz w:val="24"/>
          <w:szCs w:val="24"/>
        </w:rPr>
        <w:t>муниципального  имущества</w:t>
      </w:r>
      <w:proofErr w:type="gramEnd"/>
      <w:r w:rsidRPr="00DB12A9">
        <w:rPr>
          <w:sz w:val="24"/>
          <w:szCs w:val="24"/>
        </w:rPr>
        <w:t xml:space="preserve">,  находящегося  в </w:t>
      </w:r>
    </w:p>
    <w:p w14:paraId="2FD06F37" w14:textId="77777777" w:rsidR="00506882" w:rsidRPr="00DB12A9" w:rsidRDefault="00506882" w:rsidP="00DB12A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собственности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09.08.2024 № 252 «Об утверждении Реестра муниципального имущества муниципального образования «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поселение», следующие изменения: </w:t>
      </w:r>
    </w:p>
    <w:p w14:paraId="6A4768CB" w14:textId="77777777" w:rsidR="00506882" w:rsidRPr="00DB12A9" w:rsidRDefault="00506882" w:rsidP="00DB12A9">
      <w:pPr>
        <w:pStyle w:val="a5"/>
        <w:numPr>
          <w:ilvl w:val="1"/>
          <w:numId w:val="4"/>
        </w:numPr>
        <w:autoSpaceDE/>
        <w:autoSpaceDN/>
        <w:spacing w:line="360" w:lineRule="auto"/>
        <w:ind w:left="1276" w:hanging="571"/>
        <w:jc w:val="both"/>
        <w:rPr>
          <w:sz w:val="24"/>
          <w:szCs w:val="24"/>
        </w:rPr>
      </w:pPr>
      <w:r w:rsidRPr="00DB12A9">
        <w:rPr>
          <w:sz w:val="24"/>
          <w:szCs w:val="24"/>
        </w:rPr>
        <w:t xml:space="preserve">в приложение №1 «Раздел 1. Сведения о муниципальном </w:t>
      </w:r>
    </w:p>
    <w:p w14:paraId="508C2F74" w14:textId="77777777" w:rsidR="00506882" w:rsidRPr="00DB12A9" w:rsidRDefault="00506882" w:rsidP="00DB12A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недвижимом имуществе. Подраздел 1.1. Сведения о земельных участках» включить строки следующего содержания в соответствии с приложением.</w:t>
      </w:r>
    </w:p>
    <w:p w14:paraId="2D054AB6" w14:textId="77777777" w:rsidR="00506882" w:rsidRPr="00DB12A9" w:rsidRDefault="00506882" w:rsidP="00DB12A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B1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F80D295" w14:textId="77777777" w:rsidR="00506882" w:rsidRPr="00DB12A9" w:rsidRDefault="00506882" w:rsidP="00DB12A9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12A9">
        <w:rPr>
          <w:rFonts w:ascii="Times New Roman" w:hAnsi="Times New Roman"/>
          <w:b/>
          <w:sz w:val="24"/>
          <w:szCs w:val="24"/>
        </w:rPr>
        <w:t xml:space="preserve">Глава </w:t>
      </w:r>
    </w:p>
    <w:p w14:paraId="3B3C31B2" w14:textId="75293C9C" w:rsidR="004F12EC" w:rsidRDefault="00506882" w:rsidP="00DB12A9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12A9">
        <w:rPr>
          <w:rFonts w:ascii="Times New Roman" w:hAnsi="Times New Roman"/>
          <w:b/>
          <w:sz w:val="24"/>
          <w:szCs w:val="24"/>
        </w:rPr>
        <w:t>городского поселения</w:t>
      </w:r>
      <w:r w:rsidRPr="00DB12A9">
        <w:rPr>
          <w:rFonts w:ascii="Times New Roman" w:hAnsi="Times New Roman"/>
          <w:b/>
          <w:sz w:val="24"/>
          <w:szCs w:val="24"/>
        </w:rPr>
        <w:tab/>
        <w:t>Л.Н. Федоров</w:t>
      </w:r>
    </w:p>
    <w:p w14:paraId="581CEA0B" w14:textId="684B8534" w:rsidR="004F12EC" w:rsidRDefault="004F12EC" w:rsidP="004F12EC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4421A98" w14:textId="670318FA" w:rsidR="004F12EC" w:rsidRDefault="004F12EC" w:rsidP="004F12EC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863002" w14:textId="77777777" w:rsidR="004F12EC" w:rsidRDefault="00506882" w:rsidP="0050688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F12EC" w:rsidSect="005068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05515009" w14:textId="4E23FBF8" w:rsidR="00506882" w:rsidRPr="003C7A0A" w:rsidRDefault="00506882" w:rsidP="0050688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1B78181A" w14:textId="77777777" w:rsidR="00506882" w:rsidRPr="003C7A0A" w:rsidRDefault="00506882" w:rsidP="005068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69416513" w14:textId="77777777" w:rsidR="00506882" w:rsidRPr="003C7A0A" w:rsidRDefault="00506882" w:rsidP="005068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27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05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233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CCF7C9F" w14:textId="77777777" w:rsidR="00506882" w:rsidRPr="003C7A0A" w:rsidRDefault="00506882" w:rsidP="005068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09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252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утверждении </w:t>
      </w:r>
    </w:p>
    <w:p w14:paraId="0EEC96C3" w14:textId="77777777" w:rsidR="00506882" w:rsidRPr="003C7A0A" w:rsidRDefault="00506882" w:rsidP="005068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256076C1" w14:textId="77777777" w:rsidR="00506882" w:rsidRDefault="00506882" w:rsidP="005068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00B8A1A2" w14:textId="77777777" w:rsidR="00506882" w:rsidRPr="003C7A0A" w:rsidRDefault="00506882" w:rsidP="005068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850"/>
        <w:gridCol w:w="1275"/>
        <w:gridCol w:w="2267"/>
        <w:gridCol w:w="1560"/>
        <w:gridCol w:w="1277"/>
        <w:gridCol w:w="1135"/>
        <w:gridCol w:w="858"/>
        <w:gridCol w:w="1267"/>
        <w:gridCol w:w="2267"/>
        <w:gridCol w:w="709"/>
      </w:tblGrid>
      <w:tr w:rsidR="00506882" w:rsidRPr="00F653FB" w14:paraId="547405C7" w14:textId="77777777" w:rsidTr="00DD3E0A">
        <w:tc>
          <w:tcPr>
            <w:tcW w:w="528" w:type="dxa"/>
          </w:tcPr>
          <w:p w14:paraId="461D7D52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745D98D7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50" w:type="dxa"/>
          </w:tcPr>
          <w:p w14:paraId="45BD648B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</w:tcPr>
          <w:p w14:paraId="0DC70CD4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2843DCCF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4E7AC917" w14:textId="77777777" w:rsidR="00506882" w:rsidRPr="00F653FB" w:rsidRDefault="00506882" w:rsidP="00DD3E0A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578153AA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7739892" w14:textId="77777777" w:rsidR="00506882" w:rsidRPr="00F653FB" w:rsidRDefault="00506882" w:rsidP="00DD3E0A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48B0DD86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442F3845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28E79B1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0EDF7836" w14:textId="77777777" w:rsidR="00506882" w:rsidRPr="00F653FB" w:rsidRDefault="00506882" w:rsidP="00DD3E0A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2E135B3A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379F8EF8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8" w:history="1">
              <w:r w:rsidRPr="00F653FB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F3CA432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506882" w:rsidRPr="00F653FB" w14:paraId="236D0C09" w14:textId="77777777" w:rsidTr="00DD3E0A">
        <w:tc>
          <w:tcPr>
            <w:tcW w:w="528" w:type="dxa"/>
          </w:tcPr>
          <w:p w14:paraId="020E87A0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8" w:type="dxa"/>
          </w:tcPr>
          <w:p w14:paraId="0275C0EC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0" w:type="dxa"/>
          </w:tcPr>
          <w:p w14:paraId="7A76CF43" w14:textId="77777777" w:rsidR="00506882" w:rsidRPr="00F653FB" w:rsidRDefault="00506882" w:rsidP="00DD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3FB">
              <w:rPr>
                <w:rFonts w:ascii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ручно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14:paraId="3AFA30A7" w14:textId="77777777" w:rsidR="00506882" w:rsidRPr="00F653FB" w:rsidRDefault="00506882" w:rsidP="00DD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 xml:space="preserve">ОКТМО </w:t>
            </w:r>
            <w:r w:rsidRPr="00A127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49628154141</w:t>
            </w:r>
          </w:p>
        </w:tc>
        <w:tc>
          <w:tcPr>
            <w:tcW w:w="1275" w:type="dxa"/>
          </w:tcPr>
          <w:p w14:paraId="2B29377C" w14:textId="77777777" w:rsidR="00506882" w:rsidRPr="0071187B" w:rsidRDefault="00506882" w:rsidP="00DD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87B">
              <w:rPr>
                <w:rFonts w:ascii="Times New Roman" w:hAnsi="Times New Roman"/>
                <w:sz w:val="16"/>
                <w:szCs w:val="16"/>
              </w:rPr>
              <w:t>53:12:1219001:204 (1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71187B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1187B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71187B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  <w:tc>
          <w:tcPr>
            <w:tcW w:w="2267" w:type="dxa"/>
          </w:tcPr>
          <w:p w14:paraId="67424817" w14:textId="77777777" w:rsidR="00506882" w:rsidRPr="00F653FB" w:rsidRDefault="00506882" w:rsidP="00DD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4D49576" w14:textId="77777777" w:rsidR="00506882" w:rsidRPr="00F653FB" w:rsidRDefault="00506882" w:rsidP="00DD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3FB">
              <w:rPr>
                <w:rFonts w:ascii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A76BA6B" w14:textId="77777777" w:rsidR="00506882" w:rsidRPr="00F653FB" w:rsidRDefault="00506882" w:rsidP="00DD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7DA59BC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EB16A58" w14:textId="77777777" w:rsidR="00506882" w:rsidRPr="000727BE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0727BE">
              <w:rPr>
                <w:rFonts w:ascii="Times New Roman" w:hAnsi="Times New Roman"/>
                <w:sz w:val="16"/>
                <w:szCs w:val="16"/>
              </w:rPr>
              <w:t xml:space="preserve"> 53:12:1219001:204-53/093/2025-2 26.05.2025</w:t>
            </w:r>
          </w:p>
        </w:tc>
        <w:tc>
          <w:tcPr>
            <w:tcW w:w="1277" w:type="dxa"/>
          </w:tcPr>
          <w:p w14:paraId="2749A523" w14:textId="77777777" w:rsidR="00506882" w:rsidRPr="0071187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187B">
              <w:rPr>
                <w:rFonts w:ascii="Times New Roman" w:hAnsi="Times New Roman"/>
                <w:sz w:val="16"/>
                <w:szCs w:val="16"/>
              </w:rPr>
              <w:t>2256</w:t>
            </w:r>
            <w:r w:rsidRPr="007118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18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118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14:paraId="6E36D450" w14:textId="07F3BA5D" w:rsidR="00506882" w:rsidRPr="0071187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187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487BFD12" w14:textId="77777777" w:rsidR="00506882" w:rsidRPr="0071187B" w:rsidRDefault="00506882" w:rsidP="00DD3E0A">
            <w:pPr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1187B">
              <w:rPr>
                <w:rFonts w:ascii="Times New Roman" w:hAnsi="Times New Roman"/>
                <w:sz w:val="16"/>
                <w:szCs w:val="16"/>
              </w:rPr>
              <w:t xml:space="preserve">Для ведения </w:t>
            </w:r>
            <w:r>
              <w:rPr>
                <w:rFonts w:ascii="Times New Roman" w:hAnsi="Times New Roman"/>
                <w:sz w:val="16"/>
                <w:szCs w:val="16"/>
              </w:rPr>
              <w:t>личного подсоб</w:t>
            </w:r>
            <w:r w:rsidRPr="0071187B">
              <w:rPr>
                <w:rFonts w:ascii="Times New Roman" w:hAnsi="Times New Roman"/>
                <w:sz w:val="16"/>
                <w:szCs w:val="16"/>
              </w:rPr>
              <w:t>ного хозяйства</w:t>
            </w:r>
          </w:p>
        </w:tc>
        <w:tc>
          <w:tcPr>
            <w:tcW w:w="1135" w:type="dxa"/>
          </w:tcPr>
          <w:p w14:paraId="57A866B1" w14:textId="77777777" w:rsidR="00506882" w:rsidRPr="000727BE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727BE">
              <w:rPr>
                <w:rFonts w:ascii="Times New Roman" w:hAnsi="Times New Roman"/>
                <w:sz w:val="16"/>
                <w:szCs w:val="16"/>
              </w:rPr>
              <w:t>482520.44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727BE">
              <w:rPr>
                <w:rFonts w:ascii="Times New Roman" w:hAnsi="Times New Roman"/>
                <w:sz w:val="16"/>
                <w:szCs w:val="16"/>
              </w:rPr>
              <w:t>руб.</w:t>
            </w:r>
            <w:proofErr w:type="gramEnd"/>
          </w:p>
        </w:tc>
        <w:tc>
          <w:tcPr>
            <w:tcW w:w="858" w:type="dxa"/>
          </w:tcPr>
          <w:p w14:paraId="72787541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12374078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6CB0E6D3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5994256F" w14:textId="77777777" w:rsidR="00506882" w:rsidRPr="00F653FB" w:rsidRDefault="00506882" w:rsidP="00DD3E0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E63DBCA" w14:textId="77777777" w:rsidR="004F12EC" w:rsidRDefault="004F12EC" w:rsidP="00506882">
      <w:pPr>
        <w:spacing w:after="0" w:line="240" w:lineRule="auto"/>
        <w:contextualSpacing/>
        <w:rPr>
          <w:rFonts w:ascii="Times New Roman" w:eastAsia="Times New Roman" w:hAnsi="Times New Roman"/>
          <w:kern w:val="3"/>
          <w:sz w:val="28"/>
          <w:szCs w:val="28"/>
          <w:lang w:eastAsia="ru-RU"/>
        </w:rPr>
        <w:sectPr w:rsidR="004F12EC" w:rsidSect="004F12EC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69C5D22" w14:textId="4D0717C6" w:rsidR="00506882" w:rsidRPr="00506882" w:rsidRDefault="004F12EC" w:rsidP="00506882">
      <w:pPr>
        <w:spacing w:after="0" w:line="240" w:lineRule="auto"/>
        <w:contextualSpacing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                     </w:t>
      </w:r>
    </w:p>
    <w:p w14:paraId="2C42329E" w14:textId="6474CE14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7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</w:t>
      </w:r>
      <w:r w:rsidR="004F12EC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029C97B1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4C740EEF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1B6DB20F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549BA6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7AE423F7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44B3D1" w14:textId="4A0721E6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29.05.2025 №235</w:t>
      </w:r>
    </w:p>
    <w:p w14:paraId="6FB320C8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45FD79EA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AD728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правил расчета финансовых затрат на капитальный ремонт, ремонт, содержание автомобильных дорог общего пользования местного значения </w:t>
      </w: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при определении размера ассигнований из бюджета </w:t>
      </w: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поселения, предусматриваемых на указанные цели</w:t>
      </w:r>
    </w:p>
    <w:p w14:paraId="745CE881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087F0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соответствии с частью 1 статьи 13, статьей 34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 Администрация </w:t>
      </w:r>
      <w:proofErr w:type="spellStart"/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</w:t>
      </w:r>
    </w:p>
    <w:p w14:paraId="4B7BCB64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6736A6EC" w14:textId="77777777" w:rsidR="00506882" w:rsidRPr="004F12EC" w:rsidRDefault="00506882" w:rsidP="004F12E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jc w:val="both"/>
        <w:rPr>
          <w:rFonts w:eastAsia="Arial Unicode MS"/>
          <w:kern w:val="3"/>
          <w:sz w:val="24"/>
          <w:szCs w:val="24"/>
          <w:lang w:bidi="hi-IN"/>
        </w:rPr>
      </w:pPr>
      <w:r w:rsidRPr="004F12EC">
        <w:rPr>
          <w:rFonts w:eastAsia="Arial Unicode MS"/>
          <w:kern w:val="3"/>
          <w:sz w:val="24"/>
          <w:szCs w:val="24"/>
          <w:lang w:bidi="hi-IN"/>
        </w:rPr>
        <w:t xml:space="preserve">Установить нормативы финансовых затрат на капитальный ремонт, ремонт и содержание автомобильных дорог общего пользования местного значения </w:t>
      </w:r>
      <w:proofErr w:type="spellStart"/>
      <w:r w:rsidRPr="004F12EC">
        <w:rPr>
          <w:rFonts w:eastAsia="Arial Unicode MS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eastAsia="Arial Unicode MS"/>
          <w:kern w:val="3"/>
          <w:sz w:val="24"/>
          <w:szCs w:val="24"/>
          <w:lang w:bidi="hi-IN"/>
        </w:rPr>
        <w:t xml:space="preserve"> городского поселения V категории в размере (в ценах 2007 года):</w:t>
      </w:r>
      <w:r w:rsidRPr="004F12EC">
        <w:rPr>
          <w:sz w:val="24"/>
          <w:szCs w:val="24"/>
        </w:rPr>
        <w:t xml:space="preserve"> </w:t>
      </w:r>
      <w:r w:rsidRPr="004F12EC">
        <w:rPr>
          <w:rFonts w:eastAsia="Arial Unicode MS"/>
          <w:kern w:val="3"/>
          <w:sz w:val="24"/>
          <w:szCs w:val="24"/>
          <w:lang w:bidi="hi-IN"/>
        </w:rPr>
        <w:t>8580,0 тыс. руб./км</w:t>
      </w:r>
      <w:r w:rsidRPr="004F12EC">
        <w:rPr>
          <w:rFonts w:eastAsia="Arial Unicode MS"/>
          <w:kern w:val="3"/>
          <w:sz w:val="24"/>
          <w:szCs w:val="24"/>
          <w:lang w:bidi="hi-IN"/>
        </w:rPr>
        <w:tab/>
        <w:t>-</w:t>
      </w:r>
      <w:r w:rsidRPr="004F12EC">
        <w:rPr>
          <w:rFonts w:eastAsia="Arial Unicode MS"/>
          <w:kern w:val="3"/>
          <w:sz w:val="24"/>
          <w:szCs w:val="24"/>
          <w:lang w:bidi="hi-IN"/>
        </w:rPr>
        <w:tab/>
        <w:t>на капитальный ремонт;</w:t>
      </w:r>
    </w:p>
    <w:p w14:paraId="36AEA5A5" w14:textId="77777777" w:rsidR="00506882" w:rsidRPr="004F12EC" w:rsidRDefault="00506882" w:rsidP="004F12EC">
      <w:pPr>
        <w:pStyle w:val="a5"/>
        <w:tabs>
          <w:tab w:val="left" w:pos="709"/>
        </w:tabs>
        <w:jc w:val="both"/>
        <w:rPr>
          <w:rFonts w:eastAsia="Arial Unicode MS"/>
          <w:kern w:val="3"/>
          <w:sz w:val="24"/>
          <w:szCs w:val="24"/>
          <w:lang w:bidi="hi-IN"/>
        </w:rPr>
      </w:pPr>
      <w:r w:rsidRPr="004F12EC">
        <w:rPr>
          <w:rFonts w:eastAsia="Arial Unicode MS"/>
          <w:kern w:val="3"/>
          <w:sz w:val="24"/>
          <w:szCs w:val="24"/>
          <w:lang w:bidi="hi-IN"/>
        </w:rPr>
        <w:t>2715,0 тыс. руб./км</w:t>
      </w:r>
      <w:r w:rsidRPr="004F12EC">
        <w:rPr>
          <w:rFonts w:eastAsia="Arial Unicode MS"/>
          <w:kern w:val="3"/>
          <w:sz w:val="24"/>
          <w:szCs w:val="24"/>
          <w:lang w:bidi="hi-IN"/>
        </w:rPr>
        <w:tab/>
        <w:t>-</w:t>
      </w:r>
      <w:r w:rsidRPr="004F12EC">
        <w:rPr>
          <w:rFonts w:eastAsia="Arial Unicode MS"/>
          <w:kern w:val="3"/>
          <w:sz w:val="24"/>
          <w:szCs w:val="24"/>
          <w:lang w:bidi="hi-IN"/>
        </w:rPr>
        <w:tab/>
        <w:t>на ремонт;</w:t>
      </w:r>
    </w:p>
    <w:p w14:paraId="651572B9" w14:textId="77777777" w:rsidR="00506882" w:rsidRPr="004F12EC" w:rsidRDefault="00506882" w:rsidP="004F12EC">
      <w:pPr>
        <w:pStyle w:val="a5"/>
        <w:tabs>
          <w:tab w:val="left" w:pos="709"/>
        </w:tabs>
        <w:jc w:val="both"/>
        <w:rPr>
          <w:b/>
          <w:sz w:val="24"/>
          <w:szCs w:val="24"/>
        </w:rPr>
      </w:pPr>
      <w:r w:rsidRPr="004F12EC">
        <w:rPr>
          <w:rFonts w:eastAsia="Arial Unicode MS"/>
          <w:kern w:val="3"/>
          <w:sz w:val="24"/>
          <w:szCs w:val="24"/>
          <w:lang w:bidi="hi-IN"/>
        </w:rPr>
        <w:t>230,0 тыс. руб./км</w:t>
      </w:r>
      <w:r w:rsidRPr="004F12EC">
        <w:rPr>
          <w:rFonts w:eastAsia="Arial Unicode MS"/>
          <w:kern w:val="3"/>
          <w:sz w:val="24"/>
          <w:szCs w:val="24"/>
          <w:lang w:bidi="hi-IN"/>
        </w:rPr>
        <w:tab/>
        <w:t>-</w:t>
      </w:r>
      <w:r w:rsidRPr="004F12EC">
        <w:rPr>
          <w:rFonts w:eastAsia="Arial Unicode MS"/>
          <w:kern w:val="3"/>
          <w:sz w:val="24"/>
          <w:szCs w:val="24"/>
          <w:lang w:bidi="hi-IN"/>
        </w:rPr>
        <w:tab/>
        <w:t>на содержание.</w:t>
      </w:r>
    </w:p>
    <w:p w14:paraId="02DEFD80" w14:textId="77777777" w:rsidR="00506882" w:rsidRPr="004F12EC" w:rsidRDefault="00506882" w:rsidP="004F12E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jc w:val="both"/>
        <w:rPr>
          <w:b/>
          <w:sz w:val="24"/>
          <w:szCs w:val="24"/>
        </w:rPr>
      </w:pPr>
      <w:r w:rsidRPr="004F12EC">
        <w:rPr>
          <w:rFonts w:eastAsia="Arial Unicode MS"/>
          <w:kern w:val="3"/>
          <w:sz w:val="24"/>
          <w:szCs w:val="24"/>
          <w:lang w:bidi="hi-IN"/>
        </w:rPr>
        <w:t xml:space="preserve">Утвердить прилагаемые правила расчета финансовых затрат на капитальный ремонт, ремонт, содержание автомобильных дорог общего пользования местного значения </w:t>
      </w:r>
      <w:proofErr w:type="spellStart"/>
      <w:r w:rsidRPr="004F12EC">
        <w:rPr>
          <w:rFonts w:eastAsia="Arial Unicode MS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eastAsia="Arial Unicode MS"/>
          <w:kern w:val="3"/>
          <w:sz w:val="24"/>
          <w:szCs w:val="24"/>
          <w:lang w:bidi="hi-IN"/>
        </w:rPr>
        <w:t xml:space="preserve"> городского поселения при определении размера ассигнований из бюджета </w:t>
      </w:r>
      <w:proofErr w:type="spellStart"/>
      <w:r w:rsidRPr="004F12EC">
        <w:rPr>
          <w:rFonts w:eastAsia="Arial Unicode MS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eastAsia="Arial Unicode MS"/>
          <w:kern w:val="3"/>
          <w:sz w:val="24"/>
          <w:szCs w:val="24"/>
          <w:lang w:bidi="hi-IN"/>
        </w:rPr>
        <w:t xml:space="preserve"> городского поселения, предусматриваемых на указанные цели.</w:t>
      </w:r>
    </w:p>
    <w:p w14:paraId="3FAFC641" w14:textId="77777777" w:rsidR="00506882" w:rsidRPr="004F12EC" w:rsidRDefault="00506882" w:rsidP="004F12E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12EC">
        <w:rPr>
          <w:sz w:val="24"/>
          <w:szCs w:val="24"/>
        </w:rPr>
        <w:t xml:space="preserve">Опубликовать постановление в бюллетене «Официальный вестник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555592A4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E7850E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E83E02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429F96FD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            Л.Н. Федоров</w:t>
      </w:r>
    </w:p>
    <w:p w14:paraId="7F702D97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14:paraId="0D91F737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14:paraId="33C5A81D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506882" w:rsidRPr="004F12EC" w:rsidSect="004F12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CF1DAD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B25814" w14:textId="77777777" w:rsidR="00506882" w:rsidRPr="004F12EC" w:rsidRDefault="00506882" w:rsidP="004F12EC">
      <w:pPr>
        <w:spacing w:line="240" w:lineRule="auto"/>
        <w:ind w:left="4955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</w:p>
    <w:p w14:paraId="28E9D620" w14:textId="77777777" w:rsidR="00506882" w:rsidRPr="004F12EC" w:rsidRDefault="00506882" w:rsidP="004F12EC">
      <w:pPr>
        <w:spacing w:before="12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2DC861D1" w14:textId="77777777" w:rsidR="00506882" w:rsidRPr="004F12EC" w:rsidRDefault="00506882" w:rsidP="004F12EC">
      <w:pPr>
        <w:spacing w:before="12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7B5D60BF" w14:textId="77777777" w:rsidR="00506882" w:rsidRPr="004F12EC" w:rsidRDefault="00506882" w:rsidP="004F12EC">
      <w:pPr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29.05.2025  №</w:t>
      </w:r>
      <w:proofErr w:type="gram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235</w:t>
      </w:r>
    </w:p>
    <w:p w14:paraId="485566B6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2408B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</w:t>
      </w:r>
    </w:p>
    <w:p w14:paraId="6182C19A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before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расчета финансовых затрат на капитальный ремонт, ремонт, содержание автомобильных дорог общего пользования местного значения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при определении размера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предусматриваемых на указанные цели</w:t>
      </w:r>
    </w:p>
    <w:p w14:paraId="704A181E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C3BAB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1. Нормативы финансовых затрат применяются для определения размера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предусматриваемых на капитальный ремонт, ремонт и 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содержание автомобильных дорог общего пользования местного значения (далее - автомобильные дороги) на очередной финансовый год и плановый период.</w:t>
      </w:r>
    </w:p>
    <w:p w14:paraId="4FDA0A3A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(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кап. рем.,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рем.,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сод.), рассчитываемые по формуле:</w:t>
      </w:r>
    </w:p>
    <w:p w14:paraId="7AC73D9D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Нприв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= H x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Kдеф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x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Kкат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.,</w:t>
      </w:r>
    </w:p>
    <w:p w14:paraId="4893BB7A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668C1282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 - установленный норматив финансовых затрат на капитальный ремонт, ремонт и содержание автомобильных дорог местного значения V категории;</w:t>
      </w:r>
    </w:p>
    <w:p w14:paraId="26AEE13E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Kдеф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-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определяемые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финансовый год и плановый период;</w:t>
      </w:r>
    </w:p>
    <w:p w14:paraId="1E03BD19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Kкат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- коэффициент, учитывающий дифференциацию стоимости работ по капитальному ремонту, ремонту и содержанию автомобильных дорог местного значения по соответствующим категориям, согласно таблице 1.</w:t>
      </w:r>
    </w:p>
    <w:p w14:paraId="107A3D0E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4F4D0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Коэффициенты, учитывающие дифференциацию стоимости работ по капитальному ремонту, ремонту и содержанию автомобильных</w:t>
      </w:r>
    </w:p>
    <w:p w14:paraId="53B0A847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дорог по соответствующим категориям</w:t>
      </w:r>
    </w:p>
    <w:p w14:paraId="3B348808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309"/>
        <w:gridCol w:w="1020"/>
        <w:gridCol w:w="1020"/>
        <w:gridCol w:w="907"/>
        <w:gridCol w:w="850"/>
        <w:gridCol w:w="1570"/>
      </w:tblGrid>
      <w:tr w:rsidR="00506882" w:rsidRPr="004F12EC" w14:paraId="215481C4" w14:textId="77777777" w:rsidTr="00DB12A9">
        <w:trPr>
          <w:trHeight w:val="13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656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54F9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A6E41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</w:tr>
      <w:tr w:rsidR="00506882" w:rsidRPr="004F12EC" w14:paraId="1C4991EB" w14:textId="77777777" w:rsidTr="00DB12A9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00FD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9BA03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BF3D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38D7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53FD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2007B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933EB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</w:tr>
      <w:tr w:rsidR="00506882" w:rsidRPr="004F12EC" w14:paraId="470BBE72" w14:textId="77777777" w:rsidTr="00DB12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FAC27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C2E75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F139F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0A1C9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B92DC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DB88B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D964D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6882" w:rsidRPr="004F12EC" w14:paraId="02F60716" w14:textId="77777777" w:rsidTr="00DB12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5F74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43CC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1BD41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63FC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994FB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512EF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44C0A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6882" w:rsidRPr="004F12EC" w14:paraId="193E1657" w14:textId="77777777" w:rsidTr="00DB12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A7663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C91ED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71965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631E6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5284A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7494B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394BE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7DEBCEDC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6BC428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Определение размера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капитальный ремонт, ремонт, содержание автомобильных дорог осуществляется по формулам:</w:t>
      </w:r>
    </w:p>
    <w:p w14:paraId="735124A5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Aкап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 =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кап. рем. x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рем.,</w:t>
      </w:r>
    </w:p>
    <w:p w14:paraId="0AF7C049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5D986B30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Aкап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 - размер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по капитальному ремонту автомобильных дорог каждой категории (тыс. рублей);</w:t>
      </w:r>
    </w:p>
    <w:p w14:paraId="3B54F2E5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кап. рем. - приведенный норматив финансовых затрат на работы по капитальному ремонту автомобильных дорог каждой категории (тыс. рублей/км);</w:t>
      </w:r>
    </w:p>
    <w:p w14:paraId="44F70898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рем. - расчетная протяженность автомобильных дорог каждой категории, подлежащей капитальному ремонту автомобильных дорог на год планирования;</w:t>
      </w:r>
    </w:p>
    <w:p w14:paraId="54117B0C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Aрем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=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 x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.,</w:t>
      </w:r>
    </w:p>
    <w:p w14:paraId="3DAA4E4E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498AE319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Aрем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- размер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по ремонту автомобильных дорог каждой категории (тыс. рублей);</w:t>
      </w:r>
    </w:p>
    <w:p w14:paraId="70370AF9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рем. - приведенный норматив финансовых затрат на работы по ремонту автомобильных дорог каждой категории (тыс. рублей/км);</w:t>
      </w:r>
    </w:p>
    <w:p w14:paraId="0AACEAF2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- расчетная протяженность автомобильных дорог каждой категории, подлежащей ремонту на год планирования.</w:t>
      </w:r>
    </w:p>
    <w:p w14:paraId="26BDFC64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потребность в ассигнованиях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14:paraId="61883DD3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Расчет размера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содержание автомобильных дорог осуществляется по формуле:</w:t>
      </w:r>
    </w:p>
    <w:p w14:paraId="42B8BC04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Aсод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=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сод. x L,</w:t>
      </w:r>
    </w:p>
    <w:p w14:paraId="4411C2AA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865CC18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Aсод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- размер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по содержанию автомобильных дорог каждой категории (тыс. рублей);</w:t>
      </w:r>
    </w:p>
    <w:p w14:paraId="7453BAD6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Hприв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сод. - приведенный норматив финансовых затрат на работы по содержанию автомобильных дорог каждой категории (тыс. рублей/км);</w:t>
      </w:r>
    </w:p>
    <w:p w14:paraId="4B33A957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14:paraId="17F4435A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потребность в ассигнованиях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по содержанию автомобильных дорог определяется как сумма ассигнований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по содержанию автомобильных дорог по всем категориям автомобильных дорог.</w:t>
      </w:r>
    </w:p>
    <w:p w14:paraId="10C897E2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5. Суммарная годовая потребность в ассигнованиях из бюджета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автомобильных дорог поселения.</w:t>
      </w:r>
    </w:p>
    <w:p w14:paraId="7A7777D0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6. Расчетная протяженность автомобильных дорог каждой категории в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Кулотинском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городском поселении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, подлежащих капитальному ремонту на год планирования (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рем.), определяется по формуле:</w:t>
      </w:r>
    </w:p>
    <w:p w14:paraId="543C680A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 = L /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Tкап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 -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Lрек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.,</w:t>
      </w:r>
    </w:p>
    <w:p w14:paraId="2C701CAE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6408F8E7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Tкап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рем. - нормативный межремонтный срок работ по капитальному ремонту для дорог каждой категории согласно </w:t>
      </w:r>
      <w:hyperlink w:anchor="Par136" w:history="1">
        <w:r w:rsidRPr="004F12E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таблице 2</w:t>
        </w:r>
      </w:hyperlink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(лет);</w:t>
      </w:r>
    </w:p>
    <w:p w14:paraId="4741B0E0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Lрек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- протяженность автомобильных дорог соответствующей категории, намеченных к реконструкции на год планирования (км/год).</w:t>
      </w:r>
    </w:p>
    <w:p w14:paraId="3E2B5DFD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7. Расчетная протяженность автомобильных дорог соответствующей категории в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Кулотинском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городском поселении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, подлежащих ремонту на год планирования (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.), определяется по формуле:</w:t>
      </w:r>
    </w:p>
    <w:p w14:paraId="20C179DF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= L /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Tрем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- (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Lрек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+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Lкап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рем.),</w:t>
      </w:r>
    </w:p>
    <w:p w14:paraId="396D1403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28A5932E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Tрем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. - нормативный межремонтный срок по ремонту дорог каждой категории согласно </w:t>
      </w:r>
      <w:hyperlink w:anchor="Par136" w:history="1">
        <w:r w:rsidRPr="004F12E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таблице 2</w:t>
        </w:r>
      </w:hyperlink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30C0840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57676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Нормативные межремонтные сроки (лет)</w:t>
      </w:r>
    </w:p>
    <w:p w14:paraId="79BE6667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136"/>
      <w:bookmarkEnd w:id="3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964"/>
        <w:gridCol w:w="1020"/>
        <w:gridCol w:w="1077"/>
        <w:gridCol w:w="1077"/>
        <w:gridCol w:w="1948"/>
      </w:tblGrid>
      <w:tr w:rsidR="00506882" w:rsidRPr="004F12EC" w14:paraId="0D262412" w14:textId="77777777" w:rsidTr="00DB12A9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B7FF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82A9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дорог</w:t>
            </w:r>
          </w:p>
        </w:tc>
      </w:tr>
      <w:tr w:rsidR="00506882" w:rsidRPr="004F12EC" w14:paraId="6FC721F4" w14:textId="77777777" w:rsidTr="00DB12A9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271ED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94B1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2A1D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6E7C7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6AC1C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5A0D1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</w:tr>
      <w:tr w:rsidR="00506882" w:rsidRPr="004F12EC" w14:paraId="4A887493" w14:textId="77777777" w:rsidTr="00DB12A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E780B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05DA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D5D74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6FC24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3B21E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4F5DA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6882" w:rsidRPr="004F12EC" w14:paraId="400DA001" w14:textId="77777777" w:rsidTr="00DB12A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D171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B0E6A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4E28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35624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CA20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FF52E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5C02C57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14:paraId="1871E79D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B63D9E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4B66B1E3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F12EC">
        <w:rPr>
          <w:rFonts w:ascii="Times New Roman" w:hAnsi="Times New Roman"/>
          <w:b/>
          <w:sz w:val="24"/>
          <w:szCs w:val="24"/>
        </w:rPr>
        <w:t>АДМИНИСТРАЦИЯ  КУЛОТИНСКОГО</w:t>
      </w:r>
      <w:proofErr w:type="gramEnd"/>
      <w:r w:rsidRPr="004F12EC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3DC322FD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12EC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4F12EC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02220F5E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B43940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ПОСТАНОВЛЕНИЕ</w:t>
      </w:r>
    </w:p>
    <w:p w14:paraId="70053D9E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19C06D" w14:textId="0D5E091C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</w:t>
      </w:r>
      <w:r w:rsidR="00DB12A9">
        <w:rPr>
          <w:rFonts w:ascii="Times New Roman" w:hAnsi="Times New Roman"/>
          <w:color w:val="FF0000"/>
          <w:sz w:val="24"/>
          <w:szCs w:val="24"/>
        </w:rPr>
        <w:t xml:space="preserve">                  </w:t>
      </w:r>
      <w:r w:rsidRPr="004F12E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F12EC">
        <w:rPr>
          <w:rFonts w:ascii="Times New Roman" w:hAnsi="Times New Roman"/>
          <w:sz w:val="24"/>
          <w:szCs w:val="24"/>
        </w:rPr>
        <w:t>29.05.2025 №236</w:t>
      </w:r>
    </w:p>
    <w:p w14:paraId="3AF7C9F9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F12EC">
        <w:rPr>
          <w:rFonts w:ascii="Times New Roman" w:hAnsi="Times New Roman"/>
          <w:sz w:val="24"/>
          <w:szCs w:val="24"/>
        </w:rPr>
        <w:t>р.п.Кулотино</w:t>
      </w:r>
      <w:proofErr w:type="spellEnd"/>
    </w:p>
    <w:p w14:paraId="4F0C2E06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4E6A7B" w14:textId="77777777" w:rsidR="00506882" w:rsidRPr="004F12EC" w:rsidRDefault="00506882" w:rsidP="004F12EC">
      <w:pPr>
        <w:tabs>
          <w:tab w:val="left" w:pos="4111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lastRenderedPageBreak/>
        <w:t xml:space="preserve">О внесении изменений в Административный регламент по предоставлению муниципальной </w:t>
      </w:r>
      <w:proofErr w:type="gramStart"/>
      <w:r w:rsidRPr="004F12EC">
        <w:rPr>
          <w:rFonts w:ascii="Times New Roman" w:hAnsi="Times New Roman"/>
          <w:b/>
          <w:sz w:val="24"/>
          <w:szCs w:val="24"/>
        </w:rPr>
        <w:t>услуги  «</w:t>
      </w:r>
      <w:proofErr w:type="gramEnd"/>
      <w:r w:rsidRPr="004F12EC">
        <w:rPr>
          <w:rFonts w:ascii="Times New Roman" w:hAnsi="Times New Roman"/>
          <w:b/>
          <w:sz w:val="24"/>
          <w:szCs w:val="24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участка, а также договора о комплексном освоении территории»</w:t>
      </w:r>
    </w:p>
    <w:p w14:paraId="5857C367" w14:textId="77777777" w:rsidR="00506882" w:rsidRPr="004F12EC" w:rsidRDefault="00506882" w:rsidP="004F12EC">
      <w:pPr>
        <w:tabs>
          <w:tab w:val="left" w:pos="4111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9F034A3" w14:textId="77777777" w:rsidR="00506882" w:rsidRPr="004F12EC" w:rsidRDefault="00506882" w:rsidP="004F12E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Федерации», на основании предложения прокуратуры от 05.05.2025 №7-08-2025,  Администрация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4F203279" w14:textId="77777777" w:rsidR="00506882" w:rsidRPr="004F12EC" w:rsidRDefault="00506882" w:rsidP="004F12EC">
      <w:pPr>
        <w:autoSpaceDE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 xml:space="preserve">   ПОСТАНОВЛЯЕТ:</w:t>
      </w:r>
    </w:p>
    <w:p w14:paraId="213D1CF5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 xml:space="preserve">1. Внести в Административный регламент предоставления муниципальной услуги «Подготовка и организация аукциона по продаже земельного участка или аукциона на право заключения договора аренды земельного участка, а также договора о комплексном освоении территории», утвержденный постановлением администрации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 от 08.08.2016 № 168 (в редакции постановлений от 03.03.2023 № 46, от 18.07.2024 № 230), (далее - Регламент) следующие изменения:</w:t>
      </w:r>
    </w:p>
    <w:p w14:paraId="408CA40B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1.1. Пункт 2.5 раздела 2 Регламента исключить.</w:t>
      </w:r>
    </w:p>
    <w:p w14:paraId="6E7E06F2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1.2. Пункт 2.8 раздела 2 Регламента изложить в следующей редакции:</w:t>
      </w:r>
    </w:p>
    <w:p w14:paraId="73DD60A8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«2.8.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0ED1F8DB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минут.».</w:t>
      </w:r>
    </w:p>
    <w:p w14:paraId="2844ABB9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1.3. Пункт 2.10 раздела 2 Регламента изложить в следующей редакции:</w:t>
      </w:r>
    </w:p>
    <w:p w14:paraId="6D7C9A97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«2.10.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60439082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1.4. Раздел IV «Порядок и формы контроля за предоставлением муниципальной услуги» Регламента исключить.</w:t>
      </w:r>
    </w:p>
    <w:p w14:paraId="1B0BBC98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работников» Регламента исключить.</w:t>
      </w:r>
    </w:p>
    <w:p w14:paraId="2C4EE63E" w14:textId="77777777" w:rsidR="00506882" w:rsidRPr="004F12EC" w:rsidRDefault="00506882" w:rsidP="004F12EC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4F12EC">
        <w:rPr>
          <w:rFonts w:ascii="Times New Roman" w:hAnsi="Times New Roman"/>
          <w:sz w:val="24"/>
          <w:szCs w:val="24"/>
        </w:rPr>
        <w:t>в  бюллетене</w:t>
      </w:r>
      <w:proofErr w:type="gramEnd"/>
      <w:r w:rsidRPr="004F12EC">
        <w:rPr>
          <w:rFonts w:ascii="Times New Roman" w:hAnsi="Times New Roman"/>
          <w:sz w:val="24"/>
          <w:szCs w:val="24"/>
        </w:rPr>
        <w:t xml:space="preserve">  «Официальный вестник </w:t>
      </w:r>
      <w:proofErr w:type="spellStart"/>
      <w:r w:rsidRPr="004F12EC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  <w:r w:rsidRPr="004F12EC">
        <w:rPr>
          <w:rFonts w:ascii="Times New Roman" w:hAnsi="Times New Roman"/>
          <w:sz w:val="24"/>
          <w:szCs w:val="24"/>
        </w:rPr>
        <w:tab/>
      </w:r>
      <w:r w:rsidRPr="004F12EC">
        <w:rPr>
          <w:rFonts w:ascii="Times New Roman" w:hAnsi="Times New Roman"/>
          <w:sz w:val="24"/>
          <w:szCs w:val="24"/>
        </w:rPr>
        <w:tab/>
      </w:r>
    </w:p>
    <w:p w14:paraId="4458525E" w14:textId="77777777" w:rsidR="00506882" w:rsidRPr="004F12EC" w:rsidRDefault="00506882" w:rsidP="004F12E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5CA769" w14:textId="77777777" w:rsidR="00506882" w:rsidRPr="004F12EC" w:rsidRDefault="00506882" w:rsidP="004F12E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Глава</w:t>
      </w:r>
    </w:p>
    <w:p w14:paraId="7C8F10A7" w14:textId="77777777" w:rsidR="00506882" w:rsidRPr="004F12EC" w:rsidRDefault="00506882" w:rsidP="004F12E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городского поселения       Л.Н. Федоров</w:t>
      </w:r>
    </w:p>
    <w:p w14:paraId="177EC8A3" w14:textId="4FA13ADE" w:rsidR="00506882" w:rsidRDefault="00506882" w:rsidP="004F12E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5C2B8A" w14:textId="612106B5" w:rsidR="0062207F" w:rsidRPr="004F12EC" w:rsidRDefault="0062207F" w:rsidP="004F12E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C0FAC33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04DDF9D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768887FD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ED5DBC9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5D96FF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A767A8C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481265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29.05.2025 №237</w:t>
      </w:r>
    </w:p>
    <w:p w14:paraId="4DF675BF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030FFE0D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791EE26" w14:textId="77777777" w:rsidR="00506882" w:rsidRPr="004F12EC" w:rsidRDefault="00506882" w:rsidP="004F12EC">
      <w:pPr>
        <w:tabs>
          <w:tab w:val="left" w:pos="41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О внесении изменений в административный регламент </w:t>
      </w: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предоставления  муниципальной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</w:p>
    <w:p w14:paraId="5469EED7" w14:textId="77777777" w:rsidR="00506882" w:rsidRPr="004F12EC" w:rsidRDefault="00506882" w:rsidP="004F12EC">
      <w:pPr>
        <w:tabs>
          <w:tab w:val="left" w:pos="411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FC8013" w14:textId="77777777" w:rsidR="00506882" w:rsidRPr="004F12EC" w:rsidRDefault="00506882" w:rsidP="004F12EC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Федерации», </w:t>
      </w:r>
      <w:bookmarkStart w:id="4" w:name="_Hlk199412207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предложения прокуратуры от 05.05.2025 №7-08-2025, Администрация </w:t>
      </w:r>
      <w:bookmarkEnd w:id="4"/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7CA4E2A" w14:textId="77777777" w:rsidR="00506882" w:rsidRPr="004F12EC" w:rsidRDefault="00506882" w:rsidP="004F12EC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6725856F" w14:textId="77777777" w:rsidR="00506882" w:rsidRPr="004F12EC" w:rsidRDefault="00506882" w:rsidP="004F12EC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Внести      в        административный        регламент      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предоставления </w:t>
      </w:r>
    </w:p>
    <w:p w14:paraId="257CEDE9" w14:textId="77777777" w:rsidR="00506882" w:rsidRPr="004F12EC" w:rsidRDefault="00506882" w:rsidP="004F12E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 </w:t>
      </w:r>
      <w:r w:rsidRPr="004F12EC">
        <w:rPr>
          <w:rFonts w:ascii="Times New Roman" w:eastAsia="Times New Roman" w:hAnsi="Times New Roman"/>
          <w:bCs/>
          <w:sz w:val="24"/>
          <w:szCs w:val="24"/>
          <w:lang w:eastAsia="ar-SA"/>
        </w:rPr>
        <w:t>«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от 19.06.2017 №142 (в </w:t>
      </w:r>
      <w:proofErr w:type="gram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редакции  постановления</w:t>
      </w:r>
      <w:proofErr w:type="gramEnd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  от 110.09.2019 № 161, от 03.03.2023 №47) </w:t>
      </w: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(далее Регламент), следующие изменения:</w:t>
      </w:r>
    </w:p>
    <w:p w14:paraId="44BFBD6A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1.1. Пункт 2.5 раздела 2 Регламента исключить.</w:t>
      </w:r>
    </w:p>
    <w:p w14:paraId="0AD26713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1.2. Пункт 2.11 раздела 2 Регламента изложить в следующей редакции:</w:t>
      </w:r>
    </w:p>
    <w:p w14:paraId="44C8F608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«2.11.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6C93583C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минут.».</w:t>
      </w:r>
    </w:p>
    <w:p w14:paraId="6BACF300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1.3. Пункт 2.13 раздела 2 Регламента изложить в следующей редакции:</w:t>
      </w:r>
    </w:p>
    <w:p w14:paraId="64F334EB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«2.13.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61420731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1.4. Раздел 4 «Порядок и формы контроля за исполнением Административного регламента» Регламента исключить.</w:t>
      </w:r>
    </w:p>
    <w:p w14:paraId="3D1ACB40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работников» Регламента исключить.</w:t>
      </w:r>
    </w:p>
    <w:p w14:paraId="47F43808" w14:textId="77777777" w:rsidR="00506882" w:rsidRPr="004F12EC" w:rsidRDefault="00506882" w:rsidP="004F12EC">
      <w:pPr>
        <w:tabs>
          <w:tab w:val="left" w:pos="411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2. Опубликовать настоящее постановление в бюллетене «Официальный вестник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городского  поселения</w:t>
      </w:r>
      <w:proofErr w:type="gram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информационно-телекоммуникационной сети «Интернет»».</w:t>
      </w:r>
    </w:p>
    <w:p w14:paraId="7F166651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304DF76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</w:p>
    <w:p w14:paraId="3CFD7C46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   Л.Н. Федоров</w:t>
      </w:r>
    </w:p>
    <w:p w14:paraId="64272409" w14:textId="73B2E985" w:rsidR="00807216" w:rsidRPr="004F12EC" w:rsidRDefault="0062207F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749B4F79" w14:textId="58CFD5B1" w:rsidR="00807216" w:rsidRPr="004F12EC" w:rsidRDefault="00807216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45C377" w14:textId="67686FBD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AC0DDCD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409F697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0D45AEAA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54A5EE3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270DF8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24FC553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51E003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29.05.2025 №238</w:t>
      </w:r>
    </w:p>
    <w:p w14:paraId="450BAB48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6BB6BAFA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2FF025" w14:textId="77777777" w:rsidR="00506882" w:rsidRPr="004F12EC" w:rsidRDefault="00506882" w:rsidP="004F12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административный регламент </w:t>
      </w: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предоставления  муниципальной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услуги </w:t>
      </w:r>
      <w:r w:rsidRPr="004F12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361CA7DD" w14:textId="77777777" w:rsidR="00506882" w:rsidRPr="004F12EC" w:rsidRDefault="00506882" w:rsidP="004F12EC">
      <w:pPr>
        <w:tabs>
          <w:tab w:val="left" w:pos="411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609CC2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Федерации», на основании предложения прокуратуры от 05.05.2025 №7-08-2025, Администрация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96A7F4B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55A2184B" w14:textId="77777777" w:rsidR="00506882" w:rsidRPr="004F12EC" w:rsidRDefault="00506882" w:rsidP="004F12E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Внести       в       административный       регламент      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предоставления </w:t>
      </w:r>
    </w:p>
    <w:p w14:paraId="468AC9FD" w14:textId="77777777" w:rsidR="00506882" w:rsidRPr="004F12EC" w:rsidRDefault="00506882" w:rsidP="004F12E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 </w:t>
      </w:r>
      <w:r w:rsidRPr="004F12E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«Направление уведомления о соответствии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от 12.11.2021 №225 (в редакции постановления от 03.03.2023 №48)</w:t>
      </w: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(далее Регламент), следующие изменения:</w:t>
      </w:r>
    </w:p>
    <w:p w14:paraId="5573D975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1.1. Пункт 2.5 раздела 2 Регламента исключить.</w:t>
      </w:r>
    </w:p>
    <w:p w14:paraId="586A4295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1.2. Пункт 2.14 раздела 2 Регламента изложить в следующей редакции:</w:t>
      </w:r>
    </w:p>
    <w:p w14:paraId="7F89293D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«2.14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4C000491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минут.».</w:t>
      </w:r>
    </w:p>
    <w:p w14:paraId="37BC0ECF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1.3. Пункт 2.16 раздела 2 Регламента изложить в следующей редакции:</w:t>
      </w:r>
    </w:p>
    <w:p w14:paraId="4490F6C3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«2.16.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08576F55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1.4. Раздел IV «Формы контроля за исполнением Административного регламента» Регламента исключить.</w:t>
      </w:r>
    </w:p>
    <w:p w14:paraId="1D56D737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работников» Регламента исключить.</w:t>
      </w:r>
    </w:p>
    <w:p w14:paraId="278B0976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2. Опубликовать настоящее постановление в бюллетене «Официальный вестник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городского  поселения</w:t>
      </w:r>
      <w:proofErr w:type="gram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информационно-телекоммуникационной сети «Интернет»».</w:t>
      </w:r>
    </w:p>
    <w:p w14:paraId="1BF6BB5A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2DAE676" w14:textId="1E33E3B4" w:rsidR="00506882" w:rsidRPr="004F12EC" w:rsidRDefault="0062207F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</w:t>
      </w:r>
      <w:r w:rsidR="00506882"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лава </w:t>
      </w:r>
    </w:p>
    <w:p w14:paraId="72C7F523" w14:textId="47B33254" w:rsidR="00506882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 Л.Н. Федоров</w:t>
      </w:r>
    </w:p>
    <w:p w14:paraId="21A36FCD" w14:textId="2088DDFD" w:rsidR="00D26C91" w:rsidRPr="004F12EC" w:rsidRDefault="0062207F" w:rsidP="0062207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</w:t>
      </w:r>
    </w:p>
    <w:p w14:paraId="50323589" w14:textId="313C962C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F34F93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44091D9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0C27E456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16F7B0D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D08A52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47575B82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5E5D65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29.05.2025 №239</w:t>
      </w:r>
    </w:p>
    <w:p w14:paraId="2831DD5C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р.п.Кулотино</w:t>
      </w:r>
      <w:proofErr w:type="spellEnd"/>
    </w:p>
    <w:p w14:paraId="1C05DB08" w14:textId="77777777" w:rsidR="00506882" w:rsidRPr="004F12EC" w:rsidRDefault="00506882" w:rsidP="004F12E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B075C2" w14:textId="77777777" w:rsidR="00506882" w:rsidRPr="004F12EC" w:rsidRDefault="00506882" w:rsidP="004F12EC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административный регламент </w:t>
      </w:r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предоставления  муниципальной</w:t>
      </w:r>
      <w:proofErr w:type="gramEnd"/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услуги </w:t>
      </w:r>
      <w:r w:rsidRPr="004F12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A261A1" w14:textId="77777777" w:rsidR="00506882" w:rsidRPr="004F12EC" w:rsidRDefault="00506882" w:rsidP="004F12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882245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Федерации», на основании предложения прокуратуры от 05.05.2025 №7-08-2025, Администрация 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097A787" w14:textId="77777777" w:rsidR="00506882" w:rsidRPr="004F12EC" w:rsidRDefault="00506882" w:rsidP="004F12EC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3502C6A0" w14:textId="77777777" w:rsidR="00506882" w:rsidRPr="004F12EC" w:rsidRDefault="00506882" w:rsidP="004F12E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Внести        в        административный       регламент     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предоставления </w:t>
      </w:r>
    </w:p>
    <w:p w14:paraId="468AC722" w14:textId="77777777" w:rsidR="00506882" w:rsidRPr="004F12EC" w:rsidRDefault="00506882" w:rsidP="004F12E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 </w:t>
      </w:r>
      <w:r w:rsidRPr="004F12EC">
        <w:rPr>
          <w:rFonts w:ascii="Times New Roman" w:eastAsia="Times New Roman" w:hAnsi="Times New Roman"/>
          <w:bCs/>
          <w:sz w:val="24"/>
          <w:szCs w:val="24"/>
          <w:lang w:eastAsia="ar-SA"/>
        </w:rPr>
        <w:t>«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</w:t>
      </w: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 xml:space="preserve">от 15.11.2021 №232 (в редакции постановления от 03.03.2023 №49) </w:t>
      </w: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(далее Регламент), следующие изменения:</w:t>
      </w:r>
    </w:p>
    <w:p w14:paraId="5506497A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1.1. Пункт 2.5 раздела 2 Регламента исключить.</w:t>
      </w:r>
    </w:p>
    <w:p w14:paraId="6D3DBD43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1.2. Пункт 2.14 раздела 2 Регламента изложить в следующей редакции:</w:t>
      </w:r>
    </w:p>
    <w:p w14:paraId="74929B6A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«2.14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376116E3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минут.».</w:t>
      </w:r>
    </w:p>
    <w:p w14:paraId="22B7D32A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1.3. Пункт 2.16 раздела 2 Регламента изложить в следующей редакции:</w:t>
      </w:r>
    </w:p>
    <w:p w14:paraId="012CBDCA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«2.16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2C79A575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1.4. Раздел IV «Формы контроля за исполнением Административного регламента» Регламента исключить.</w:t>
      </w:r>
    </w:p>
    <w:p w14:paraId="51CD4063" w14:textId="77777777" w:rsidR="00506882" w:rsidRPr="004F12EC" w:rsidRDefault="00506882" w:rsidP="004F12EC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sz w:val="24"/>
          <w:szCs w:val="24"/>
          <w:lang w:eastAsia="ar-SA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работников» Регламента исключить.</w:t>
      </w:r>
    </w:p>
    <w:p w14:paraId="4A2BF4DC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2. Опубликовать настоящее постановление в бюллетене «Официальный вестник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городского  поселения</w:t>
      </w:r>
      <w:proofErr w:type="gramEnd"/>
      <w:r w:rsidRPr="004F12E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информационно-телекоммуникационной сети «Интернет»».</w:t>
      </w:r>
    </w:p>
    <w:p w14:paraId="135D8AD2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0EE3542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7DE964" w14:textId="77777777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</w:p>
    <w:p w14:paraId="326F4E96" w14:textId="47F886DD" w:rsidR="00506882" w:rsidRPr="004F12EC" w:rsidRDefault="00506882" w:rsidP="004F12E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Л.Н. Федоров</w:t>
      </w:r>
    </w:p>
    <w:p w14:paraId="5E7E4710" w14:textId="77B9775E" w:rsidR="00D26C91" w:rsidRPr="004F12EC" w:rsidRDefault="0062207F" w:rsidP="0062207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_____________________________________________________________________________________</w:t>
      </w:r>
    </w:p>
    <w:p w14:paraId="17E816DA" w14:textId="3DC1600B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F7C843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13CA84FD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</w:t>
      </w:r>
    </w:p>
    <w:p w14:paraId="5B5C9ECC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0B44DD7E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F1D508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7867ED4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BC6CA6" w14:textId="212543B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29.05.2025 №240</w:t>
      </w:r>
    </w:p>
    <w:p w14:paraId="00A0E9C9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р.п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38357074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27E0F7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ОБ УТВЕРЖДЕНИИ ПЕРЕЧНЯ ДОКУМЕНТОВ, НА ОСНОВАНИИ КОТОРЫХ</w:t>
      </w:r>
    </w:p>
    <w:p w14:paraId="15EE4C55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ПРОИЗВОДИТСЯ СПИСАНИЕ ЗАДОЛЖЕННОСТИ, БЕЗНАДЕЖНОЙ</w:t>
      </w:r>
    </w:p>
    <w:p w14:paraId="71F3223B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К ВЗЫСКАНИЮ, В ЧАСТИ СУММ МЕСТНЫХ НАЛОГОВ</w:t>
      </w:r>
    </w:p>
    <w:p w14:paraId="17752AF8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FE378D" w14:textId="77777777" w:rsidR="00506882" w:rsidRPr="004F12EC" w:rsidRDefault="00506882" w:rsidP="004F12EC">
      <w:pPr>
        <w:pStyle w:val="a5"/>
        <w:tabs>
          <w:tab w:val="left" w:pos="709"/>
        </w:tabs>
        <w:jc w:val="both"/>
        <w:rPr>
          <w:rFonts w:eastAsia="Arial Unicode MS"/>
          <w:kern w:val="3"/>
          <w:sz w:val="24"/>
          <w:szCs w:val="24"/>
          <w:lang w:bidi="hi-IN"/>
        </w:rPr>
      </w:pPr>
      <w:r w:rsidRPr="004F12EC">
        <w:rPr>
          <w:bCs/>
          <w:sz w:val="24"/>
          <w:szCs w:val="24"/>
        </w:rPr>
        <w:tab/>
      </w:r>
      <w:r w:rsidRPr="004F12EC">
        <w:rPr>
          <w:rFonts w:eastAsia="Arial Unicode MS"/>
          <w:kern w:val="3"/>
          <w:sz w:val="24"/>
          <w:szCs w:val="24"/>
          <w:lang w:bidi="hi-IN"/>
        </w:rPr>
        <w:t xml:space="preserve">В соответствии с решением Совета депутатов </w:t>
      </w:r>
      <w:proofErr w:type="spellStart"/>
      <w:r w:rsidRPr="004F12EC">
        <w:rPr>
          <w:rFonts w:eastAsia="Arial Unicode MS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eastAsia="Arial Unicode MS"/>
          <w:kern w:val="3"/>
          <w:sz w:val="24"/>
          <w:szCs w:val="24"/>
          <w:lang w:bidi="hi-IN"/>
        </w:rPr>
        <w:t xml:space="preserve"> городского поселения от 29.05.2025г. №195 "Об установлении дополнительных оснований признания безнадежной к взысканию задолженности в части сумм местных налогов" </w:t>
      </w:r>
      <w:r w:rsidRPr="004F12EC">
        <w:rPr>
          <w:bCs/>
          <w:sz w:val="24"/>
          <w:szCs w:val="24"/>
        </w:rPr>
        <w:t xml:space="preserve">Администрация </w:t>
      </w:r>
      <w:proofErr w:type="spellStart"/>
      <w:r w:rsidRPr="004F12EC">
        <w:rPr>
          <w:bCs/>
          <w:sz w:val="24"/>
          <w:szCs w:val="24"/>
        </w:rPr>
        <w:t>Кулотинского</w:t>
      </w:r>
      <w:proofErr w:type="spellEnd"/>
      <w:r w:rsidRPr="004F12EC">
        <w:rPr>
          <w:bCs/>
          <w:sz w:val="24"/>
          <w:szCs w:val="24"/>
        </w:rPr>
        <w:t xml:space="preserve"> городского поселения</w:t>
      </w:r>
      <w:r w:rsidRPr="004F12EC">
        <w:rPr>
          <w:rFonts w:eastAsia="Arial Unicode MS"/>
          <w:kern w:val="3"/>
          <w:sz w:val="24"/>
          <w:szCs w:val="24"/>
          <w:lang w:bidi="hi-IN"/>
        </w:rPr>
        <w:t xml:space="preserve"> постановляет:</w:t>
      </w:r>
    </w:p>
    <w:p w14:paraId="27A5CC54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E9C7D85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ПОСТАНОВЛЯЕТ:</w:t>
      </w:r>
    </w:p>
    <w:p w14:paraId="74882A56" w14:textId="77777777" w:rsidR="00506882" w:rsidRPr="004F12EC" w:rsidRDefault="00506882" w:rsidP="004F12E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jc w:val="both"/>
        <w:rPr>
          <w:rFonts w:eastAsia="Arial Unicode MS"/>
          <w:kern w:val="3"/>
          <w:sz w:val="24"/>
          <w:szCs w:val="24"/>
          <w:lang w:bidi="hi-IN"/>
        </w:rPr>
      </w:pPr>
      <w:r w:rsidRPr="004F12EC">
        <w:rPr>
          <w:rFonts w:eastAsia="Arial Unicode MS"/>
          <w:kern w:val="3"/>
          <w:sz w:val="24"/>
          <w:szCs w:val="24"/>
          <w:lang w:bidi="hi-IN"/>
        </w:rPr>
        <w:t>Утвердить прилагаемый перечень документов, на основании которых производится списание задолженности, безнадежной к взысканию, в части сумм местных налогов.</w:t>
      </w:r>
    </w:p>
    <w:p w14:paraId="26CD08F9" w14:textId="77777777" w:rsidR="00506882" w:rsidRPr="004F12EC" w:rsidRDefault="00506882" w:rsidP="004F12EC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12EC">
        <w:rPr>
          <w:sz w:val="24"/>
          <w:szCs w:val="24"/>
        </w:rPr>
        <w:t xml:space="preserve">Опубликовать постановление в бюллетене «Официальный вестник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22DE094F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17CECD" w14:textId="77777777" w:rsidR="00506882" w:rsidRPr="004F12EC" w:rsidRDefault="00506882" w:rsidP="004F12E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6563AB" w14:textId="77777777" w:rsidR="00506882" w:rsidRPr="004F12EC" w:rsidRDefault="00506882" w:rsidP="004F12EC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Глава </w:t>
      </w:r>
    </w:p>
    <w:p w14:paraId="1BAD5EC1" w14:textId="05F28E60" w:rsidR="00506882" w:rsidRDefault="00506882" w:rsidP="004F12EC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городского поселения      Л.Н. Федоров</w:t>
      </w:r>
    </w:p>
    <w:p w14:paraId="061B5898" w14:textId="40395C27" w:rsidR="00506882" w:rsidRPr="004F12EC" w:rsidRDefault="0062207F" w:rsidP="004F12EC">
      <w:pPr>
        <w:spacing w:line="240" w:lineRule="auto"/>
        <w:contextualSpacing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______________________________________________________________________________</w:t>
      </w:r>
    </w:p>
    <w:p w14:paraId="62227F21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506882" w:rsidRPr="004F12EC" w:rsidSect="005068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7412DE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004AE7B" w14:textId="77777777" w:rsidR="00506882" w:rsidRPr="004F12EC" w:rsidRDefault="00506882" w:rsidP="004F12EC">
      <w:pPr>
        <w:spacing w:line="240" w:lineRule="auto"/>
        <w:ind w:left="4955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2EA68ABD" w14:textId="77777777" w:rsidR="00506882" w:rsidRPr="004F12EC" w:rsidRDefault="00506882" w:rsidP="004F12EC">
      <w:pPr>
        <w:spacing w:before="12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46253745" w14:textId="77777777" w:rsidR="00506882" w:rsidRPr="004F12EC" w:rsidRDefault="00506882" w:rsidP="004F12EC">
      <w:pPr>
        <w:spacing w:before="12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1CC63E44" w14:textId="77777777" w:rsidR="00506882" w:rsidRPr="004F12EC" w:rsidRDefault="00506882" w:rsidP="004F12EC">
      <w:pPr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от 29.05.2025 № 240</w:t>
      </w:r>
    </w:p>
    <w:p w14:paraId="7C4F7544" w14:textId="77777777" w:rsidR="00506882" w:rsidRPr="004F12EC" w:rsidRDefault="00506882" w:rsidP="004F12EC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2A53F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ПЕРЕЧЕНЬ</w:t>
      </w:r>
    </w:p>
    <w:p w14:paraId="709A18F5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ДОКУМЕНТОВ, НА ОСНОВАНИИ КОТОРЫХ ПРОИЗВОДИТСЯ СПИСАНИЕ</w:t>
      </w:r>
    </w:p>
    <w:p w14:paraId="62BC5C3F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ЗАДОЛЖЕННОСТИ, БЕЗНАДЕЖНОЙ К ВЗЫСКАНИЮ, В ЧАСТИ СУММ</w:t>
      </w:r>
    </w:p>
    <w:p w14:paraId="6F2BD6CB" w14:textId="77777777" w:rsidR="00506882" w:rsidRPr="004F12EC" w:rsidRDefault="00506882" w:rsidP="004F12E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12EC">
        <w:rPr>
          <w:rFonts w:ascii="Times New Roman" w:hAnsi="Times New Roman" w:cs="Times New Roman"/>
          <w:sz w:val="24"/>
          <w:szCs w:val="24"/>
        </w:rPr>
        <w:t>МЕСТНЫХ НАЛОГОВ</w:t>
      </w:r>
    </w:p>
    <w:p w14:paraId="7FDC17E3" w14:textId="77777777" w:rsidR="00506882" w:rsidRPr="004F12EC" w:rsidRDefault="00506882" w:rsidP="004F12EC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D6044" w14:textId="77777777" w:rsidR="00506882" w:rsidRPr="004F12EC" w:rsidRDefault="00506882" w:rsidP="0062207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основанию подпункта 1 пункта 1 решения </w:t>
      </w:r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Совета депутатов </w:t>
      </w:r>
      <w:proofErr w:type="spellStart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городского поселения от 29.05.2025г. №195 "Об установлении дополнительных оснований признания безнадежной к взысканию задолженности в части сумм местных налогов"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, - заключение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14:paraId="7FB2F3D4" w14:textId="77777777" w:rsidR="00506882" w:rsidRPr="004F12EC" w:rsidRDefault="00506882" w:rsidP="0062207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основаниям подпунктов 2, 3, 4, 5 пункта 1 решения </w:t>
      </w:r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Совета депутатов </w:t>
      </w:r>
      <w:proofErr w:type="spellStart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городского поселения от 29.05.2025г. №195 "Об установлении дополнительных оснований признания безнадежной к взысканию задолженности в части сумм местных налогов"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, - справка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 N 1 к приказу Федеральной налоговой службы от 05 ноября 2024 года N ЕД-7-8/987@ "Об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форме", сформированная и размещенная в информационных ресурсах налогового органа.</w:t>
      </w:r>
    </w:p>
    <w:p w14:paraId="0F411823" w14:textId="77777777" w:rsidR="00506882" w:rsidRPr="004F12EC" w:rsidRDefault="00506882" w:rsidP="0062207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основанию подпункта 6 пункта 1 решения </w:t>
      </w:r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Совета депутатов </w:t>
      </w:r>
      <w:proofErr w:type="spellStart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городского поселения от 29.05.2025г. №195 "Об установлении дополнительных оснований признания безнадежной к взысканию задолженности в части сумм местных налогов"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, 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 к смерти, с прохождением военной службы (службы) в ходе проведения специальной военной операции (в случае смерти после увольнения с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14:paraId="4F479D9A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60134" w14:textId="77777777" w:rsidR="00506882" w:rsidRPr="004F12EC" w:rsidRDefault="00506882" w:rsidP="0062207F">
      <w:pPr>
        <w:numPr>
          <w:ilvl w:val="0"/>
          <w:numId w:val="12"/>
        </w:numPr>
        <w:autoSpaceDE w:val="0"/>
        <w:autoSpaceDN w:val="0"/>
        <w:spacing w:after="0" w:line="240" w:lineRule="auto"/>
        <w:ind w:left="-567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основанию подпункта 7 пункта 1 решения </w:t>
      </w:r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Совета депутатов </w:t>
      </w:r>
      <w:proofErr w:type="spellStart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городского поселения от 29.05.2025г. №195 "Об установлении дополнительных оснований признания безнадежной к взысканию задолженности в части сумм местных налогов"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, - сведения из реестра наследственных дел единой информационной системы нотариата.</w:t>
      </w:r>
    </w:p>
    <w:p w14:paraId="0F18DCB8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D8347E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78593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12EC">
        <w:rPr>
          <w:rFonts w:ascii="Times New Roman" w:eastAsiaTheme="minorEastAsia" w:hAnsi="Times New Roman"/>
          <w:sz w:val="24"/>
          <w:szCs w:val="24"/>
          <w:lang w:eastAsia="ru-RU"/>
        </w:rPr>
        <w:t>Приложение</w:t>
      </w:r>
    </w:p>
    <w:p w14:paraId="5ABC481E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12EC">
        <w:rPr>
          <w:rFonts w:ascii="Times New Roman" w:eastAsiaTheme="minorEastAsia" w:hAnsi="Times New Roman"/>
          <w:sz w:val="24"/>
          <w:szCs w:val="24"/>
          <w:lang w:eastAsia="ru-RU"/>
        </w:rPr>
        <w:t>к перечню</w:t>
      </w:r>
    </w:p>
    <w:p w14:paraId="0427A070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12EC">
        <w:rPr>
          <w:rFonts w:ascii="Times New Roman" w:eastAsiaTheme="minorEastAsia" w:hAnsi="Times New Roman"/>
          <w:sz w:val="24"/>
          <w:szCs w:val="24"/>
          <w:lang w:eastAsia="ru-RU"/>
        </w:rPr>
        <w:t>документов, на основании которых</w:t>
      </w:r>
    </w:p>
    <w:p w14:paraId="7F428DA0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12EC">
        <w:rPr>
          <w:rFonts w:ascii="Times New Roman" w:eastAsiaTheme="minorEastAsia" w:hAnsi="Times New Roman"/>
          <w:sz w:val="24"/>
          <w:szCs w:val="24"/>
          <w:lang w:eastAsia="ru-RU"/>
        </w:rPr>
        <w:t>производится списание задолженности,</w:t>
      </w:r>
    </w:p>
    <w:p w14:paraId="37402205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12EC">
        <w:rPr>
          <w:rFonts w:ascii="Times New Roman" w:eastAsiaTheme="minorEastAsia" w:hAnsi="Times New Roman"/>
          <w:sz w:val="24"/>
          <w:szCs w:val="24"/>
          <w:lang w:eastAsia="ru-RU"/>
        </w:rPr>
        <w:t>безнадежной к взысканию, в части</w:t>
      </w:r>
    </w:p>
    <w:p w14:paraId="3265ED10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12EC">
        <w:rPr>
          <w:rFonts w:ascii="Times New Roman" w:eastAsiaTheme="minorEastAsia" w:hAnsi="Times New Roman"/>
          <w:sz w:val="24"/>
          <w:szCs w:val="24"/>
          <w:lang w:eastAsia="ru-RU"/>
        </w:rPr>
        <w:t>сумм местных налогов</w:t>
      </w:r>
    </w:p>
    <w:p w14:paraId="0B445116" w14:textId="77777777" w:rsidR="00506882" w:rsidRPr="004F12EC" w:rsidRDefault="00506882" w:rsidP="004F12EC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06882" w:rsidRPr="004F12EC" w14:paraId="45B6E7C5" w14:textId="77777777" w:rsidTr="00DD3E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6E77D67" w14:textId="77777777" w:rsidR="00506882" w:rsidRPr="004F12EC" w:rsidRDefault="00506882" w:rsidP="004F12EC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5" w:name="P49"/>
            <w:bookmarkEnd w:id="5"/>
            <w:r w:rsidRPr="004F12E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ЗАКЛЮЧЕНИЕ</w:t>
            </w:r>
          </w:p>
          <w:p w14:paraId="09C2AC0B" w14:textId="77777777" w:rsidR="00506882" w:rsidRPr="004F12EC" w:rsidRDefault="00506882" w:rsidP="004F12EC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установлении дополнительных оснований признания безнадежной</w:t>
            </w:r>
          </w:p>
          <w:p w14:paraId="0C4ECA63" w14:textId="77777777" w:rsidR="00506882" w:rsidRPr="004F12EC" w:rsidRDefault="00506882" w:rsidP="004F12EC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взысканию задолженности</w:t>
            </w:r>
          </w:p>
        </w:tc>
      </w:tr>
      <w:tr w:rsidR="00506882" w:rsidRPr="004F12EC" w14:paraId="611A90F4" w14:textId="77777777" w:rsidTr="00DD3E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4E64610" w14:textId="77777777" w:rsidR="00506882" w:rsidRPr="004F12EC" w:rsidRDefault="00506882" w:rsidP="004F12EC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"___" ____________ года N ______</w:t>
            </w:r>
          </w:p>
        </w:tc>
      </w:tr>
    </w:tbl>
    <w:p w14:paraId="5337C2DF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Федеральной налоговой службы по Новгородской области в соответствии с </w:t>
      </w:r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решением Совета депутатов </w:t>
      </w:r>
      <w:proofErr w:type="spellStart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>Кулотинского</w:t>
      </w:r>
      <w:proofErr w:type="spellEnd"/>
      <w:r w:rsidRPr="004F12EC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городского поселения</w:t>
      </w: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№ «Об установлении дополнительных оснований признания безнадежной к взысканию задолженности в части местных налогов» установлено следующее основание признания безнадежной к взысканию задолженности в отношении:</w:t>
      </w:r>
    </w:p>
    <w:p w14:paraId="1D3BC3E0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(Ф.И.О., ИНН)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169"/>
      </w:tblGrid>
      <w:tr w:rsidR="00506882" w:rsidRPr="004F12EC" w14:paraId="78194371" w14:textId="77777777" w:rsidTr="00DD3E0A">
        <w:tc>
          <w:tcPr>
            <w:tcW w:w="1242" w:type="dxa"/>
            <w:shd w:val="clear" w:color="auto" w:fill="auto"/>
          </w:tcPr>
          <w:p w14:paraId="18D61A34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14:paraId="68B80EB6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задолженности в части сумм местных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</w:tbl>
    <w:p w14:paraId="7C3D3265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33FB5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170"/>
      </w:tblGrid>
      <w:tr w:rsidR="00506882" w:rsidRPr="004F12EC" w14:paraId="4E9EEA47" w14:textId="77777777" w:rsidTr="00DD3E0A">
        <w:tc>
          <w:tcPr>
            <w:tcW w:w="1242" w:type="dxa"/>
            <w:shd w:val="clear" w:color="auto" w:fill="auto"/>
          </w:tcPr>
          <w:p w14:paraId="276FD5B4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14:paraId="086610CB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</w:t>
            </w:r>
          </w:p>
        </w:tc>
      </w:tr>
    </w:tbl>
    <w:p w14:paraId="418E77EA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B28D9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38"/>
        <w:gridCol w:w="1822"/>
        <w:gridCol w:w="1822"/>
        <w:gridCol w:w="1834"/>
      </w:tblGrid>
      <w:tr w:rsidR="00506882" w:rsidRPr="004F12EC" w14:paraId="43B510C4" w14:textId="77777777" w:rsidTr="00DD3E0A">
        <w:tc>
          <w:tcPr>
            <w:tcW w:w="1970" w:type="dxa"/>
            <w:shd w:val="clear" w:color="auto" w:fill="auto"/>
          </w:tcPr>
          <w:p w14:paraId="087AC256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1971" w:type="dxa"/>
            <w:shd w:val="clear" w:color="auto" w:fill="auto"/>
          </w:tcPr>
          <w:p w14:paraId="687E04E1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образования задолженности</w:t>
            </w:r>
          </w:p>
        </w:tc>
        <w:tc>
          <w:tcPr>
            <w:tcW w:w="1971" w:type="dxa"/>
            <w:shd w:val="clear" w:color="auto" w:fill="auto"/>
          </w:tcPr>
          <w:p w14:paraId="458E08F3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 виду платежа «налог»</w:t>
            </w:r>
          </w:p>
        </w:tc>
        <w:tc>
          <w:tcPr>
            <w:tcW w:w="1971" w:type="dxa"/>
            <w:shd w:val="clear" w:color="auto" w:fill="auto"/>
          </w:tcPr>
          <w:p w14:paraId="74FA2A9D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 виду платежа «пени»</w:t>
            </w:r>
          </w:p>
        </w:tc>
        <w:tc>
          <w:tcPr>
            <w:tcW w:w="1971" w:type="dxa"/>
            <w:shd w:val="clear" w:color="auto" w:fill="auto"/>
          </w:tcPr>
          <w:p w14:paraId="3C41CF28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 виду платежа «штраф»</w:t>
            </w:r>
          </w:p>
        </w:tc>
      </w:tr>
      <w:tr w:rsidR="00506882" w:rsidRPr="004F12EC" w14:paraId="1F61D7F1" w14:textId="77777777" w:rsidTr="00DD3E0A">
        <w:tc>
          <w:tcPr>
            <w:tcW w:w="1970" w:type="dxa"/>
            <w:shd w:val="clear" w:color="auto" w:fill="auto"/>
          </w:tcPr>
          <w:p w14:paraId="145103E0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030E6598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5A5C3B0E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1F5262D4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6A62839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882" w:rsidRPr="004F12EC" w14:paraId="0A067785" w14:textId="77777777" w:rsidTr="00DD3E0A">
        <w:tc>
          <w:tcPr>
            <w:tcW w:w="1970" w:type="dxa"/>
            <w:shd w:val="clear" w:color="auto" w:fill="auto"/>
          </w:tcPr>
          <w:p w14:paraId="07A60C19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71" w:type="dxa"/>
            <w:shd w:val="clear" w:color="auto" w:fill="auto"/>
          </w:tcPr>
          <w:p w14:paraId="082AE2DE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704E1292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7E2B6684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208E357" w14:textId="77777777" w:rsidR="00506882" w:rsidRPr="004F12EC" w:rsidRDefault="00506882" w:rsidP="004F12E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23E6E9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5E37F6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Всего на </w:t>
      </w:r>
      <w:proofErr w:type="gram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сумму:_</w:t>
      </w:r>
      <w:proofErr w:type="gram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. (сумма прописью 00 копеек)</w:t>
      </w:r>
    </w:p>
    <w:p w14:paraId="62959E80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E6EF1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Должность ________________________</w:t>
      </w:r>
      <w:proofErr w:type="spellStart"/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>И.О.Фамилия</w:t>
      </w:r>
      <w:proofErr w:type="spellEnd"/>
    </w:p>
    <w:p w14:paraId="7622D03D" w14:textId="77777777" w:rsidR="00506882" w:rsidRPr="004F12EC" w:rsidRDefault="00506882" w:rsidP="004F1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</w:t>
      </w:r>
    </w:p>
    <w:p w14:paraId="309BB94F" w14:textId="1CF42EB5" w:rsidR="00506882" w:rsidRPr="004F12EC" w:rsidRDefault="00A60380" w:rsidP="004F12E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E8E5E56" w14:textId="25BEF1BC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739156" w14:textId="459B48BD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8DEA11" w14:textId="39D2A02B" w:rsidR="00506882" w:rsidRPr="004F12EC" w:rsidRDefault="00A60380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06882" w:rsidRPr="004F12EC">
        <w:rPr>
          <w:rFonts w:ascii="Times New Roman" w:hAnsi="Times New Roman"/>
          <w:b/>
          <w:sz w:val="24"/>
          <w:szCs w:val="24"/>
        </w:rPr>
        <w:t xml:space="preserve">Новгородская область                                                                                                СОВЕТ ДЕПУТАТОВ КУЛОТИНСКОГО </w:t>
      </w:r>
      <w:proofErr w:type="gramStart"/>
      <w:r w:rsidR="00506882" w:rsidRPr="004F12EC">
        <w:rPr>
          <w:rFonts w:ascii="Times New Roman" w:hAnsi="Times New Roman"/>
          <w:b/>
          <w:sz w:val="24"/>
          <w:szCs w:val="24"/>
        </w:rPr>
        <w:t>ГОРОДСКОГО  ПОСЕЛЕНИЯ</w:t>
      </w:r>
      <w:proofErr w:type="gramEnd"/>
      <w:r w:rsidR="00506882" w:rsidRPr="004F12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506882" w:rsidRPr="004F12EC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="00506882" w:rsidRPr="004F12EC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3E597414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C6FE4F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Р Е Ш Е Н И Е</w:t>
      </w:r>
    </w:p>
    <w:p w14:paraId="5516C469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79D452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F12EC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proofErr w:type="gramStart"/>
      <w:r w:rsidRPr="004F12EC">
        <w:rPr>
          <w:rFonts w:ascii="Times New Roman" w:hAnsi="Times New Roman"/>
          <w:b/>
          <w:bCs/>
          <w:sz w:val="24"/>
          <w:szCs w:val="24"/>
        </w:rPr>
        <w:t>решение  Совета</w:t>
      </w:r>
      <w:proofErr w:type="gramEnd"/>
      <w:r w:rsidRPr="004F12EC">
        <w:rPr>
          <w:rFonts w:ascii="Times New Roman" w:hAnsi="Times New Roman"/>
          <w:b/>
          <w:bCs/>
          <w:sz w:val="24"/>
          <w:szCs w:val="24"/>
        </w:rPr>
        <w:t xml:space="preserve"> депутатов от 25.12.2024 №181</w:t>
      </w:r>
    </w:p>
    <w:p w14:paraId="0DD34860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F12EC">
        <w:rPr>
          <w:rFonts w:ascii="Times New Roman" w:hAnsi="Times New Roman"/>
          <w:b/>
          <w:bCs/>
          <w:sz w:val="24"/>
          <w:szCs w:val="24"/>
        </w:rPr>
        <w:t xml:space="preserve">«О бюджете   </w:t>
      </w:r>
      <w:proofErr w:type="spellStart"/>
      <w:r w:rsidRPr="004F12EC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4F12EC">
        <w:rPr>
          <w:rFonts w:ascii="Times New Roman" w:hAnsi="Times New Roman"/>
          <w:b/>
          <w:bCs/>
          <w:sz w:val="24"/>
          <w:szCs w:val="24"/>
        </w:rPr>
        <w:t>городского  поселения</w:t>
      </w:r>
      <w:proofErr w:type="gramEnd"/>
      <w:r w:rsidRPr="004F12EC">
        <w:rPr>
          <w:rFonts w:ascii="Times New Roman" w:hAnsi="Times New Roman"/>
          <w:b/>
          <w:bCs/>
          <w:sz w:val="24"/>
          <w:szCs w:val="24"/>
        </w:rPr>
        <w:t xml:space="preserve"> на 2025 год и на плановый период 2026 и 2027 годов»</w:t>
      </w:r>
    </w:p>
    <w:p w14:paraId="7D8C44A4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9324982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F12EC">
        <w:rPr>
          <w:rFonts w:ascii="Times New Roman" w:hAnsi="Times New Roman"/>
          <w:sz w:val="24"/>
          <w:szCs w:val="24"/>
        </w:rPr>
        <w:t>Принято  Советом</w:t>
      </w:r>
      <w:proofErr w:type="gramEnd"/>
      <w:r w:rsidRPr="004F12EC">
        <w:rPr>
          <w:rFonts w:ascii="Times New Roman" w:hAnsi="Times New Roman"/>
          <w:sz w:val="24"/>
          <w:szCs w:val="24"/>
        </w:rPr>
        <w:t xml:space="preserve">  депутатов 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693AB280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29   мая 2025 года</w:t>
      </w:r>
    </w:p>
    <w:p w14:paraId="0BDED423" w14:textId="77777777" w:rsidR="00506882" w:rsidRPr="004F12EC" w:rsidRDefault="00506882" w:rsidP="004F12EC">
      <w:pPr>
        <w:pStyle w:val="ab"/>
        <w:contextualSpacing/>
        <w:jc w:val="both"/>
        <w:rPr>
          <w:sz w:val="24"/>
          <w:szCs w:val="24"/>
        </w:rPr>
      </w:pPr>
      <w:r w:rsidRPr="004F12EC">
        <w:rPr>
          <w:b/>
          <w:bCs/>
          <w:sz w:val="24"/>
          <w:szCs w:val="24"/>
        </w:rPr>
        <w:t xml:space="preserve">          </w:t>
      </w:r>
      <w:r w:rsidRPr="004F12EC">
        <w:rPr>
          <w:sz w:val="24"/>
          <w:szCs w:val="24"/>
        </w:rPr>
        <w:t xml:space="preserve">Совет депутатов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</w:t>
      </w:r>
      <w:proofErr w:type="gramStart"/>
      <w:r w:rsidRPr="004F12EC">
        <w:rPr>
          <w:sz w:val="24"/>
          <w:szCs w:val="24"/>
        </w:rPr>
        <w:t>городского  поселения</w:t>
      </w:r>
      <w:proofErr w:type="gramEnd"/>
    </w:p>
    <w:p w14:paraId="7E7CEAF3" w14:textId="77777777" w:rsidR="00506882" w:rsidRPr="004F12EC" w:rsidRDefault="00506882" w:rsidP="004F12EC">
      <w:pPr>
        <w:pStyle w:val="21"/>
        <w:keepNext w:val="0"/>
        <w:widowControl/>
        <w:autoSpaceDE w:val="0"/>
        <w:autoSpaceDN w:val="0"/>
        <w:contextualSpacing/>
        <w:rPr>
          <w:b/>
          <w:sz w:val="24"/>
          <w:szCs w:val="24"/>
        </w:rPr>
      </w:pPr>
      <w:r w:rsidRPr="004F12EC">
        <w:rPr>
          <w:b/>
          <w:sz w:val="24"/>
          <w:szCs w:val="24"/>
        </w:rPr>
        <w:t>РЕШИЛ:</w:t>
      </w:r>
    </w:p>
    <w:p w14:paraId="194E5AE0" w14:textId="77777777" w:rsidR="00506882" w:rsidRPr="004F12EC" w:rsidRDefault="00506882" w:rsidP="004F12EC">
      <w:pPr>
        <w:pStyle w:val="21"/>
        <w:keepNext w:val="0"/>
        <w:widowControl/>
        <w:autoSpaceDE w:val="0"/>
        <w:autoSpaceDN w:val="0"/>
        <w:ind w:firstLine="708"/>
        <w:contextualSpacing/>
        <w:rPr>
          <w:sz w:val="24"/>
          <w:szCs w:val="24"/>
        </w:rPr>
      </w:pPr>
      <w:r w:rsidRPr="004F12EC">
        <w:rPr>
          <w:sz w:val="24"/>
          <w:szCs w:val="24"/>
        </w:rPr>
        <w:t xml:space="preserve">1.Внести в решение Совета депутатов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 от </w:t>
      </w:r>
      <w:proofErr w:type="gramStart"/>
      <w:r w:rsidRPr="004F12EC">
        <w:rPr>
          <w:sz w:val="24"/>
          <w:szCs w:val="24"/>
        </w:rPr>
        <w:t>25.12.2024  №</w:t>
      </w:r>
      <w:proofErr w:type="gramEnd"/>
      <w:r w:rsidRPr="004F12EC">
        <w:rPr>
          <w:sz w:val="24"/>
          <w:szCs w:val="24"/>
        </w:rPr>
        <w:t xml:space="preserve"> 181 « О бюджете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 на 2025 год и на плановый период 2026 и 2027 годов» следующие изменения: </w:t>
      </w:r>
    </w:p>
    <w:p w14:paraId="6E00FABF" w14:textId="77777777" w:rsidR="00506882" w:rsidRPr="004F12EC" w:rsidRDefault="00506882" w:rsidP="004F12EC">
      <w:pPr>
        <w:pStyle w:val="21"/>
        <w:keepNext w:val="0"/>
        <w:widowControl/>
        <w:autoSpaceDE w:val="0"/>
        <w:autoSpaceDN w:val="0"/>
        <w:ind w:firstLine="708"/>
        <w:contextualSpacing/>
        <w:rPr>
          <w:sz w:val="24"/>
          <w:szCs w:val="24"/>
        </w:rPr>
      </w:pPr>
      <w:r w:rsidRPr="004F12EC">
        <w:rPr>
          <w:sz w:val="24"/>
          <w:szCs w:val="24"/>
        </w:rPr>
        <w:t>1.1. заменить в статье 1:</w:t>
      </w:r>
    </w:p>
    <w:p w14:paraId="36A05425" w14:textId="77777777" w:rsidR="00506882" w:rsidRPr="004F12EC" w:rsidRDefault="00506882" w:rsidP="004F12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>1.1.1 в части 1 пункта 2 цифры «34 976,51206» на «35 912,72239»</w:t>
      </w:r>
    </w:p>
    <w:p w14:paraId="3FC8D281" w14:textId="77777777" w:rsidR="00506882" w:rsidRPr="004F12EC" w:rsidRDefault="00506882" w:rsidP="004F12EC">
      <w:pPr>
        <w:pStyle w:val="21"/>
        <w:keepNext w:val="0"/>
        <w:widowControl/>
        <w:autoSpaceDE w:val="0"/>
        <w:autoSpaceDN w:val="0"/>
        <w:ind w:firstLine="708"/>
        <w:contextualSpacing/>
        <w:rPr>
          <w:sz w:val="24"/>
          <w:szCs w:val="24"/>
        </w:rPr>
      </w:pPr>
      <w:r w:rsidRPr="004F12EC">
        <w:rPr>
          <w:sz w:val="24"/>
          <w:szCs w:val="24"/>
        </w:rPr>
        <w:t xml:space="preserve">1.1.2 в части 1 пункта 3 </w:t>
      </w:r>
      <w:proofErr w:type="gramStart"/>
      <w:r w:rsidRPr="004F12EC">
        <w:rPr>
          <w:sz w:val="24"/>
          <w:szCs w:val="24"/>
        </w:rPr>
        <w:t>установить  дефицит</w:t>
      </w:r>
      <w:proofErr w:type="gramEnd"/>
      <w:r w:rsidRPr="004F12EC">
        <w:rPr>
          <w:sz w:val="24"/>
          <w:szCs w:val="24"/>
        </w:rPr>
        <w:t xml:space="preserve"> бюджета городского поселения  в сумме 1 679,72839 тыс. рублей.</w:t>
      </w:r>
    </w:p>
    <w:p w14:paraId="16406825" w14:textId="77777777" w:rsidR="00506882" w:rsidRPr="004F12EC" w:rsidRDefault="00506882" w:rsidP="004F1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 xml:space="preserve">         1.2. в статье 6 пункт 4 изложить в новой редакции: «Утвердить объем бюджетных ассигнований дорожного фонда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 на 2025 год в сумме 9 038,58086</w:t>
      </w:r>
      <w:r w:rsidRPr="004F12E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F12EC">
        <w:rPr>
          <w:rFonts w:ascii="Times New Roman" w:hAnsi="Times New Roman"/>
          <w:sz w:val="24"/>
          <w:szCs w:val="24"/>
        </w:rPr>
        <w:t xml:space="preserve">тыс. рублей, на 2026год  в сумме 3 млн. 080,06000 тыс. рублей и 2027 год в сумме по 2 млн. 930,66000 тыс. рублей;       </w:t>
      </w:r>
    </w:p>
    <w:p w14:paraId="3FE81FA5" w14:textId="77777777" w:rsidR="00506882" w:rsidRPr="004F12EC" w:rsidRDefault="00506882" w:rsidP="004F12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 xml:space="preserve">1.3. </w:t>
      </w:r>
      <w:r w:rsidRPr="004F12EC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приложения 2, 3 и 4 к решению Совета депутатов </w:t>
      </w:r>
      <w:proofErr w:type="spellStart"/>
      <w:r w:rsidRPr="004F12EC">
        <w:rPr>
          <w:rFonts w:ascii="Times New Roman" w:hAnsi="Times New Roman"/>
          <w:sz w:val="24"/>
          <w:szCs w:val="24"/>
          <w:shd w:val="clear" w:color="auto" w:fill="FFFFFF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  <w:shd w:val="clear" w:color="auto" w:fill="FFFFFF"/>
        </w:rPr>
        <w:t xml:space="preserve"> городского поселения «</w:t>
      </w:r>
      <w:r w:rsidRPr="004F12EC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 на 2025 год и на плановый 2026 и 2027 годов</w:t>
      </w:r>
      <w:r w:rsidRPr="004F12EC">
        <w:rPr>
          <w:rFonts w:ascii="Times New Roman" w:hAnsi="Times New Roman"/>
          <w:sz w:val="24"/>
          <w:szCs w:val="24"/>
          <w:shd w:val="clear" w:color="auto" w:fill="FFFFFF"/>
        </w:rPr>
        <w:t>» изложить в прилагаемой редакции.</w:t>
      </w:r>
      <w:r w:rsidRPr="004F12EC">
        <w:rPr>
          <w:rFonts w:ascii="Times New Roman" w:hAnsi="Times New Roman"/>
          <w:sz w:val="24"/>
          <w:szCs w:val="24"/>
        </w:rPr>
        <w:t xml:space="preserve"> </w:t>
      </w:r>
    </w:p>
    <w:p w14:paraId="4712CC5E" w14:textId="77777777" w:rsidR="00506882" w:rsidRPr="004F12EC" w:rsidRDefault="00506882" w:rsidP="004F12E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bCs/>
          <w:sz w:val="24"/>
          <w:szCs w:val="24"/>
        </w:rPr>
        <w:t xml:space="preserve">2. </w:t>
      </w:r>
      <w:r w:rsidRPr="004F12EC">
        <w:rPr>
          <w:rFonts w:ascii="Times New Roman" w:hAnsi="Times New Roman"/>
          <w:sz w:val="24"/>
          <w:szCs w:val="24"/>
        </w:rPr>
        <w:t xml:space="preserve">Опубликовать решение в </w:t>
      </w:r>
      <w:r w:rsidRPr="004F12EC">
        <w:rPr>
          <w:rFonts w:ascii="Times New Roman" w:hAnsi="Times New Roman"/>
          <w:bCs/>
          <w:sz w:val="24"/>
          <w:szCs w:val="24"/>
        </w:rPr>
        <w:t xml:space="preserve">бюллетене «Официальный   вестник </w:t>
      </w:r>
      <w:proofErr w:type="spellStart"/>
      <w:r w:rsidRPr="004F12EC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bCs/>
          <w:sz w:val="24"/>
          <w:szCs w:val="24"/>
        </w:rPr>
        <w:t xml:space="preserve"> городского поселения»</w:t>
      </w:r>
      <w:r w:rsidRPr="004F12EC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3736FA4E" w14:textId="77777777" w:rsidR="00506882" w:rsidRPr="004F12EC" w:rsidRDefault="00506882" w:rsidP="004F12E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2D591A" w14:textId="2888D5C8" w:rsidR="00506882" w:rsidRPr="004F12EC" w:rsidRDefault="00506882" w:rsidP="004F12EC">
      <w:pPr>
        <w:pStyle w:val="msonormalcxspmiddle"/>
        <w:contextualSpacing/>
        <w:rPr>
          <w:b/>
        </w:rPr>
      </w:pPr>
      <w:r w:rsidRPr="004F12EC">
        <w:rPr>
          <w:b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4F12EC">
        <w:rPr>
          <w:b/>
        </w:rPr>
        <w:t>Кулотинского</w:t>
      </w:r>
      <w:proofErr w:type="spellEnd"/>
      <w:r w:rsidRPr="004F12EC">
        <w:rPr>
          <w:b/>
        </w:rPr>
        <w:t xml:space="preserve"> городского поселения      </w:t>
      </w:r>
      <w:proofErr w:type="spellStart"/>
      <w:r w:rsidRPr="004F12EC">
        <w:rPr>
          <w:b/>
        </w:rPr>
        <w:t>С.Н.Кондратенко</w:t>
      </w:r>
      <w:proofErr w:type="spellEnd"/>
    </w:p>
    <w:p w14:paraId="0DC02153" w14:textId="77777777" w:rsidR="00506882" w:rsidRPr="004F12EC" w:rsidRDefault="00506882" w:rsidP="004F12EC">
      <w:pPr>
        <w:pStyle w:val="msonormalcxspmiddle"/>
        <w:contextualSpacing/>
        <w:rPr>
          <w:bCs/>
        </w:rPr>
      </w:pPr>
      <w:r w:rsidRPr="004F12EC">
        <w:rPr>
          <w:bCs/>
        </w:rPr>
        <w:t>29.05.2025</w:t>
      </w:r>
    </w:p>
    <w:p w14:paraId="1ECB2FB1" w14:textId="77777777" w:rsidR="00506882" w:rsidRPr="004F12EC" w:rsidRDefault="00506882" w:rsidP="004F12EC">
      <w:pPr>
        <w:pStyle w:val="msonormalcxspmiddle"/>
        <w:contextualSpacing/>
        <w:rPr>
          <w:bCs/>
        </w:rPr>
      </w:pPr>
      <w:r w:rsidRPr="004F12EC">
        <w:rPr>
          <w:bCs/>
        </w:rPr>
        <w:t>№194</w:t>
      </w:r>
    </w:p>
    <w:p w14:paraId="73F1582A" w14:textId="77777777" w:rsidR="00506882" w:rsidRPr="004F12EC" w:rsidRDefault="00506882" w:rsidP="004F12EC">
      <w:pPr>
        <w:pStyle w:val="msonormalcxspmiddle"/>
        <w:contextualSpacing/>
        <w:rPr>
          <w:b/>
        </w:rPr>
      </w:pPr>
    </w:p>
    <w:p w14:paraId="0CD02C50" w14:textId="77777777" w:rsidR="00506882" w:rsidRPr="004F12EC" w:rsidRDefault="00506882" w:rsidP="004F12EC">
      <w:pPr>
        <w:pStyle w:val="msonormalcxspmiddle"/>
        <w:contextualSpacing/>
        <w:rPr>
          <w:b/>
        </w:rPr>
      </w:pPr>
      <w:r w:rsidRPr="004F12EC">
        <w:rPr>
          <w:b/>
        </w:rPr>
        <w:t>Глава</w:t>
      </w:r>
    </w:p>
    <w:p w14:paraId="29409FA7" w14:textId="233C6500" w:rsidR="00506882" w:rsidRPr="004F12EC" w:rsidRDefault="00506882" w:rsidP="004F12EC">
      <w:pPr>
        <w:pStyle w:val="msonormalcxspmiddle"/>
        <w:contextualSpacing/>
        <w:rPr>
          <w:b/>
        </w:rPr>
      </w:pPr>
      <w:proofErr w:type="gramStart"/>
      <w:r w:rsidRPr="004F12EC">
        <w:rPr>
          <w:b/>
        </w:rPr>
        <w:t>городского  поселения</w:t>
      </w:r>
      <w:proofErr w:type="gramEnd"/>
      <w:r w:rsidRPr="004F12EC">
        <w:rPr>
          <w:b/>
        </w:rPr>
        <w:t xml:space="preserve">     </w:t>
      </w:r>
      <w:proofErr w:type="spellStart"/>
      <w:r w:rsidRPr="004F12EC">
        <w:rPr>
          <w:b/>
        </w:rPr>
        <w:t>Л.Н.Федоров</w:t>
      </w:r>
      <w:proofErr w:type="spellEnd"/>
    </w:p>
    <w:p w14:paraId="2F39920D" w14:textId="77777777" w:rsidR="00506882" w:rsidRPr="00F63F80" w:rsidRDefault="00506882" w:rsidP="00506882">
      <w:pPr>
        <w:pStyle w:val="ab"/>
        <w:jc w:val="right"/>
        <w:rPr>
          <w:b/>
          <w:color w:val="000000" w:themeColor="text1"/>
          <w:sz w:val="24"/>
          <w:szCs w:val="24"/>
        </w:rPr>
      </w:pPr>
      <w:proofErr w:type="gramStart"/>
      <w:r w:rsidRPr="00F63F80">
        <w:rPr>
          <w:b/>
          <w:color w:val="000000" w:themeColor="text1"/>
          <w:sz w:val="24"/>
          <w:szCs w:val="24"/>
        </w:rPr>
        <w:t>Приложение  2</w:t>
      </w:r>
      <w:proofErr w:type="gramEnd"/>
    </w:p>
    <w:p w14:paraId="4EA4C208" w14:textId="77777777" w:rsidR="00506882" w:rsidRPr="00F63F80" w:rsidRDefault="00506882" w:rsidP="0050688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3F80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21B4876C" w14:textId="77777777" w:rsidR="00506882" w:rsidRPr="00F63F80" w:rsidRDefault="00506882" w:rsidP="0050688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3F80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25BBFDE6" w14:textId="77777777" w:rsidR="00506882" w:rsidRPr="00F63F80" w:rsidRDefault="00506882" w:rsidP="0050688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«О    бюджете </w:t>
      </w:r>
      <w:proofErr w:type="spellStart"/>
      <w:r w:rsidRPr="00F63F80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380814DB" w14:textId="77777777" w:rsidR="00506882" w:rsidRPr="00F63F80" w:rsidRDefault="00506882" w:rsidP="0050688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3F8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</w:t>
      </w:r>
      <w:proofErr w:type="gramStart"/>
      <w:r w:rsidRPr="00F63F80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2025 год и на плановый период 2026 и 2027 годов»</w:t>
      </w:r>
    </w:p>
    <w:p w14:paraId="2914E728" w14:textId="77777777" w:rsidR="00506882" w:rsidRPr="00F63F80" w:rsidRDefault="00506882" w:rsidP="00506882">
      <w:pPr>
        <w:pStyle w:val="ab"/>
        <w:jc w:val="right"/>
        <w:rPr>
          <w:b/>
          <w:color w:val="000000" w:themeColor="text1"/>
          <w:sz w:val="20"/>
          <w:szCs w:val="20"/>
        </w:rPr>
      </w:pPr>
    </w:p>
    <w:p w14:paraId="21F4BBF4" w14:textId="77777777" w:rsidR="00506882" w:rsidRPr="00F63F80" w:rsidRDefault="00506882" w:rsidP="00506882">
      <w:pPr>
        <w:pStyle w:val="ab"/>
        <w:jc w:val="center"/>
        <w:rPr>
          <w:b/>
          <w:color w:val="000000" w:themeColor="text1"/>
        </w:rPr>
      </w:pPr>
      <w:r w:rsidRPr="00F63F80">
        <w:rPr>
          <w:b/>
          <w:bCs/>
          <w:color w:val="000000" w:themeColor="text1"/>
        </w:rPr>
        <w:t xml:space="preserve">Источники внутреннего финансирования дефицита бюджета </w:t>
      </w:r>
      <w:proofErr w:type="spellStart"/>
      <w:r w:rsidRPr="00F63F80">
        <w:rPr>
          <w:b/>
          <w:bCs/>
          <w:color w:val="000000" w:themeColor="text1"/>
        </w:rPr>
        <w:t>Кулотинского</w:t>
      </w:r>
      <w:proofErr w:type="spellEnd"/>
      <w:r w:rsidRPr="00F63F80">
        <w:rPr>
          <w:b/>
          <w:bCs/>
          <w:color w:val="000000" w:themeColor="text1"/>
        </w:rPr>
        <w:t xml:space="preserve"> городского </w:t>
      </w:r>
      <w:proofErr w:type="gramStart"/>
      <w:r w:rsidRPr="00F63F80">
        <w:rPr>
          <w:b/>
          <w:bCs/>
          <w:color w:val="000000" w:themeColor="text1"/>
        </w:rPr>
        <w:t>поселения  на</w:t>
      </w:r>
      <w:proofErr w:type="gramEnd"/>
      <w:r w:rsidRPr="00F63F80">
        <w:rPr>
          <w:b/>
          <w:bCs/>
          <w:color w:val="000000" w:themeColor="text1"/>
        </w:rPr>
        <w:t xml:space="preserve"> 2025 год и на плановый период 2026 и 2027 годов</w:t>
      </w:r>
    </w:p>
    <w:p w14:paraId="44DB51FD" w14:textId="77777777" w:rsidR="00506882" w:rsidRPr="00F63F80" w:rsidRDefault="00506882" w:rsidP="0050688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F63F8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506882" w:rsidRPr="00F63F80" w14:paraId="0ABEA5F7" w14:textId="77777777" w:rsidTr="00DD3E0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5224A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4061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BEBA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B837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FD3B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2027год</w:t>
            </w:r>
          </w:p>
        </w:tc>
      </w:tr>
      <w:tr w:rsidR="00506882" w:rsidRPr="00F63F80" w14:paraId="4D325415" w14:textId="77777777" w:rsidTr="00DD3E0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1AD00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6C2A7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4E6387D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11F99D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1CC96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506882" w:rsidRPr="00F63F80" w14:paraId="07A4D610" w14:textId="77777777" w:rsidTr="00DD3E0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D08F4F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168FD5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698B8D0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BF70CFB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9D81E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57745AC" w14:textId="77777777" w:rsidTr="00DD3E0A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CB26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5882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6A35B1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A7F33" w14:textId="77777777" w:rsidR="00506882" w:rsidRPr="00F63F80" w:rsidRDefault="00506882" w:rsidP="00DD3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0E8E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1D451F3" w14:textId="77777777" w:rsidTr="00DD3E0A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9573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3EF0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D2EB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D5FE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9C9A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F4FD0F6" w14:textId="77777777" w:rsidTr="00DD3E0A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8C54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3D12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8FC21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6C5E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B3E47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87FFD2D" w14:textId="77777777" w:rsidTr="00DD3E0A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6E9F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89F9" w14:textId="77777777" w:rsidR="00506882" w:rsidRPr="00F63F80" w:rsidRDefault="00506882" w:rsidP="00DD3E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A08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23C2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2B985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51206A55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Приложение 3</w:t>
      </w:r>
      <w:r w:rsidRPr="004B120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4B120F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639C278D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B120F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78A642E8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«О бюджете </w:t>
      </w:r>
      <w:proofErr w:type="spellStart"/>
      <w:r w:rsidRPr="004B120F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1D61B3B2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B120F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2025 год и на плановый период 2026 и 2027 годов»</w:t>
      </w:r>
    </w:p>
    <w:p w14:paraId="48377F6B" w14:textId="77777777" w:rsidR="00506882" w:rsidRPr="00F63F80" w:rsidRDefault="00506882" w:rsidP="00506882">
      <w:pPr>
        <w:spacing w:line="240" w:lineRule="auto"/>
        <w:jc w:val="right"/>
        <w:rPr>
          <w:bCs/>
          <w:color w:val="000000" w:themeColor="text1"/>
          <w:sz w:val="20"/>
        </w:rPr>
      </w:pPr>
    </w:p>
    <w:p w14:paraId="141FF7DA" w14:textId="77777777" w:rsidR="00506882" w:rsidRPr="0000320C" w:rsidRDefault="00506882" w:rsidP="00506882">
      <w:pPr>
        <w:spacing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Ведомственная структура расходов бюджета </w:t>
      </w:r>
      <w:proofErr w:type="spellStart"/>
      <w:r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Кулотинского</w:t>
      </w:r>
      <w:proofErr w:type="spellEnd"/>
      <w:r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городского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поселения на 2025 год и на плановый период 2026 и 2027 годов                                                   </w:t>
      </w:r>
    </w:p>
    <w:p w14:paraId="297420B7" w14:textId="77777777" w:rsidR="00506882" w:rsidRPr="00F63F80" w:rsidRDefault="00506882" w:rsidP="00506882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F63F80"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F63F80">
        <w:rPr>
          <w:color w:val="000000" w:themeColor="text1"/>
          <w:sz w:val="20"/>
          <w:szCs w:val="20"/>
        </w:rPr>
        <w:t>(рублей)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67"/>
        <w:gridCol w:w="567"/>
        <w:gridCol w:w="567"/>
        <w:gridCol w:w="1418"/>
        <w:gridCol w:w="567"/>
        <w:gridCol w:w="1388"/>
        <w:gridCol w:w="993"/>
        <w:gridCol w:w="850"/>
      </w:tblGrid>
      <w:tr w:rsidR="00506882" w:rsidRPr="00F63F80" w14:paraId="5FD65BA8" w14:textId="77777777" w:rsidTr="004F12EC">
        <w:trPr>
          <w:trHeight w:val="457"/>
        </w:trPr>
        <w:tc>
          <w:tcPr>
            <w:tcW w:w="3148" w:type="dxa"/>
          </w:tcPr>
          <w:p w14:paraId="6717E0FF" w14:textId="77777777" w:rsidR="00506882" w:rsidRPr="00F63F80" w:rsidRDefault="00506882" w:rsidP="00DD3E0A">
            <w:pPr>
              <w:spacing w:line="240" w:lineRule="auto"/>
              <w:ind w:left="624" w:hanging="4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14:paraId="1A1F92A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98F0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Вед</w:t>
            </w:r>
          </w:p>
          <w:p w14:paraId="49008CC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35269A7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FFD89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</w:tcPr>
          <w:p w14:paraId="0623DB4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ЦСТ</w:t>
            </w:r>
          </w:p>
        </w:tc>
        <w:tc>
          <w:tcPr>
            <w:tcW w:w="567" w:type="dxa"/>
          </w:tcPr>
          <w:p w14:paraId="28A06A9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ВР</w:t>
            </w:r>
          </w:p>
          <w:p w14:paraId="2D26125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289AC4F6" w14:textId="77777777" w:rsidR="00506882" w:rsidRPr="00F63F80" w:rsidRDefault="00506882" w:rsidP="00DD3E0A">
            <w:pPr>
              <w:tabs>
                <w:tab w:val="right" w:pos="326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shd w:val="clear" w:color="auto" w:fill="auto"/>
          </w:tcPr>
          <w:p w14:paraId="5482E908" w14:textId="77777777" w:rsidR="00506882" w:rsidRPr="00F63F80" w:rsidRDefault="00506882" w:rsidP="00DD3E0A">
            <w:pPr>
              <w:tabs>
                <w:tab w:val="right" w:pos="326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14:paraId="3D32C5AD" w14:textId="77777777" w:rsidR="00506882" w:rsidRPr="00F63F80" w:rsidRDefault="00506882" w:rsidP="00DD3E0A">
            <w:pPr>
              <w:tabs>
                <w:tab w:val="right" w:pos="326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506882" w:rsidRPr="00F63F80" w14:paraId="0D34091D" w14:textId="77777777" w:rsidTr="004F12EC">
        <w:tc>
          <w:tcPr>
            <w:tcW w:w="3148" w:type="dxa"/>
          </w:tcPr>
          <w:p w14:paraId="3D8725C1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04C0424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EBB0CC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64BF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C3CF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BC609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DD37BC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35912722,39</w:t>
            </w:r>
          </w:p>
        </w:tc>
        <w:tc>
          <w:tcPr>
            <w:tcW w:w="993" w:type="dxa"/>
          </w:tcPr>
          <w:p w14:paraId="653FFD7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850" w:type="dxa"/>
          </w:tcPr>
          <w:p w14:paraId="62EBDAC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  <w:tr w:rsidR="00506882" w:rsidRPr="00F63F80" w14:paraId="02E0A547" w14:textId="77777777" w:rsidTr="004F12EC">
        <w:tc>
          <w:tcPr>
            <w:tcW w:w="3148" w:type="dxa"/>
          </w:tcPr>
          <w:p w14:paraId="204E5FB3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9BA186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34771C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E5907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E46B6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9AC3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D5039E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13106933,38</w:t>
            </w:r>
          </w:p>
        </w:tc>
        <w:tc>
          <w:tcPr>
            <w:tcW w:w="993" w:type="dxa"/>
          </w:tcPr>
          <w:p w14:paraId="29CA4C3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10763650,00</w:t>
            </w:r>
          </w:p>
        </w:tc>
        <w:tc>
          <w:tcPr>
            <w:tcW w:w="850" w:type="dxa"/>
          </w:tcPr>
          <w:p w14:paraId="50DB29D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10763650,00</w:t>
            </w:r>
          </w:p>
        </w:tc>
      </w:tr>
      <w:tr w:rsidR="00506882" w:rsidRPr="00F63F80" w14:paraId="0C9CAD3B" w14:textId="77777777" w:rsidTr="004F12EC">
        <w:trPr>
          <w:trHeight w:val="532"/>
        </w:trPr>
        <w:tc>
          <w:tcPr>
            <w:tcW w:w="3148" w:type="dxa"/>
          </w:tcPr>
          <w:p w14:paraId="7F31408C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1F863E1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C07B85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F36C05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027E6776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3CBC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BD1D5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993" w:type="dxa"/>
          </w:tcPr>
          <w:p w14:paraId="4D1C264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850" w:type="dxa"/>
          </w:tcPr>
          <w:p w14:paraId="4BF4E25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506882" w:rsidRPr="00F63F80" w14:paraId="1B7ECA01" w14:textId="77777777" w:rsidTr="004F12EC">
        <w:trPr>
          <w:trHeight w:val="363"/>
        </w:trPr>
        <w:tc>
          <w:tcPr>
            <w:tcW w:w="3148" w:type="dxa"/>
          </w:tcPr>
          <w:p w14:paraId="71AE60AF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9C018E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873A9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3DF9E4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4C8DBF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18AAA2F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39AAB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993" w:type="dxa"/>
          </w:tcPr>
          <w:p w14:paraId="70577DB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850" w:type="dxa"/>
          </w:tcPr>
          <w:p w14:paraId="677F58C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506882" w:rsidRPr="00F63F80" w14:paraId="796B513C" w14:textId="77777777" w:rsidTr="004F12EC">
        <w:tc>
          <w:tcPr>
            <w:tcW w:w="3148" w:type="dxa"/>
          </w:tcPr>
          <w:p w14:paraId="6A1842CE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FC7CCC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F06BB8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05481A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4FEE79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72086D4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855A87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993" w:type="dxa"/>
          </w:tcPr>
          <w:p w14:paraId="192BDAE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850" w:type="dxa"/>
          </w:tcPr>
          <w:p w14:paraId="427ABB2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506882" w:rsidRPr="00F63F80" w14:paraId="3FDFC4B3" w14:textId="77777777" w:rsidTr="004F12EC">
        <w:tc>
          <w:tcPr>
            <w:tcW w:w="3148" w:type="dxa"/>
          </w:tcPr>
          <w:p w14:paraId="25186B3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4D650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CD88D4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AB116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6CBD03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43FF7B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3B30418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993" w:type="dxa"/>
          </w:tcPr>
          <w:p w14:paraId="454E7B7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850" w:type="dxa"/>
          </w:tcPr>
          <w:p w14:paraId="6EE41AA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506882" w:rsidRPr="00F63F80" w14:paraId="3AABCD7A" w14:textId="77777777" w:rsidTr="004F12EC">
        <w:trPr>
          <w:trHeight w:val="293"/>
        </w:trPr>
        <w:tc>
          <w:tcPr>
            <w:tcW w:w="3148" w:type="dxa"/>
          </w:tcPr>
          <w:p w14:paraId="0689D1E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045902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7B947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767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D78D4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F6A4F2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6C6A8F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4F05E05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993" w:type="dxa"/>
          </w:tcPr>
          <w:p w14:paraId="2F7D3B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850" w:type="dxa"/>
          </w:tcPr>
          <w:p w14:paraId="725ED20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506882" w:rsidRPr="00F63F80" w14:paraId="589CCD4C" w14:textId="77777777" w:rsidTr="004F12EC">
        <w:tc>
          <w:tcPr>
            <w:tcW w:w="3148" w:type="dxa"/>
          </w:tcPr>
          <w:p w14:paraId="6BF69C0E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6ECDC40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66E59BE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119ACDA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7AD0463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23E32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2CD801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0B8E6E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EE3E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EF96F9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8 253 524,00</w:t>
            </w:r>
          </w:p>
        </w:tc>
        <w:tc>
          <w:tcPr>
            <w:tcW w:w="993" w:type="dxa"/>
          </w:tcPr>
          <w:p w14:paraId="023B559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850" w:type="dxa"/>
          </w:tcPr>
          <w:p w14:paraId="39504CB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506882" w:rsidRPr="00F63F80" w14:paraId="6750550C" w14:textId="77777777" w:rsidTr="004F12EC">
        <w:trPr>
          <w:trHeight w:val="376"/>
        </w:trPr>
        <w:tc>
          <w:tcPr>
            <w:tcW w:w="3148" w:type="dxa"/>
          </w:tcPr>
          <w:p w14:paraId="127CB6E7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5816AA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E62F8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9B9850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D3293C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85CE2F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7CAA4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8 253 524,00</w:t>
            </w:r>
          </w:p>
        </w:tc>
        <w:tc>
          <w:tcPr>
            <w:tcW w:w="993" w:type="dxa"/>
          </w:tcPr>
          <w:p w14:paraId="2F9D194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850" w:type="dxa"/>
          </w:tcPr>
          <w:p w14:paraId="38DF3DB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506882" w:rsidRPr="00F63F80" w14:paraId="2DDCF6C8" w14:textId="77777777" w:rsidTr="004F12EC">
        <w:tc>
          <w:tcPr>
            <w:tcW w:w="3148" w:type="dxa"/>
          </w:tcPr>
          <w:p w14:paraId="0FDBA1F3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7E0B30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4105E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38B902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6C254AC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6DB3CB9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596BC1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8 120 424,00</w:t>
            </w:r>
          </w:p>
        </w:tc>
        <w:tc>
          <w:tcPr>
            <w:tcW w:w="993" w:type="dxa"/>
          </w:tcPr>
          <w:p w14:paraId="22B9D26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  <w:tc>
          <w:tcPr>
            <w:tcW w:w="850" w:type="dxa"/>
          </w:tcPr>
          <w:p w14:paraId="4DC8DD4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</w:tr>
      <w:tr w:rsidR="00506882" w:rsidRPr="00F63F80" w14:paraId="68D7B869" w14:textId="77777777" w:rsidTr="004F12EC">
        <w:tc>
          <w:tcPr>
            <w:tcW w:w="3148" w:type="dxa"/>
          </w:tcPr>
          <w:p w14:paraId="10F42D4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279AF6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1499A4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FB0ED5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18EE98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72A159E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3302AA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7 211 424,00</w:t>
            </w:r>
          </w:p>
        </w:tc>
        <w:tc>
          <w:tcPr>
            <w:tcW w:w="993" w:type="dxa"/>
          </w:tcPr>
          <w:p w14:paraId="08517B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850" w:type="dxa"/>
          </w:tcPr>
          <w:p w14:paraId="38F9F9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506882" w:rsidRPr="00F63F80" w14:paraId="282C6482" w14:textId="77777777" w:rsidTr="004F12EC">
        <w:trPr>
          <w:trHeight w:val="399"/>
        </w:trPr>
        <w:tc>
          <w:tcPr>
            <w:tcW w:w="3148" w:type="dxa"/>
          </w:tcPr>
          <w:p w14:paraId="36CA884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2DB20D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B87235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438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1DFC8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4109735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229A65F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18465F4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7 211 424,00</w:t>
            </w:r>
          </w:p>
        </w:tc>
        <w:tc>
          <w:tcPr>
            <w:tcW w:w="993" w:type="dxa"/>
          </w:tcPr>
          <w:p w14:paraId="5EC27A5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850" w:type="dxa"/>
          </w:tcPr>
          <w:p w14:paraId="65DB467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506882" w:rsidRPr="00F63F80" w14:paraId="766CB0C8" w14:textId="77777777" w:rsidTr="004F12EC">
        <w:tc>
          <w:tcPr>
            <w:tcW w:w="3148" w:type="dxa"/>
          </w:tcPr>
          <w:p w14:paraId="4A18980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C8E40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841F30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5B2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C7D33D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A39A1F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3007F7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CBED5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993" w:type="dxa"/>
          </w:tcPr>
          <w:p w14:paraId="000315E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850" w:type="dxa"/>
          </w:tcPr>
          <w:p w14:paraId="116BFA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506882" w:rsidRPr="00F63F80" w14:paraId="39271F95" w14:textId="77777777" w:rsidTr="004F12EC">
        <w:trPr>
          <w:trHeight w:val="417"/>
        </w:trPr>
        <w:tc>
          <w:tcPr>
            <w:tcW w:w="3148" w:type="dxa"/>
          </w:tcPr>
          <w:p w14:paraId="42C6EB8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4461D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0D7CC8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1CE65E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9444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82D82C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04FEF97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44B516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235EF3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993" w:type="dxa"/>
          </w:tcPr>
          <w:p w14:paraId="1A27887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850" w:type="dxa"/>
          </w:tcPr>
          <w:p w14:paraId="79AB3B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506882" w:rsidRPr="00F63F80" w14:paraId="69A1F541" w14:textId="77777777" w:rsidTr="004F12EC">
        <w:trPr>
          <w:trHeight w:val="240"/>
        </w:trPr>
        <w:tc>
          <w:tcPr>
            <w:tcW w:w="3148" w:type="dxa"/>
          </w:tcPr>
          <w:p w14:paraId="2CF3765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310A2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351FB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10EBF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7DC3E3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5F048A3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4C37CAE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993" w:type="dxa"/>
          </w:tcPr>
          <w:p w14:paraId="136F04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850" w:type="dxa"/>
          </w:tcPr>
          <w:p w14:paraId="250FC9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506882" w:rsidRPr="00F63F80" w14:paraId="4226BD92" w14:textId="77777777" w:rsidTr="004F12EC">
        <w:trPr>
          <w:trHeight w:val="229"/>
        </w:trPr>
        <w:tc>
          <w:tcPr>
            <w:tcW w:w="3148" w:type="dxa"/>
          </w:tcPr>
          <w:p w14:paraId="054ABB8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14:paraId="1F08AF4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B3978C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6DB74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3C1B2A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792A989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88" w:type="dxa"/>
          </w:tcPr>
          <w:p w14:paraId="722D73D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993" w:type="dxa"/>
          </w:tcPr>
          <w:p w14:paraId="54C29B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850" w:type="dxa"/>
          </w:tcPr>
          <w:p w14:paraId="48C17E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506882" w:rsidRPr="00F63F80" w14:paraId="0E3AC505" w14:textId="77777777" w:rsidTr="004F12EC">
        <w:trPr>
          <w:trHeight w:val="135"/>
        </w:trPr>
        <w:tc>
          <w:tcPr>
            <w:tcW w:w="3148" w:type="dxa"/>
          </w:tcPr>
          <w:p w14:paraId="63435F61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2AAF082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D9441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5162AD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3E75E64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4C0EF9E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5968FF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993" w:type="dxa"/>
          </w:tcPr>
          <w:p w14:paraId="2C1D467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850" w:type="dxa"/>
          </w:tcPr>
          <w:p w14:paraId="7A25910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506882" w:rsidRPr="00F63F80" w14:paraId="5D69A72F" w14:textId="77777777" w:rsidTr="004F12EC">
        <w:trPr>
          <w:trHeight w:val="60"/>
        </w:trPr>
        <w:tc>
          <w:tcPr>
            <w:tcW w:w="3148" w:type="dxa"/>
          </w:tcPr>
          <w:p w14:paraId="7FA4F8E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6ED969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3B66B8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8480A0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EB6D07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266952F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31A04B0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993" w:type="dxa"/>
          </w:tcPr>
          <w:p w14:paraId="6D6B5D6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850" w:type="dxa"/>
          </w:tcPr>
          <w:p w14:paraId="4AEC118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506882" w:rsidRPr="00F63F80" w14:paraId="08C833B5" w14:textId="77777777" w:rsidTr="004F12EC">
        <w:trPr>
          <w:trHeight w:val="150"/>
        </w:trPr>
        <w:tc>
          <w:tcPr>
            <w:tcW w:w="3148" w:type="dxa"/>
          </w:tcPr>
          <w:p w14:paraId="393F9DE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89A5D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501A72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7671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9DD44B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28A2E82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0CB092F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6D0382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993" w:type="dxa"/>
          </w:tcPr>
          <w:p w14:paraId="3AA792C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850" w:type="dxa"/>
          </w:tcPr>
          <w:p w14:paraId="49B6E6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506882" w:rsidRPr="00F63F80" w14:paraId="60A0BBE3" w14:textId="77777777" w:rsidTr="004F12EC">
        <w:trPr>
          <w:trHeight w:val="270"/>
        </w:trPr>
        <w:tc>
          <w:tcPr>
            <w:tcW w:w="3148" w:type="dxa"/>
          </w:tcPr>
          <w:p w14:paraId="0374584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16B9E7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8AB330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1F17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329D6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770E060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700B43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B3C503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993" w:type="dxa"/>
          </w:tcPr>
          <w:p w14:paraId="53DF6D2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850" w:type="dxa"/>
          </w:tcPr>
          <w:p w14:paraId="3D6B83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506882" w:rsidRPr="00F63F80" w14:paraId="2EF3B6F4" w14:textId="77777777" w:rsidTr="004F12EC">
        <w:trPr>
          <w:trHeight w:val="431"/>
        </w:trPr>
        <w:tc>
          <w:tcPr>
            <w:tcW w:w="3148" w:type="dxa"/>
          </w:tcPr>
          <w:p w14:paraId="1154CD0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D497B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714AD8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F52ED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69CFC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554AC7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2C69C4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70A51A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8F0C81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993" w:type="dxa"/>
          </w:tcPr>
          <w:p w14:paraId="1838C24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850" w:type="dxa"/>
          </w:tcPr>
          <w:p w14:paraId="548289F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506882" w:rsidRPr="00F63F80" w14:paraId="3586634C" w14:textId="77777777" w:rsidTr="004F12EC">
        <w:trPr>
          <w:trHeight w:val="360"/>
        </w:trPr>
        <w:tc>
          <w:tcPr>
            <w:tcW w:w="3148" w:type="dxa"/>
          </w:tcPr>
          <w:p w14:paraId="56BE6989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финансо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>-бюджетного) надзора</w:t>
            </w:r>
          </w:p>
        </w:tc>
        <w:tc>
          <w:tcPr>
            <w:tcW w:w="567" w:type="dxa"/>
          </w:tcPr>
          <w:p w14:paraId="61E37DC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F5CAF9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1C99A4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3E2FC4C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D926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D05B65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993" w:type="dxa"/>
          </w:tcPr>
          <w:p w14:paraId="1F31AB7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F8B7EA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1301DBA" w14:textId="77777777" w:rsidTr="004F12EC">
        <w:trPr>
          <w:trHeight w:val="360"/>
        </w:trPr>
        <w:tc>
          <w:tcPr>
            <w:tcW w:w="3148" w:type="dxa"/>
          </w:tcPr>
          <w:p w14:paraId="7F9C2EE6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5C03B0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AA5064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7EDEAD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4D57244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317A06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710C0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993" w:type="dxa"/>
          </w:tcPr>
          <w:p w14:paraId="77E7FB8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9A95BB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D649194" w14:textId="77777777" w:rsidTr="004F12EC">
        <w:trPr>
          <w:trHeight w:val="360"/>
        </w:trPr>
        <w:tc>
          <w:tcPr>
            <w:tcW w:w="3148" w:type="dxa"/>
          </w:tcPr>
          <w:p w14:paraId="7DF11C6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25DC296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A2C7FD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83098B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2B5FA73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0F9F5AD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F6D1D8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993" w:type="dxa"/>
          </w:tcPr>
          <w:p w14:paraId="4813D1E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B68C54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46C89C5" w14:textId="77777777" w:rsidTr="004F12EC">
        <w:trPr>
          <w:trHeight w:val="221"/>
        </w:trPr>
        <w:tc>
          <w:tcPr>
            <w:tcW w:w="3148" w:type="dxa"/>
          </w:tcPr>
          <w:p w14:paraId="5631A65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14:paraId="49C8488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39432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75C541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7C13462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0A76544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88" w:type="dxa"/>
          </w:tcPr>
          <w:p w14:paraId="788BFE0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993" w:type="dxa"/>
          </w:tcPr>
          <w:p w14:paraId="2D9D7BB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DA0947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32FFC71" w14:textId="77777777" w:rsidTr="004F12EC">
        <w:trPr>
          <w:trHeight w:val="216"/>
        </w:trPr>
        <w:tc>
          <w:tcPr>
            <w:tcW w:w="3148" w:type="dxa"/>
          </w:tcPr>
          <w:p w14:paraId="32EE440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79B484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D5A786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2C967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738BC53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5418BD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388" w:type="dxa"/>
          </w:tcPr>
          <w:p w14:paraId="543227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993" w:type="dxa"/>
          </w:tcPr>
          <w:p w14:paraId="233006B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47EE5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74E9BA5" w14:textId="77777777" w:rsidTr="004F12EC">
        <w:trPr>
          <w:trHeight w:val="251"/>
        </w:trPr>
        <w:tc>
          <w:tcPr>
            <w:tcW w:w="3148" w:type="dxa"/>
          </w:tcPr>
          <w:p w14:paraId="32F42E61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14:paraId="5CA402F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B12EC1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FF7FBD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2784ED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BA62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572C31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2EB44DA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61323B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896AD73" w14:textId="77777777" w:rsidTr="004F12EC">
        <w:trPr>
          <w:trHeight w:val="251"/>
        </w:trPr>
        <w:tc>
          <w:tcPr>
            <w:tcW w:w="3148" w:type="dxa"/>
          </w:tcPr>
          <w:p w14:paraId="5DB5D332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373FF3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4133AA6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0BDBF5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61EF3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4A236B9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E48DA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993" w:type="dxa"/>
          </w:tcPr>
          <w:p w14:paraId="1A1AFFC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8D46E4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62DE10A" w14:textId="77777777" w:rsidTr="004F12EC">
        <w:tc>
          <w:tcPr>
            <w:tcW w:w="3148" w:type="dxa"/>
          </w:tcPr>
          <w:p w14:paraId="3788D597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</w:tcPr>
          <w:p w14:paraId="1776E04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86657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CEEB0F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5C07B27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2E559A8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516021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585AE60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238555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CAADA64" w14:textId="77777777" w:rsidTr="004F12EC">
        <w:tc>
          <w:tcPr>
            <w:tcW w:w="3148" w:type="dxa"/>
          </w:tcPr>
          <w:p w14:paraId="191F039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5D9923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CB4A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FF340D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20C558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2E38C29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528E63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3B7E3AB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49F41C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1B402FE" w14:textId="77777777" w:rsidTr="004F12EC">
        <w:trPr>
          <w:trHeight w:val="285"/>
        </w:trPr>
        <w:tc>
          <w:tcPr>
            <w:tcW w:w="3148" w:type="dxa"/>
          </w:tcPr>
          <w:p w14:paraId="6188EE3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5D28980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95D97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88964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10FA314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69416A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388" w:type="dxa"/>
          </w:tcPr>
          <w:p w14:paraId="0DAFE2C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2F9C06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FC348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66D89A3" w14:textId="77777777" w:rsidTr="004F12EC">
        <w:trPr>
          <w:trHeight w:val="232"/>
        </w:trPr>
        <w:tc>
          <w:tcPr>
            <w:tcW w:w="3148" w:type="dxa"/>
          </w:tcPr>
          <w:p w14:paraId="01E3A9A9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5F074A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4B76C8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F63F80"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BCC5E2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A45AEF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6835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FA58D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3 000 375,38</w:t>
            </w:r>
          </w:p>
        </w:tc>
        <w:tc>
          <w:tcPr>
            <w:tcW w:w="993" w:type="dxa"/>
          </w:tcPr>
          <w:p w14:paraId="1A2EB94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  <w:tc>
          <w:tcPr>
            <w:tcW w:w="850" w:type="dxa"/>
          </w:tcPr>
          <w:p w14:paraId="0D8585E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</w:tr>
      <w:tr w:rsidR="00506882" w:rsidRPr="00F63F80" w14:paraId="2CF3139C" w14:textId="77777777" w:rsidTr="004F12EC">
        <w:tc>
          <w:tcPr>
            <w:tcW w:w="3148" w:type="dxa"/>
          </w:tcPr>
          <w:p w14:paraId="434612F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городском поселении на 2024-2028годы</w:t>
            </w:r>
            <w:r w:rsidRPr="00F63F8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7251BAD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47A67C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F63F80"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6ED3A9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63F80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75EE0DF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06 0 00 00000</w:t>
            </w:r>
          </w:p>
        </w:tc>
        <w:tc>
          <w:tcPr>
            <w:tcW w:w="567" w:type="dxa"/>
          </w:tcPr>
          <w:p w14:paraId="4899DB4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17CF41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1 595 403,96</w:t>
            </w:r>
          </w:p>
        </w:tc>
        <w:tc>
          <w:tcPr>
            <w:tcW w:w="993" w:type="dxa"/>
          </w:tcPr>
          <w:p w14:paraId="41AD58B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716 900,00</w:t>
            </w:r>
          </w:p>
        </w:tc>
        <w:tc>
          <w:tcPr>
            <w:tcW w:w="850" w:type="dxa"/>
          </w:tcPr>
          <w:p w14:paraId="32316B6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716 900,00</w:t>
            </w:r>
          </w:p>
        </w:tc>
      </w:tr>
      <w:tr w:rsidR="00506882" w:rsidRPr="00F63F80" w14:paraId="373F7FF9" w14:textId="77777777" w:rsidTr="004F12EC">
        <w:trPr>
          <w:trHeight w:val="631"/>
        </w:trPr>
        <w:tc>
          <w:tcPr>
            <w:tcW w:w="3148" w:type="dxa"/>
          </w:tcPr>
          <w:p w14:paraId="0444077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40DE1D4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415A1C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CEC349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AA9B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8123B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E91682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06 0 01 00000</w:t>
            </w:r>
          </w:p>
        </w:tc>
        <w:tc>
          <w:tcPr>
            <w:tcW w:w="567" w:type="dxa"/>
          </w:tcPr>
          <w:p w14:paraId="5B55B2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1BF0E3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993" w:type="dxa"/>
          </w:tcPr>
          <w:p w14:paraId="19900F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46A4B1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3FCF2115" w14:textId="77777777" w:rsidTr="004F12EC">
        <w:trPr>
          <w:trHeight w:val="631"/>
        </w:trPr>
        <w:tc>
          <w:tcPr>
            <w:tcW w:w="3148" w:type="dxa"/>
          </w:tcPr>
          <w:p w14:paraId="1A1D516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71C9472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BC198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82C59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868430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72E0B4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16E9D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993" w:type="dxa"/>
          </w:tcPr>
          <w:p w14:paraId="7B901F6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6311E01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5E724B7D" w14:textId="77777777" w:rsidTr="004F12EC">
        <w:tc>
          <w:tcPr>
            <w:tcW w:w="3148" w:type="dxa"/>
          </w:tcPr>
          <w:p w14:paraId="0835021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49DEF9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9FC64E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7692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149CD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  <w:p w14:paraId="27576A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D7B8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51C9947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D521EB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993" w:type="dxa"/>
          </w:tcPr>
          <w:p w14:paraId="1271C2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314FD38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7A9A4AC8" w14:textId="77777777" w:rsidTr="004F12EC">
        <w:tc>
          <w:tcPr>
            <w:tcW w:w="3148" w:type="dxa"/>
          </w:tcPr>
          <w:p w14:paraId="61C6E0C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5A977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15386D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C69B2B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F9D5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485F98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2C1865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154B34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133D4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993" w:type="dxa"/>
          </w:tcPr>
          <w:p w14:paraId="3C5B3E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137E98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3E95B949" w14:textId="77777777" w:rsidTr="004F12EC">
        <w:tc>
          <w:tcPr>
            <w:tcW w:w="3148" w:type="dxa"/>
            <w:vAlign w:val="bottom"/>
          </w:tcPr>
          <w:p w14:paraId="0C33D47E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3B6BA6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BE866A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DB6947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0699E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06 0 02 00000</w:t>
            </w:r>
          </w:p>
        </w:tc>
        <w:tc>
          <w:tcPr>
            <w:tcW w:w="567" w:type="dxa"/>
          </w:tcPr>
          <w:p w14:paraId="5EEC9A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5EAE0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993" w:type="dxa"/>
          </w:tcPr>
          <w:p w14:paraId="0EB01B4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51415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9ABEDA2" w14:textId="77777777" w:rsidTr="004F12EC">
        <w:tc>
          <w:tcPr>
            <w:tcW w:w="3148" w:type="dxa"/>
            <w:vAlign w:val="bottom"/>
          </w:tcPr>
          <w:p w14:paraId="10F1EE81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муниципального имущества, объекты недвижимого выморочного и </w:t>
            </w:r>
            <w:proofErr w:type="spellStart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безхозяйного</w:t>
            </w:r>
            <w:proofErr w:type="spellEnd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567" w:type="dxa"/>
          </w:tcPr>
          <w:p w14:paraId="2C577B3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31DE6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D289AC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9C682C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0F941F3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7ED5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993" w:type="dxa"/>
          </w:tcPr>
          <w:p w14:paraId="5CD088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70804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ED1D54F" w14:textId="77777777" w:rsidTr="004F12EC">
        <w:tc>
          <w:tcPr>
            <w:tcW w:w="3148" w:type="dxa"/>
          </w:tcPr>
          <w:p w14:paraId="73C8213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FAE17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4BF43A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89411A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374EF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481233A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D54DF6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993" w:type="dxa"/>
          </w:tcPr>
          <w:p w14:paraId="3C0AE8F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9989D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5B01575" w14:textId="77777777" w:rsidTr="004F12EC">
        <w:tc>
          <w:tcPr>
            <w:tcW w:w="3148" w:type="dxa"/>
          </w:tcPr>
          <w:p w14:paraId="12F1000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29A0B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AA769D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9313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C6D4A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37BD61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75B1A8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993" w:type="dxa"/>
          </w:tcPr>
          <w:p w14:paraId="7D156D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A15E99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08BF4E1" w14:textId="77777777" w:rsidTr="004F12EC">
        <w:tc>
          <w:tcPr>
            <w:tcW w:w="3148" w:type="dxa"/>
          </w:tcPr>
          <w:p w14:paraId="7F34192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0CB5932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DB42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2A4EAF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BD74C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06 0 04 00000</w:t>
            </w:r>
          </w:p>
        </w:tc>
        <w:tc>
          <w:tcPr>
            <w:tcW w:w="567" w:type="dxa"/>
          </w:tcPr>
          <w:p w14:paraId="4D93BA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5D85D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993" w:type="dxa"/>
          </w:tcPr>
          <w:p w14:paraId="19E4595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850" w:type="dxa"/>
          </w:tcPr>
          <w:p w14:paraId="6844C02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506882" w:rsidRPr="00F63F80" w14:paraId="593C272E" w14:textId="77777777" w:rsidTr="004F12EC">
        <w:tc>
          <w:tcPr>
            <w:tcW w:w="3148" w:type="dxa"/>
          </w:tcPr>
          <w:p w14:paraId="043E206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5E6CC5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0DCFD3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8DF3E1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75E831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6FD848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6217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993" w:type="dxa"/>
          </w:tcPr>
          <w:p w14:paraId="693F15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850" w:type="dxa"/>
          </w:tcPr>
          <w:p w14:paraId="34270D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506882" w:rsidRPr="00F63F80" w14:paraId="205465FB" w14:textId="77777777" w:rsidTr="004F12EC">
        <w:tc>
          <w:tcPr>
            <w:tcW w:w="3148" w:type="dxa"/>
          </w:tcPr>
          <w:p w14:paraId="73B7FC3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45357B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3C5804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7AED5C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94C7A7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7602865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9E8750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993" w:type="dxa"/>
          </w:tcPr>
          <w:p w14:paraId="45DF251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850" w:type="dxa"/>
          </w:tcPr>
          <w:p w14:paraId="1C9F24D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506882" w:rsidRPr="00F63F80" w14:paraId="631B54E8" w14:textId="77777777" w:rsidTr="004F12EC">
        <w:tc>
          <w:tcPr>
            <w:tcW w:w="3148" w:type="dxa"/>
          </w:tcPr>
          <w:p w14:paraId="60D911E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291460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1A3761D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9B147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1204EC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4F79C9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E325F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993" w:type="dxa"/>
          </w:tcPr>
          <w:p w14:paraId="3D8E454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850" w:type="dxa"/>
          </w:tcPr>
          <w:p w14:paraId="1605445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506882" w:rsidRPr="00F63F80" w14:paraId="308A8FE1" w14:textId="77777777" w:rsidTr="004F12EC">
        <w:tc>
          <w:tcPr>
            <w:tcW w:w="3148" w:type="dxa"/>
          </w:tcPr>
          <w:p w14:paraId="2A9534E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391C50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480CC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D1EC11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FE2CCA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06 0 06 00000</w:t>
            </w:r>
          </w:p>
        </w:tc>
        <w:tc>
          <w:tcPr>
            <w:tcW w:w="567" w:type="dxa"/>
          </w:tcPr>
          <w:p w14:paraId="5AD0E9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95B3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993" w:type="dxa"/>
          </w:tcPr>
          <w:p w14:paraId="591EEA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21451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B9945F1" w14:textId="77777777" w:rsidTr="004F12EC">
        <w:tc>
          <w:tcPr>
            <w:tcW w:w="3148" w:type="dxa"/>
          </w:tcPr>
          <w:p w14:paraId="4EBE80E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7D6419C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43DA47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BDA188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8ECDE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021E93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A1173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993" w:type="dxa"/>
          </w:tcPr>
          <w:p w14:paraId="3A7AA0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D6520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99F31E3" w14:textId="77777777" w:rsidTr="004F12EC">
        <w:tc>
          <w:tcPr>
            <w:tcW w:w="3148" w:type="dxa"/>
          </w:tcPr>
          <w:p w14:paraId="421D1AA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195168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F8DC49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CBB61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B87BA6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610679D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507D6CC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993" w:type="dxa"/>
          </w:tcPr>
          <w:p w14:paraId="76C2B3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679CC4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EF43D8F" w14:textId="77777777" w:rsidTr="004F12EC">
        <w:tc>
          <w:tcPr>
            <w:tcW w:w="3148" w:type="dxa"/>
          </w:tcPr>
          <w:p w14:paraId="5B49A6B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38E48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8F67C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C8D67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7D239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7705C2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88" w:type="dxa"/>
          </w:tcPr>
          <w:p w14:paraId="330EC3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993" w:type="dxa"/>
          </w:tcPr>
          <w:p w14:paraId="586868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888460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7EBE824" w14:textId="77777777" w:rsidTr="004F12EC">
        <w:tc>
          <w:tcPr>
            <w:tcW w:w="3148" w:type="dxa"/>
          </w:tcPr>
          <w:p w14:paraId="5AEA72CF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«Информатизация Администрации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2020-2027годы»</w:t>
            </w:r>
          </w:p>
        </w:tc>
        <w:tc>
          <w:tcPr>
            <w:tcW w:w="567" w:type="dxa"/>
          </w:tcPr>
          <w:p w14:paraId="6F43638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74F688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C69B506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E52609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12 0 00 00000</w:t>
            </w:r>
          </w:p>
        </w:tc>
        <w:tc>
          <w:tcPr>
            <w:tcW w:w="567" w:type="dxa"/>
          </w:tcPr>
          <w:p w14:paraId="494FC67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47E702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993" w:type="dxa"/>
          </w:tcPr>
          <w:p w14:paraId="51A100E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850" w:type="dxa"/>
          </w:tcPr>
          <w:p w14:paraId="28AC600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226 800,00</w:t>
            </w:r>
          </w:p>
        </w:tc>
      </w:tr>
      <w:tr w:rsidR="00506882" w:rsidRPr="00F63F80" w14:paraId="785956AF" w14:textId="77777777" w:rsidTr="004F12EC">
        <w:tc>
          <w:tcPr>
            <w:tcW w:w="3148" w:type="dxa"/>
          </w:tcPr>
          <w:p w14:paraId="3035AED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«Повышение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доступости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информационных ресурсов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1681D2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D6672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E34724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D10693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12 0 01 00000</w:t>
            </w:r>
          </w:p>
        </w:tc>
        <w:tc>
          <w:tcPr>
            <w:tcW w:w="567" w:type="dxa"/>
          </w:tcPr>
          <w:p w14:paraId="69A1BD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F7378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3319CBB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7FA858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61855640" w14:textId="77777777" w:rsidTr="004F12EC">
        <w:tc>
          <w:tcPr>
            <w:tcW w:w="3148" w:type="dxa"/>
          </w:tcPr>
          <w:p w14:paraId="165F6C6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5CDF2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8E483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199D58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5A299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29DF19D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EEE96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52017D9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1E3B3C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65207374" w14:textId="77777777" w:rsidTr="004F12EC">
        <w:tc>
          <w:tcPr>
            <w:tcW w:w="3148" w:type="dxa"/>
          </w:tcPr>
          <w:p w14:paraId="534AADE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2FDD91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F7E62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E9C9B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914EB7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12992C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9541F3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4B3EABE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3E55300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582A5427" w14:textId="77777777" w:rsidTr="004F12EC">
        <w:tc>
          <w:tcPr>
            <w:tcW w:w="3148" w:type="dxa"/>
          </w:tcPr>
          <w:p w14:paraId="28FA0D1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BD537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BB0A3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B82AD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F554D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568853E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707575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7FAEE56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73A33B6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4E422A06" w14:textId="77777777" w:rsidTr="004F12EC">
        <w:tc>
          <w:tcPr>
            <w:tcW w:w="3148" w:type="dxa"/>
          </w:tcPr>
          <w:p w14:paraId="6AEB3A8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5D3034A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D6040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085658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89582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12 0 02 00000</w:t>
            </w:r>
          </w:p>
        </w:tc>
        <w:tc>
          <w:tcPr>
            <w:tcW w:w="567" w:type="dxa"/>
          </w:tcPr>
          <w:p w14:paraId="4AB2BB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5D5A6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993" w:type="dxa"/>
          </w:tcPr>
          <w:p w14:paraId="305F46C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850" w:type="dxa"/>
          </w:tcPr>
          <w:p w14:paraId="522AC7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203 800,00</w:t>
            </w:r>
          </w:p>
        </w:tc>
      </w:tr>
      <w:tr w:rsidR="00506882" w:rsidRPr="00F63F80" w14:paraId="428A4B5E" w14:textId="77777777" w:rsidTr="004F12EC">
        <w:tc>
          <w:tcPr>
            <w:tcW w:w="3148" w:type="dxa"/>
          </w:tcPr>
          <w:p w14:paraId="5B52FF9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Техническое оснащение рабочих мест в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1A254F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6C974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4F527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BEE0B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764E22B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E9625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51328F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1BA922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506882" w:rsidRPr="00F63F80" w14:paraId="2C9111DB" w14:textId="77777777" w:rsidTr="004F12EC">
        <w:tc>
          <w:tcPr>
            <w:tcW w:w="3148" w:type="dxa"/>
          </w:tcPr>
          <w:p w14:paraId="4E7A282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F63DD5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52F96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DAC4C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5EFE7B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2F9A58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F464A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56AFF3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3717F14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506882" w:rsidRPr="00F63F80" w14:paraId="6B9FD3DB" w14:textId="77777777" w:rsidTr="004F12EC">
        <w:tc>
          <w:tcPr>
            <w:tcW w:w="3148" w:type="dxa"/>
          </w:tcPr>
          <w:p w14:paraId="5466D43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7E799F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B0A99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09F9A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5ECE74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2C7290A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22501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20B994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0A72A7E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506882" w:rsidRPr="00F63F80" w14:paraId="5790CEF8" w14:textId="77777777" w:rsidTr="004F12EC">
        <w:tc>
          <w:tcPr>
            <w:tcW w:w="3148" w:type="dxa"/>
          </w:tcPr>
          <w:p w14:paraId="6D8F665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Внедрение, закупка, сопровождение </w:t>
            </w:r>
            <w:proofErr w:type="gramStart"/>
            <w:r w:rsidRPr="00F63F80">
              <w:rPr>
                <w:bCs/>
                <w:color w:val="000000" w:themeColor="text1"/>
                <w:sz w:val="20"/>
                <w:szCs w:val="20"/>
              </w:rPr>
              <w:t>лицензионного  базового</w:t>
            </w:r>
            <w:proofErr w:type="gramEnd"/>
            <w:r w:rsidRPr="00F63F80">
              <w:rPr>
                <w:bCs/>
                <w:color w:val="000000" w:themeColor="text1"/>
                <w:sz w:val="20"/>
                <w:szCs w:val="20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3155826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87873D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000274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0F0203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3710D21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59C55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993" w:type="dxa"/>
          </w:tcPr>
          <w:p w14:paraId="5DF5029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850" w:type="dxa"/>
          </w:tcPr>
          <w:p w14:paraId="1B70F5C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506882" w:rsidRPr="00F63F80" w14:paraId="340148C1" w14:textId="77777777" w:rsidTr="004F12EC">
        <w:tc>
          <w:tcPr>
            <w:tcW w:w="3148" w:type="dxa"/>
          </w:tcPr>
          <w:p w14:paraId="6960E27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4DD28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371440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B4CEC6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1154C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1912C6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04FE5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993" w:type="dxa"/>
          </w:tcPr>
          <w:p w14:paraId="143670A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850" w:type="dxa"/>
          </w:tcPr>
          <w:p w14:paraId="078C7F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506882" w:rsidRPr="00F63F80" w14:paraId="3058F42E" w14:textId="77777777" w:rsidTr="004F12EC">
        <w:tc>
          <w:tcPr>
            <w:tcW w:w="3148" w:type="dxa"/>
          </w:tcPr>
          <w:p w14:paraId="3050DD1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93E00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AA4918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6708A2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671531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048D47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AEC03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993" w:type="dxa"/>
          </w:tcPr>
          <w:p w14:paraId="0B3C47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850" w:type="dxa"/>
          </w:tcPr>
          <w:p w14:paraId="2291042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506882" w:rsidRPr="00F63F80" w14:paraId="695BFC76" w14:textId="77777777" w:rsidTr="004F12EC">
        <w:tc>
          <w:tcPr>
            <w:tcW w:w="3148" w:type="dxa"/>
          </w:tcPr>
          <w:p w14:paraId="5F9C626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0D77CD2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0632C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0D7AF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D85D01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718C37B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B42B7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993" w:type="dxa"/>
          </w:tcPr>
          <w:p w14:paraId="398E6C3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850" w:type="dxa"/>
          </w:tcPr>
          <w:p w14:paraId="27D9CB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506882" w:rsidRPr="00F63F80" w14:paraId="795BFAEF" w14:textId="77777777" w:rsidTr="004F12EC">
        <w:tc>
          <w:tcPr>
            <w:tcW w:w="3148" w:type="dxa"/>
          </w:tcPr>
          <w:p w14:paraId="08F12BD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2C6D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E70403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35BD9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5BEFE9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1B38AE8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88C77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993" w:type="dxa"/>
          </w:tcPr>
          <w:p w14:paraId="6FD2C4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850" w:type="dxa"/>
          </w:tcPr>
          <w:p w14:paraId="03D0B9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506882" w:rsidRPr="00F63F80" w14:paraId="77548FA6" w14:textId="77777777" w:rsidTr="004F12EC">
        <w:tc>
          <w:tcPr>
            <w:tcW w:w="3148" w:type="dxa"/>
          </w:tcPr>
          <w:p w14:paraId="58B6A6F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2316E5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D63A49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2AD7DA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4B98EC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0DA7942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0EC76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993" w:type="dxa"/>
          </w:tcPr>
          <w:p w14:paraId="3A8D41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850" w:type="dxa"/>
          </w:tcPr>
          <w:p w14:paraId="5819F8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506882" w:rsidRPr="00F63F80" w14:paraId="4608420A" w14:textId="77777777" w:rsidTr="004F12EC">
        <w:tc>
          <w:tcPr>
            <w:tcW w:w="3148" w:type="dxa"/>
          </w:tcPr>
          <w:p w14:paraId="0217D78F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«Градостроительная 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политика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</w:t>
            </w:r>
            <w:r w:rsidRPr="00F63F80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поселения на 2022 -2026 годы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7B52CF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2C8BCDE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A6758F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9CD804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13 0 00 00000</w:t>
            </w:r>
          </w:p>
        </w:tc>
        <w:tc>
          <w:tcPr>
            <w:tcW w:w="567" w:type="dxa"/>
          </w:tcPr>
          <w:p w14:paraId="1BBE2D1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9D5496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993" w:type="dxa"/>
          </w:tcPr>
          <w:p w14:paraId="366F255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60F8DB7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21CA92A" w14:textId="77777777" w:rsidTr="004F12EC">
        <w:tc>
          <w:tcPr>
            <w:tcW w:w="3148" w:type="dxa"/>
          </w:tcPr>
          <w:p w14:paraId="45DA635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упорядчение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66227F3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4771CB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894CF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FA7DB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7B5804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9067F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13 0 01 00000</w:t>
            </w:r>
          </w:p>
        </w:tc>
        <w:tc>
          <w:tcPr>
            <w:tcW w:w="567" w:type="dxa"/>
          </w:tcPr>
          <w:p w14:paraId="295FDAC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5962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993" w:type="dxa"/>
          </w:tcPr>
          <w:p w14:paraId="492E6B1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4D0320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74A51BE" w14:textId="77777777" w:rsidTr="004F12EC">
        <w:tc>
          <w:tcPr>
            <w:tcW w:w="3148" w:type="dxa"/>
          </w:tcPr>
          <w:p w14:paraId="7092699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BE92AE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1EEAF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C287E1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879FE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2B167C9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B5C5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993" w:type="dxa"/>
          </w:tcPr>
          <w:p w14:paraId="105F1A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B7A20D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49549135" w14:textId="77777777" w:rsidTr="004F12EC">
        <w:tc>
          <w:tcPr>
            <w:tcW w:w="3148" w:type="dxa"/>
          </w:tcPr>
          <w:p w14:paraId="492E88A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93CD2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D5B80F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A6FBD7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BC4D6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0959428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05B22F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993" w:type="dxa"/>
          </w:tcPr>
          <w:p w14:paraId="035A49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9B755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F0CFC58" w14:textId="77777777" w:rsidTr="004F12EC">
        <w:tc>
          <w:tcPr>
            <w:tcW w:w="3148" w:type="dxa"/>
          </w:tcPr>
          <w:p w14:paraId="4C5385F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B46CA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5D2157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78F499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F06A58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5D0A1C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8041F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993" w:type="dxa"/>
          </w:tcPr>
          <w:p w14:paraId="012C662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F579C1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E1A8373" w14:textId="77777777" w:rsidTr="004F12EC">
        <w:tc>
          <w:tcPr>
            <w:tcW w:w="3148" w:type="dxa"/>
          </w:tcPr>
          <w:p w14:paraId="3039B25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307AB6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EBFD2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0044AB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FB429C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13 0 02 00000</w:t>
            </w:r>
          </w:p>
        </w:tc>
        <w:tc>
          <w:tcPr>
            <w:tcW w:w="567" w:type="dxa"/>
          </w:tcPr>
          <w:p w14:paraId="4DB3671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686FF9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</w:tcPr>
          <w:p w14:paraId="34078D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0DBDF8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99A4A41" w14:textId="77777777" w:rsidTr="004F12EC">
        <w:tc>
          <w:tcPr>
            <w:tcW w:w="3148" w:type="dxa"/>
          </w:tcPr>
          <w:p w14:paraId="4A31AAF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6E78BD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91AA15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DAC264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0462B7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2EFD756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C8CD0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</w:tcPr>
          <w:p w14:paraId="511CE7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CDEC7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D72FFF2" w14:textId="77777777" w:rsidTr="004F12EC">
        <w:tc>
          <w:tcPr>
            <w:tcW w:w="3148" w:type="dxa"/>
          </w:tcPr>
          <w:p w14:paraId="5F1F9E3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B06895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CEA5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6A70E6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1E1349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67AAE8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2A4B0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</w:tcPr>
          <w:p w14:paraId="2313790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D172F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469EC55" w14:textId="77777777" w:rsidTr="004F12EC">
        <w:tc>
          <w:tcPr>
            <w:tcW w:w="3148" w:type="dxa"/>
          </w:tcPr>
          <w:p w14:paraId="7FD1C4C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D77B6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4ACB78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108B25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5ADC13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05D940A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A9133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</w:tcPr>
          <w:p w14:paraId="2F6F06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1494F0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41B8ABA" w14:textId="77777777" w:rsidTr="004F12EC">
        <w:tc>
          <w:tcPr>
            <w:tcW w:w="3148" w:type="dxa"/>
          </w:tcPr>
          <w:p w14:paraId="6E9C271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79539C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D69AF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E04434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4951E0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7ADF7D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809D24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993" w:type="dxa"/>
          </w:tcPr>
          <w:p w14:paraId="3BD4486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850" w:type="dxa"/>
          </w:tcPr>
          <w:p w14:paraId="59EA7F1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506882" w:rsidRPr="00F63F80" w14:paraId="30C2A895" w14:textId="77777777" w:rsidTr="004F12EC">
        <w:tc>
          <w:tcPr>
            <w:tcW w:w="3148" w:type="dxa"/>
          </w:tcPr>
          <w:p w14:paraId="7FA5B977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13C8F76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FC7F6E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55880A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F4CFE2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7BF1CC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9C096E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993" w:type="dxa"/>
          </w:tcPr>
          <w:p w14:paraId="7C69D8C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850" w:type="dxa"/>
          </w:tcPr>
          <w:p w14:paraId="03AD773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506882" w:rsidRPr="00F63F80" w14:paraId="6B707809" w14:textId="77777777" w:rsidTr="004F12EC">
        <w:tc>
          <w:tcPr>
            <w:tcW w:w="3148" w:type="dxa"/>
          </w:tcPr>
          <w:p w14:paraId="36CA39CA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717D6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8801D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603C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42C0DF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9215FD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06615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674D95D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993" w:type="dxa"/>
          </w:tcPr>
          <w:p w14:paraId="2679BD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850" w:type="dxa"/>
          </w:tcPr>
          <w:p w14:paraId="2757B96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506882" w:rsidRPr="00F63F80" w14:paraId="1D0D67B2" w14:textId="77777777" w:rsidTr="004F12EC">
        <w:tc>
          <w:tcPr>
            <w:tcW w:w="3148" w:type="dxa"/>
          </w:tcPr>
          <w:p w14:paraId="54B9E66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AC813D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8AE21E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886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E3FAED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C225B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D10794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4C089D6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993" w:type="dxa"/>
          </w:tcPr>
          <w:p w14:paraId="018AB2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850" w:type="dxa"/>
          </w:tcPr>
          <w:p w14:paraId="40F1F33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506882" w:rsidRPr="00F63F80" w14:paraId="750FCC9E" w14:textId="77777777" w:rsidTr="004F12EC">
        <w:tc>
          <w:tcPr>
            <w:tcW w:w="3148" w:type="dxa"/>
          </w:tcPr>
          <w:p w14:paraId="264FD24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F4209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371EB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E16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E648F2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2D449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5126D7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EFD1F0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993" w:type="dxa"/>
          </w:tcPr>
          <w:p w14:paraId="5F9D43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850" w:type="dxa"/>
          </w:tcPr>
          <w:p w14:paraId="2F413EB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506882" w:rsidRPr="00F63F80" w14:paraId="2FE3963F" w14:textId="77777777" w:rsidTr="004F12EC">
        <w:trPr>
          <w:trHeight w:val="388"/>
        </w:trPr>
        <w:tc>
          <w:tcPr>
            <w:tcW w:w="3148" w:type="dxa"/>
          </w:tcPr>
          <w:p w14:paraId="7A29B6F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D5C2A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3E949D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7C22CC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3C6A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BDB9BC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2F54F0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7E4CE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FD1F4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993" w:type="dxa"/>
          </w:tcPr>
          <w:p w14:paraId="549D350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850" w:type="dxa"/>
          </w:tcPr>
          <w:p w14:paraId="2E0925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506882" w:rsidRPr="00F63F80" w14:paraId="23BB6288" w14:textId="77777777" w:rsidTr="004F12EC">
        <w:trPr>
          <w:trHeight w:val="254"/>
        </w:trPr>
        <w:tc>
          <w:tcPr>
            <w:tcW w:w="3148" w:type="dxa"/>
          </w:tcPr>
          <w:p w14:paraId="4907CE7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4B89AF4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C16527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F6796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412CC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02A60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14D5D8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206 771,42</w:t>
            </w:r>
          </w:p>
        </w:tc>
        <w:tc>
          <w:tcPr>
            <w:tcW w:w="993" w:type="dxa"/>
          </w:tcPr>
          <w:p w14:paraId="6ACEC7D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850" w:type="dxa"/>
          </w:tcPr>
          <w:p w14:paraId="19D5376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506882" w:rsidRPr="00F63F80" w14:paraId="65B71520" w14:textId="77777777" w:rsidTr="004F12EC">
        <w:trPr>
          <w:trHeight w:val="254"/>
        </w:trPr>
        <w:tc>
          <w:tcPr>
            <w:tcW w:w="3148" w:type="dxa"/>
          </w:tcPr>
          <w:p w14:paraId="66BFB5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</w:tcPr>
          <w:p w14:paraId="639EFA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4FDB2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C177A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018344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1B9B913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388" w:type="dxa"/>
          </w:tcPr>
          <w:p w14:paraId="3A1FC97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23 171,42</w:t>
            </w:r>
          </w:p>
        </w:tc>
        <w:tc>
          <w:tcPr>
            <w:tcW w:w="993" w:type="dxa"/>
          </w:tcPr>
          <w:p w14:paraId="7081DC0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0E329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5B66ADE" w14:textId="77777777" w:rsidTr="004F12EC">
        <w:trPr>
          <w:trHeight w:val="285"/>
        </w:trPr>
        <w:tc>
          <w:tcPr>
            <w:tcW w:w="3148" w:type="dxa"/>
          </w:tcPr>
          <w:p w14:paraId="3BB250E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2D5A2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8D83A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A3A201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2EEA72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88EE92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88" w:type="dxa"/>
          </w:tcPr>
          <w:p w14:paraId="1D93EF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183 600,00</w:t>
            </w:r>
          </w:p>
        </w:tc>
        <w:tc>
          <w:tcPr>
            <w:tcW w:w="993" w:type="dxa"/>
          </w:tcPr>
          <w:p w14:paraId="4F5192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850" w:type="dxa"/>
          </w:tcPr>
          <w:p w14:paraId="076D43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506882" w:rsidRPr="00F63F80" w14:paraId="34E03AF6" w14:textId="77777777" w:rsidTr="004F12EC">
        <w:trPr>
          <w:trHeight w:val="285"/>
        </w:trPr>
        <w:tc>
          <w:tcPr>
            <w:tcW w:w="3148" w:type="dxa"/>
          </w:tcPr>
          <w:p w14:paraId="422E7A80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14:paraId="0C1E4EA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BC217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95C2F3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8D17A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D1EA2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3112E7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993" w:type="dxa"/>
          </w:tcPr>
          <w:p w14:paraId="052F6F1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850" w:type="dxa"/>
          </w:tcPr>
          <w:p w14:paraId="07C53DC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506882" w:rsidRPr="00F63F80" w14:paraId="6A68C168" w14:textId="77777777" w:rsidTr="004F12EC">
        <w:trPr>
          <w:trHeight w:val="285"/>
        </w:trPr>
        <w:tc>
          <w:tcPr>
            <w:tcW w:w="3148" w:type="dxa"/>
          </w:tcPr>
          <w:p w14:paraId="1942BB46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30171FF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32B8D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EE94BE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7126B5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ACA17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BB99F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993" w:type="dxa"/>
          </w:tcPr>
          <w:p w14:paraId="550F627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850" w:type="dxa"/>
          </w:tcPr>
          <w:p w14:paraId="4A423E9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506882" w:rsidRPr="00F63F80" w14:paraId="3986C5A4" w14:textId="77777777" w:rsidTr="004F12EC">
        <w:trPr>
          <w:trHeight w:val="285"/>
        </w:trPr>
        <w:tc>
          <w:tcPr>
            <w:tcW w:w="3148" w:type="dxa"/>
          </w:tcPr>
          <w:p w14:paraId="4FD0B1B6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43E616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82C189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0EB8471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E8B852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98046E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92C803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993" w:type="dxa"/>
          </w:tcPr>
          <w:p w14:paraId="2B40246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850" w:type="dxa"/>
          </w:tcPr>
          <w:p w14:paraId="56C0B25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506882" w:rsidRPr="00F63F80" w14:paraId="1917B6B2" w14:textId="77777777" w:rsidTr="004F12EC">
        <w:trPr>
          <w:trHeight w:val="285"/>
        </w:trPr>
        <w:tc>
          <w:tcPr>
            <w:tcW w:w="3148" w:type="dxa"/>
          </w:tcPr>
          <w:p w14:paraId="0258FF18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2B3EFF6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AD806E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3C8DB48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3531BA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465968A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F10C05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993" w:type="dxa"/>
          </w:tcPr>
          <w:p w14:paraId="70AF6BC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850" w:type="dxa"/>
          </w:tcPr>
          <w:p w14:paraId="14C65E2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506882" w:rsidRPr="00F63F80" w14:paraId="2A9AC6A6" w14:textId="77777777" w:rsidTr="004F12EC">
        <w:trPr>
          <w:trHeight w:val="285"/>
        </w:trPr>
        <w:tc>
          <w:tcPr>
            <w:tcW w:w="3148" w:type="dxa"/>
          </w:tcPr>
          <w:p w14:paraId="3DC8960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330F3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FA1E4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167C2F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4B024C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64808BA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3279CAC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993" w:type="dxa"/>
          </w:tcPr>
          <w:p w14:paraId="0564F0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850" w:type="dxa"/>
          </w:tcPr>
          <w:p w14:paraId="0C6F72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506882" w:rsidRPr="00F63F80" w14:paraId="3BE70AF5" w14:textId="77777777" w:rsidTr="004F12EC">
        <w:trPr>
          <w:trHeight w:val="285"/>
        </w:trPr>
        <w:tc>
          <w:tcPr>
            <w:tcW w:w="3148" w:type="dxa"/>
          </w:tcPr>
          <w:p w14:paraId="0EC3A26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2390F1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204095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74C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776C77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2D023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25F8B46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512D8E9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993" w:type="dxa"/>
          </w:tcPr>
          <w:p w14:paraId="5BC4E38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850" w:type="dxa"/>
          </w:tcPr>
          <w:p w14:paraId="2B5A22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506882" w:rsidRPr="00F63F80" w14:paraId="65FFF747" w14:textId="77777777" w:rsidTr="004F12EC">
        <w:trPr>
          <w:trHeight w:val="285"/>
        </w:trPr>
        <w:tc>
          <w:tcPr>
            <w:tcW w:w="3148" w:type="dxa"/>
          </w:tcPr>
          <w:p w14:paraId="299C39A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95CEE5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D3194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21B7C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37B479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3B776F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FFBCD6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993" w:type="dxa"/>
          </w:tcPr>
          <w:p w14:paraId="2A0379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850" w:type="dxa"/>
          </w:tcPr>
          <w:p w14:paraId="624AAD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506882" w:rsidRPr="00F63F80" w14:paraId="4DDEC7A7" w14:textId="77777777" w:rsidTr="004F12EC">
        <w:trPr>
          <w:trHeight w:val="285"/>
        </w:trPr>
        <w:tc>
          <w:tcPr>
            <w:tcW w:w="3148" w:type="dxa"/>
          </w:tcPr>
          <w:p w14:paraId="27BE3AE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E5ACA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11D06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19A4C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82F6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62532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C02B4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5EDB14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5ACE01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993" w:type="dxa"/>
          </w:tcPr>
          <w:p w14:paraId="241E8BE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850" w:type="dxa"/>
          </w:tcPr>
          <w:p w14:paraId="42EB09A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506882" w:rsidRPr="00F63F80" w14:paraId="54B80D81" w14:textId="77777777" w:rsidTr="004F12EC">
        <w:tc>
          <w:tcPr>
            <w:tcW w:w="3148" w:type="dxa"/>
          </w:tcPr>
          <w:p w14:paraId="769E2609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2C26155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4C0D7E0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A7A63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6A021C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3CF06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DEF40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844D09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119 640,00</w:t>
            </w:r>
          </w:p>
        </w:tc>
        <w:tc>
          <w:tcPr>
            <w:tcW w:w="993" w:type="dxa"/>
          </w:tcPr>
          <w:p w14:paraId="63030A1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118 200,00</w:t>
            </w:r>
          </w:p>
        </w:tc>
        <w:tc>
          <w:tcPr>
            <w:tcW w:w="850" w:type="dxa"/>
          </w:tcPr>
          <w:p w14:paraId="06A721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118 100,00</w:t>
            </w:r>
          </w:p>
        </w:tc>
      </w:tr>
      <w:tr w:rsidR="00506882" w:rsidRPr="00F63F80" w14:paraId="00B2CD2F" w14:textId="77777777" w:rsidTr="004F12EC">
        <w:tc>
          <w:tcPr>
            <w:tcW w:w="3148" w:type="dxa"/>
          </w:tcPr>
          <w:p w14:paraId="33EAFF75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5956ED1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6D17C8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DA3B26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BFF94B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F85FD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8243A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993" w:type="dxa"/>
          </w:tcPr>
          <w:p w14:paraId="3D6B2C0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850" w:type="dxa"/>
          </w:tcPr>
          <w:p w14:paraId="5383C1E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506882" w:rsidRPr="00F63F80" w14:paraId="232A605D" w14:textId="77777777" w:rsidTr="004F12EC">
        <w:tc>
          <w:tcPr>
            <w:tcW w:w="3148" w:type="dxa"/>
          </w:tcPr>
          <w:p w14:paraId="667626C4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5DBA0AD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453FA78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B1826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2AA3A6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790528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</w:tcPr>
          <w:p w14:paraId="36BA99E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FADECE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993" w:type="dxa"/>
          </w:tcPr>
          <w:p w14:paraId="3E65710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850" w:type="dxa"/>
          </w:tcPr>
          <w:p w14:paraId="54AD9B4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506882" w:rsidRPr="00F63F80" w14:paraId="694F42AC" w14:textId="77777777" w:rsidTr="004F12EC">
        <w:tc>
          <w:tcPr>
            <w:tcW w:w="3148" w:type="dxa"/>
          </w:tcPr>
          <w:p w14:paraId="2BBF8F6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6EED1E0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9A715C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9FAE4D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929970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46E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86A33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D33E3D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</w:tcPr>
          <w:p w14:paraId="7AB787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DDE59B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993" w:type="dxa"/>
          </w:tcPr>
          <w:p w14:paraId="06247A0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850" w:type="dxa"/>
          </w:tcPr>
          <w:p w14:paraId="406B23F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506882" w:rsidRPr="00F63F80" w14:paraId="4EC2CD02" w14:textId="77777777" w:rsidTr="004F12EC">
        <w:tc>
          <w:tcPr>
            <w:tcW w:w="3148" w:type="dxa"/>
          </w:tcPr>
          <w:p w14:paraId="20BDA41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264BE3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50C4D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D9BD19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DC40F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2590C1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D631E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993" w:type="dxa"/>
          </w:tcPr>
          <w:p w14:paraId="1E9343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850" w:type="dxa"/>
          </w:tcPr>
          <w:p w14:paraId="12868C5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506882" w:rsidRPr="00F63F80" w14:paraId="68EC8675" w14:textId="77777777" w:rsidTr="004F12EC">
        <w:trPr>
          <w:trHeight w:val="405"/>
        </w:trPr>
        <w:tc>
          <w:tcPr>
            <w:tcW w:w="3148" w:type="dxa"/>
          </w:tcPr>
          <w:p w14:paraId="223F92A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BEAE59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D76BD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1BE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E0B178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  <w:p w14:paraId="5A93801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60CE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684AFC1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FB62BA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993" w:type="dxa"/>
          </w:tcPr>
          <w:p w14:paraId="2AB5F7C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850" w:type="dxa"/>
          </w:tcPr>
          <w:p w14:paraId="21EF00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506882" w:rsidRPr="00F63F80" w14:paraId="0537F827" w14:textId="77777777" w:rsidTr="004F12EC">
        <w:trPr>
          <w:trHeight w:val="459"/>
        </w:trPr>
        <w:tc>
          <w:tcPr>
            <w:tcW w:w="3148" w:type="dxa"/>
          </w:tcPr>
          <w:p w14:paraId="54EF1E9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474F9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683F13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EC8D3E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6C6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CAAC89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EDE0E6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17DADB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21F1C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993" w:type="dxa"/>
          </w:tcPr>
          <w:p w14:paraId="3E8C12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850" w:type="dxa"/>
          </w:tcPr>
          <w:p w14:paraId="1EA0430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506882" w:rsidRPr="00F63F80" w14:paraId="65D33C81" w14:textId="77777777" w:rsidTr="004F12EC">
        <w:trPr>
          <w:trHeight w:val="176"/>
        </w:trPr>
        <w:tc>
          <w:tcPr>
            <w:tcW w:w="3148" w:type="dxa"/>
          </w:tcPr>
          <w:p w14:paraId="4F37A1C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2445E5D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88F832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4A780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903432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1D35181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EA4F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993" w:type="dxa"/>
          </w:tcPr>
          <w:p w14:paraId="6FF8A1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850" w:type="dxa"/>
          </w:tcPr>
          <w:p w14:paraId="306676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506882" w:rsidRPr="00F63F80" w14:paraId="3676DE1A" w14:textId="77777777" w:rsidTr="004F12EC">
        <w:trPr>
          <w:trHeight w:val="459"/>
        </w:trPr>
        <w:tc>
          <w:tcPr>
            <w:tcW w:w="3148" w:type="dxa"/>
          </w:tcPr>
          <w:p w14:paraId="73C5171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B140C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1F0CD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13C5D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3EB8A5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6E26E53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534AFB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993" w:type="dxa"/>
          </w:tcPr>
          <w:p w14:paraId="314520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850" w:type="dxa"/>
          </w:tcPr>
          <w:p w14:paraId="43F8AFA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506882" w:rsidRPr="00F63F80" w14:paraId="200F9EB2" w14:textId="77777777" w:rsidTr="004F12EC">
        <w:trPr>
          <w:trHeight w:val="459"/>
        </w:trPr>
        <w:tc>
          <w:tcPr>
            <w:tcW w:w="3148" w:type="dxa"/>
          </w:tcPr>
          <w:p w14:paraId="093355C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16E6DF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7D58D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7C5640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A9C38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76403B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948DC6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993" w:type="dxa"/>
          </w:tcPr>
          <w:p w14:paraId="1B3C307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850" w:type="dxa"/>
          </w:tcPr>
          <w:p w14:paraId="6F1BFEE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506882" w:rsidRPr="00F63F80" w14:paraId="2DFBCE65" w14:textId="77777777" w:rsidTr="004F12EC">
        <w:trPr>
          <w:trHeight w:val="169"/>
        </w:trPr>
        <w:tc>
          <w:tcPr>
            <w:tcW w:w="3148" w:type="dxa"/>
          </w:tcPr>
          <w:p w14:paraId="1247C8F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66F65FD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4C76AF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160220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00586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0EF6C2C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B9B27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7A4C35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850" w:type="dxa"/>
          </w:tcPr>
          <w:p w14:paraId="58AADD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506882" w:rsidRPr="00F63F80" w14:paraId="36F117DA" w14:textId="77777777" w:rsidTr="004F12EC">
        <w:trPr>
          <w:trHeight w:val="244"/>
        </w:trPr>
        <w:tc>
          <w:tcPr>
            <w:tcW w:w="3148" w:type="dxa"/>
          </w:tcPr>
          <w:p w14:paraId="3029D1B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F5EDE8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58AB4D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354926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244A6A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2EBADCF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1BAD5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07A9FC6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850" w:type="dxa"/>
          </w:tcPr>
          <w:p w14:paraId="1F450C2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506882" w:rsidRPr="00F63F80" w14:paraId="5086D1A6" w14:textId="77777777" w:rsidTr="004F12EC">
        <w:trPr>
          <w:trHeight w:val="261"/>
        </w:trPr>
        <w:tc>
          <w:tcPr>
            <w:tcW w:w="3148" w:type="dxa"/>
          </w:tcPr>
          <w:p w14:paraId="5A2CE98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8089A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D1CA10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E5B6D8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485AC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47472A7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0348CD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4B0AFE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850" w:type="dxa"/>
          </w:tcPr>
          <w:p w14:paraId="7FC8AC4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506882" w:rsidRPr="00F63F80" w14:paraId="5B4F0A6B" w14:textId="77777777" w:rsidTr="004F12EC">
        <w:trPr>
          <w:trHeight w:val="261"/>
        </w:trPr>
        <w:tc>
          <w:tcPr>
            <w:tcW w:w="3148" w:type="dxa"/>
          </w:tcPr>
          <w:p w14:paraId="5F25B8D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4530699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D4FB81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65757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FB831F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58628C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A88F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7894780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72CDC6C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3CD40AD8" w14:textId="77777777" w:rsidTr="004F12EC">
        <w:trPr>
          <w:trHeight w:val="261"/>
        </w:trPr>
        <w:tc>
          <w:tcPr>
            <w:tcW w:w="3148" w:type="dxa"/>
          </w:tcPr>
          <w:p w14:paraId="024F942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1F331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9B1534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2D3A3E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C44A79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50DE4CA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B2FAC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6EE9A6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14AFF19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47316348" w14:textId="77777777" w:rsidTr="004F12EC">
        <w:trPr>
          <w:trHeight w:val="261"/>
        </w:trPr>
        <w:tc>
          <w:tcPr>
            <w:tcW w:w="3148" w:type="dxa"/>
          </w:tcPr>
          <w:p w14:paraId="2DB0C3E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15861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8F9A9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E2A8AA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116869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4836C2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7DFBC2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993" w:type="dxa"/>
          </w:tcPr>
          <w:p w14:paraId="5D432D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850" w:type="dxa"/>
          </w:tcPr>
          <w:p w14:paraId="7539D8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6497831F" w14:textId="77777777" w:rsidTr="004F12EC">
        <w:trPr>
          <w:trHeight w:val="459"/>
        </w:trPr>
        <w:tc>
          <w:tcPr>
            <w:tcW w:w="3148" w:type="dxa"/>
          </w:tcPr>
          <w:p w14:paraId="4CBAA14A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2ECA6F7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72240E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820CB9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D301CE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0AB3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45681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27 940,00</w:t>
            </w:r>
          </w:p>
        </w:tc>
        <w:tc>
          <w:tcPr>
            <w:tcW w:w="993" w:type="dxa"/>
          </w:tcPr>
          <w:p w14:paraId="32B852D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26 500,00</w:t>
            </w:r>
          </w:p>
        </w:tc>
        <w:tc>
          <w:tcPr>
            <w:tcW w:w="850" w:type="dxa"/>
          </w:tcPr>
          <w:p w14:paraId="644FCDD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26 400,00</w:t>
            </w:r>
          </w:p>
        </w:tc>
      </w:tr>
      <w:tr w:rsidR="00506882" w:rsidRPr="00F63F80" w14:paraId="568FD371" w14:textId="77777777" w:rsidTr="004F12EC">
        <w:trPr>
          <w:trHeight w:val="459"/>
        </w:trPr>
        <w:tc>
          <w:tcPr>
            <w:tcW w:w="3148" w:type="dxa"/>
          </w:tcPr>
          <w:p w14:paraId="238E1EF2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экстримизма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1E45E5D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7A8FE86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2F20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09C159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EF619D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</w:tcPr>
          <w:p w14:paraId="624A96A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82C2C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14:paraId="4D7685D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14:paraId="56FA2CA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78A10A1" w14:textId="77777777" w:rsidTr="004F12EC">
        <w:trPr>
          <w:trHeight w:val="459"/>
        </w:trPr>
        <w:tc>
          <w:tcPr>
            <w:tcW w:w="3148" w:type="dxa"/>
          </w:tcPr>
          <w:p w14:paraId="66AF688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724A9C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356319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CB9D7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083D18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AC82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4ACF69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A7C5C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</w:tcPr>
          <w:p w14:paraId="7FE2CD9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AF6B0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14:paraId="24DB9FB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14:paraId="188AFFF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4D3691B5" w14:textId="77777777" w:rsidTr="004F12EC">
        <w:trPr>
          <w:trHeight w:val="209"/>
        </w:trPr>
        <w:tc>
          <w:tcPr>
            <w:tcW w:w="3148" w:type="dxa"/>
          </w:tcPr>
          <w:p w14:paraId="76ACB3E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5A7F50D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4DBF9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EBC027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DB827D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6CDD200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2253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14:paraId="11EA671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14:paraId="68818E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101D9A6" w14:textId="77777777" w:rsidTr="004F12EC">
        <w:trPr>
          <w:trHeight w:val="459"/>
        </w:trPr>
        <w:tc>
          <w:tcPr>
            <w:tcW w:w="3148" w:type="dxa"/>
          </w:tcPr>
          <w:p w14:paraId="4180A10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AF30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1E2F65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100D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1E8175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FD4E28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350391D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4FF9AE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14:paraId="3CE79FE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14:paraId="1CED91D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C251766" w14:textId="77777777" w:rsidTr="004F12EC">
        <w:trPr>
          <w:trHeight w:val="459"/>
        </w:trPr>
        <w:tc>
          <w:tcPr>
            <w:tcW w:w="3148" w:type="dxa"/>
          </w:tcPr>
          <w:p w14:paraId="1F0793A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0B7C85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58E13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689BB7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A948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E5190D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A2E0A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4352E9A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ED9FD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</w:tcPr>
          <w:p w14:paraId="6BE2487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14:paraId="630404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C6E6786" w14:textId="77777777" w:rsidTr="004F12EC">
        <w:trPr>
          <w:trHeight w:val="459"/>
        </w:trPr>
        <w:tc>
          <w:tcPr>
            <w:tcW w:w="3148" w:type="dxa"/>
          </w:tcPr>
          <w:p w14:paraId="25FF6458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51B957F6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7069F5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99DC3EE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47258D4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15 0 00 00000</w:t>
            </w:r>
          </w:p>
        </w:tc>
        <w:tc>
          <w:tcPr>
            <w:tcW w:w="567" w:type="dxa"/>
          </w:tcPr>
          <w:p w14:paraId="71C68EE9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69656EF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993" w:type="dxa"/>
          </w:tcPr>
          <w:p w14:paraId="735DD56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850" w:type="dxa"/>
          </w:tcPr>
          <w:p w14:paraId="71D1106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506882" w:rsidRPr="00F63F80" w14:paraId="02FBCCED" w14:textId="77777777" w:rsidTr="004F12EC">
        <w:trPr>
          <w:trHeight w:val="459"/>
        </w:trPr>
        <w:tc>
          <w:tcPr>
            <w:tcW w:w="3148" w:type="dxa"/>
          </w:tcPr>
          <w:p w14:paraId="32867D7C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"Приоритет прав и законных интересов человека и гражданина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lastRenderedPageBreak/>
              <w:t>при осуществлении профилактики правонарушений"</w:t>
            </w:r>
          </w:p>
        </w:tc>
        <w:tc>
          <w:tcPr>
            <w:tcW w:w="567" w:type="dxa"/>
          </w:tcPr>
          <w:p w14:paraId="6C88D6FC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8AC72B0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AB8AE90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A0DC857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15 0 01 00000</w:t>
            </w:r>
          </w:p>
        </w:tc>
        <w:tc>
          <w:tcPr>
            <w:tcW w:w="567" w:type="dxa"/>
          </w:tcPr>
          <w:p w14:paraId="0DCB9F61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AE03AF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993" w:type="dxa"/>
          </w:tcPr>
          <w:p w14:paraId="49D03A4C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850" w:type="dxa"/>
          </w:tcPr>
          <w:p w14:paraId="54595AC3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506882" w:rsidRPr="00F63F80" w14:paraId="1D6595A5" w14:textId="77777777" w:rsidTr="004F12EC">
        <w:trPr>
          <w:trHeight w:val="459"/>
        </w:trPr>
        <w:tc>
          <w:tcPr>
            <w:tcW w:w="3148" w:type="dxa"/>
          </w:tcPr>
          <w:p w14:paraId="10F14AA9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F63F80">
              <w:rPr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3C9EF78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4F4904E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550E5A3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3B868E3C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340B5C8E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EA7560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993" w:type="dxa"/>
          </w:tcPr>
          <w:p w14:paraId="67A5A9C8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850" w:type="dxa"/>
          </w:tcPr>
          <w:p w14:paraId="596F498D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506882" w:rsidRPr="00F63F80" w14:paraId="6459D1E7" w14:textId="77777777" w:rsidTr="004F12EC">
        <w:trPr>
          <w:trHeight w:val="459"/>
        </w:trPr>
        <w:tc>
          <w:tcPr>
            <w:tcW w:w="3148" w:type="dxa"/>
          </w:tcPr>
          <w:p w14:paraId="5D2A923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53909F3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83F764F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5AA9607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C4A88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4271B671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F70E851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993" w:type="dxa"/>
          </w:tcPr>
          <w:p w14:paraId="498D280B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850" w:type="dxa"/>
          </w:tcPr>
          <w:p w14:paraId="474605D0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506882" w:rsidRPr="00F63F80" w14:paraId="0A1F23B8" w14:textId="77777777" w:rsidTr="004F12EC">
        <w:trPr>
          <w:trHeight w:val="459"/>
        </w:trPr>
        <w:tc>
          <w:tcPr>
            <w:tcW w:w="3148" w:type="dxa"/>
          </w:tcPr>
          <w:p w14:paraId="64D686D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5001D4F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0711772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D9D4FA6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70567F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15729F0A" w14:textId="77777777" w:rsidR="00506882" w:rsidRPr="00F63F80" w:rsidRDefault="00506882" w:rsidP="00DD3E0A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94C0577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993" w:type="dxa"/>
          </w:tcPr>
          <w:p w14:paraId="247AA755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850" w:type="dxa"/>
          </w:tcPr>
          <w:p w14:paraId="10724073" w14:textId="77777777" w:rsidR="00506882" w:rsidRPr="00F63F80" w:rsidRDefault="00506882" w:rsidP="00DD3E0A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506882" w:rsidRPr="00F63F80" w14:paraId="042654DD" w14:textId="77777777" w:rsidTr="004F12EC">
        <w:trPr>
          <w:trHeight w:val="280"/>
        </w:trPr>
        <w:tc>
          <w:tcPr>
            <w:tcW w:w="3148" w:type="dxa"/>
          </w:tcPr>
          <w:p w14:paraId="67A9F633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14:paraId="7E56F0B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5EB0A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3AB7B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9DF05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9B19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6BEB6F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10 312 244,86</w:t>
            </w:r>
          </w:p>
        </w:tc>
        <w:tc>
          <w:tcPr>
            <w:tcW w:w="993" w:type="dxa"/>
          </w:tcPr>
          <w:p w14:paraId="4D7EC62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4 351 724,00</w:t>
            </w:r>
          </w:p>
        </w:tc>
        <w:tc>
          <w:tcPr>
            <w:tcW w:w="850" w:type="dxa"/>
          </w:tcPr>
          <w:p w14:paraId="1385840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4 055 324,00</w:t>
            </w:r>
          </w:p>
        </w:tc>
      </w:tr>
      <w:tr w:rsidR="00506882" w:rsidRPr="00F63F80" w14:paraId="0B88F842" w14:textId="77777777" w:rsidTr="004F12EC">
        <w:trPr>
          <w:trHeight w:val="280"/>
        </w:trPr>
        <w:tc>
          <w:tcPr>
            <w:tcW w:w="3148" w:type="dxa"/>
            <w:vAlign w:val="bottom"/>
          </w:tcPr>
          <w:p w14:paraId="4D9259B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</w:tcPr>
          <w:p w14:paraId="028944A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71BC62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F8EDB2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167A75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8E0D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D79CE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993" w:type="dxa"/>
          </w:tcPr>
          <w:p w14:paraId="7AAB5EA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850" w:type="dxa"/>
          </w:tcPr>
          <w:p w14:paraId="1B5AF58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506882" w:rsidRPr="00F63F80" w14:paraId="4708B207" w14:textId="77777777" w:rsidTr="004F12EC">
        <w:trPr>
          <w:trHeight w:val="280"/>
        </w:trPr>
        <w:tc>
          <w:tcPr>
            <w:tcW w:w="3148" w:type="dxa"/>
            <w:vAlign w:val="bottom"/>
          </w:tcPr>
          <w:p w14:paraId="20A8BDC4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484CE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5E3F41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5171F9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2323E7F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33865E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E031F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993" w:type="dxa"/>
          </w:tcPr>
          <w:p w14:paraId="67E9B26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850" w:type="dxa"/>
          </w:tcPr>
          <w:p w14:paraId="0B6F472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506882" w:rsidRPr="00F63F80" w14:paraId="5464A960" w14:textId="77777777" w:rsidTr="004F12EC">
        <w:trPr>
          <w:trHeight w:val="280"/>
        </w:trPr>
        <w:tc>
          <w:tcPr>
            <w:tcW w:w="3148" w:type="dxa"/>
            <w:vAlign w:val="bottom"/>
          </w:tcPr>
          <w:p w14:paraId="33A285BE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7CF1A3A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1F87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D9820C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702F06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570CE4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B67C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993" w:type="dxa"/>
          </w:tcPr>
          <w:p w14:paraId="07C60F9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850" w:type="dxa"/>
          </w:tcPr>
          <w:p w14:paraId="5451779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506882" w:rsidRPr="00F63F80" w14:paraId="52DF9338" w14:textId="77777777" w:rsidTr="004F12EC">
        <w:trPr>
          <w:trHeight w:val="280"/>
        </w:trPr>
        <w:tc>
          <w:tcPr>
            <w:tcW w:w="3148" w:type="dxa"/>
            <w:vAlign w:val="bottom"/>
          </w:tcPr>
          <w:p w14:paraId="34C2AE74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BAB652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54F1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AD39E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2379FAD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19987D9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A16FD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993" w:type="dxa"/>
          </w:tcPr>
          <w:p w14:paraId="2EFE293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850" w:type="dxa"/>
          </w:tcPr>
          <w:p w14:paraId="6780CA5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506882" w:rsidRPr="00F63F80" w14:paraId="7504E0F7" w14:textId="77777777" w:rsidTr="004F12EC">
        <w:trPr>
          <w:trHeight w:val="280"/>
        </w:trPr>
        <w:tc>
          <w:tcPr>
            <w:tcW w:w="3148" w:type="dxa"/>
            <w:vAlign w:val="bottom"/>
          </w:tcPr>
          <w:p w14:paraId="661FB1D8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68F697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2DD94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4F61F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412E40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266A90B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13E33F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993" w:type="dxa"/>
          </w:tcPr>
          <w:p w14:paraId="2A5B63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850" w:type="dxa"/>
          </w:tcPr>
          <w:p w14:paraId="0EFC02D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506882" w:rsidRPr="00F63F80" w14:paraId="4A8EF336" w14:textId="77777777" w:rsidTr="004F12EC">
        <w:trPr>
          <w:trHeight w:val="252"/>
        </w:trPr>
        <w:tc>
          <w:tcPr>
            <w:tcW w:w="3148" w:type="dxa"/>
          </w:tcPr>
          <w:p w14:paraId="57376A2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03F02E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30448B3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09CBBE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7E081D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25D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91FCD3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9 038 580,86</w:t>
            </w:r>
          </w:p>
        </w:tc>
        <w:tc>
          <w:tcPr>
            <w:tcW w:w="993" w:type="dxa"/>
          </w:tcPr>
          <w:p w14:paraId="2410B21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850" w:type="dxa"/>
          </w:tcPr>
          <w:p w14:paraId="2F8CE08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506882" w:rsidRPr="00F63F80" w14:paraId="408C5211" w14:textId="77777777" w:rsidTr="004F12EC">
        <w:trPr>
          <w:trHeight w:val="330"/>
        </w:trPr>
        <w:tc>
          <w:tcPr>
            <w:tcW w:w="3148" w:type="dxa"/>
          </w:tcPr>
          <w:p w14:paraId="691539BA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автомо-бильных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дорог общего пользования местного значения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6E548FF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D2449E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433117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632863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</w:tcPr>
          <w:p w14:paraId="7B546A8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086FEB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9 038 580,86</w:t>
            </w:r>
          </w:p>
        </w:tc>
        <w:tc>
          <w:tcPr>
            <w:tcW w:w="993" w:type="dxa"/>
          </w:tcPr>
          <w:p w14:paraId="05E6147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850" w:type="dxa"/>
          </w:tcPr>
          <w:p w14:paraId="66AAC67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506882" w:rsidRPr="00F63F80" w14:paraId="1A585A27" w14:textId="77777777" w:rsidTr="004F12EC">
        <w:trPr>
          <w:trHeight w:val="330"/>
        </w:trPr>
        <w:tc>
          <w:tcPr>
            <w:tcW w:w="3148" w:type="dxa"/>
          </w:tcPr>
          <w:p w14:paraId="62352EA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2D4C1D7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C12C1F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8A8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F42F95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763A46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03 0 01 00000</w:t>
            </w:r>
          </w:p>
        </w:tc>
        <w:tc>
          <w:tcPr>
            <w:tcW w:w="567" w:type="dxa"/>
          </w:tcPr>
          <w:p w14:paraId="74A675D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104311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6 306 093,36</w:t>
            </w:r>
          </w:p>
        </w:tc>
        <w:tc>
          <w:tcPr>
            <w:tcW w:w="993" w:type="dxa"/>
          </w:tcPr>
          <w:p w14:paraId="08DD2EB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550 000,00</w:t>
            </w:r>
          </w:p>
        </w:tc>
        <w:tc>
          <w:tcPr>
            <w:tcW w:w="850" w:type="dxa"/>
          </w:tcPr>
          <w:p w14:paraId="285685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550 000,00</w:t>
            </w:r>
          </w:p>
        </w:tc>
      </w:tr>
      <w:tr w:rsidR="00506882" w:rsidRPr="00F63F80" w14:paraId="1B11E264" w14:textId="77777777" w:rsidTr="004F12EC">
        <w:trPr>
          <w:trHeight w:val="330"/>
        </w:trPr>
        <w:tc>
          <w:tcPr>
            <w:tcW w:w="3148" w:type="dxa"/>
          </w:tcPr>
          <w:p w14:paraId="4A8738A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Осуществление дорожной деятельности в отношении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40941D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0D340D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1005A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592A7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0637B00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68D30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993" w:type="dxa"/>
          </w:tcPr>
          <w:p w14:paraId="4D73E51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2289C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4DCC489F" w14:textId="77777777" w:rsidTr="004F12EC">
        <w:trPr>
          <w:trHeight w:val="330"/>
        </w:trPr>
        <w:tc>
          <w:tcPr>
            <w:tcW w:w="3148" w:type="dxa"/>
          </w:tcPr>
          <w:p w14:paraId="1826E72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7F82D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CA3A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63CEC1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A3ABA8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0A12840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36059E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993" w:type="dxa"/>
          </w:tcPr>
          <w:p w14:paraId="226617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1935FB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5C968E8" w14:textId="77777777" w:rsidTr="004F12EC">
        <w:trPr>
          <w:trHeight w:val="330"/>
        </w:trPr>
        <w:tc>
          <w:tcPr>
            <w:tcW w:w="3148" w:type="dxa"/>
          </w:tcPr>
          <w:p w14:paraId="310AE4B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9F5EC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7E82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269009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14797F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229D97A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2D0A3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993" w:type="dxa"/>
          </w:tcPr>
          <w:p w14:paraId="691CAB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BEC5D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C2D9B2D" w14:textId="77777777" w:rsidTr="004F12EC">
        <w:trPr>
          <w:trHeight w:val="330"/>
        </w:trPr>
        <w:tc>
          <w:tcPr>
            <w:tcW w:w="3148" w:type="dxa"/>
          </w:tcPr>
          <w:p w14:paraId="1ACA503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5E752A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F3D62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86AF6F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A927F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0128F3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0004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993" w:type="dxa"/>
          </w:tcPr>
          <w:p w14:paraId="6AACE16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850" w:type="dxa"/>
          </w:tcPr>
          <w:p w14:paraId="055014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506882" w:rsidRPr="00F63F80" w14:paraId="4C6267B8" w14:textId="77777777" w:rsidTr="004F12EC">
        <w:trPr>
          <w:trHeight w:val="330"/>
        </w:trPr>
        <w:tc>
          <w:tcPr>
            <w:tcW w:w="3148" w:type="dxa"/>
          </w:tcPr>
          <w:p w14:paraId="2CA702E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E277E5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C266CF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92F947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15EF3B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42B7A7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A9101E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993" w:type="dxa"/>
          </w:tcPr>
          <w:p w14:paraId="4801F2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850" w:type="dxa"/>
          </w:tcPr>
          <w:p w14:paraId="0DB74F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506882" w:rsidRPr="00F63F80" w14:paraId="11A43B89" w14:textId="77777777" w:rsidTr="004F12EC">
        <w:trPr>
          <w:trHeight w:val="273"/>
        </w:trPr>
        <w:tc>
          <w:tcPr>
            <w:tcW w:w="3148" w:type="dxa"/>
          </w:tcPr>
          <w:p w14:paraId="7631DE6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22EDA9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A85527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7B85C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6BB64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4E11157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07226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993" w:type="dxa"/>
          </w:tcPr>
          <w:p w14:paraId="363982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850" w:type="dxa"/>
          </w:tcPr>
          <w:p w14:paraId="57451E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506882" w:rsidRPr="00F63F80" w14:paraId="238F20DA" w14:textId="77777777" w:rsidTr="004F12EC">
        <w:tc>
          <w:tcPr>
            <w:tcW w:w="3148" w:type="dxa"/>
          </w:tcPr>
          <w:p w14:paraId="648CA24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023B52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8CFE2E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A4191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60718F0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  <w:vAlign w:val="bottom"/>
          </w:tcPr>
          <w:p w14:paraId="7F88998A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03 0 01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36774476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vAlign w:val="bottom"/>
          </w:tcPr>
          <w:p w14:paraId="188A2A2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993" w:type="dxa"/>
            <w:vAlign w:val="bottom"/>
          </w:tcPr>
          <w:p w14:paraId="077EDD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850" w:type="dxa"/>
            <w:vAlign w:val="bottom"/>
          </w:tcPr>
          <w:p w14:paraId="290443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506882" w:rsidRPr="00F63F80" w14:paraId="6D27D01D" w14:textId="77777777" w:rsidTr="004F12EC">
        <w:tc>
          <w:tcPr>
            <w:tcW w:w="3148" w:type="dxa"/>
            <w:vAlign w:val="bottom"/>
          </w:tcPr>
          <w:p w14:paraId="44EC0DF5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EE043C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936</w:t>
            </w:r>
          </w:p>
        </w:tc>
        <w:tc>
          <w:tcPr>
            <w:tcW w:w="567" w:type="dxa"/>
          </w:tcPr>
          <w:p w14:paraId="6C94DF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6537E5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C220C6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1425B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9AFC6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03 0 01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0766B1A6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  200</w:t>
            </w:r>
          </w:p>
        </w:tc>
        <w:tc>
          <w:tcPr>
            <w:tcW w:w="1388" w:type="dxa"/>
            <w:vAlign w:val="bottom"/>
          </w:tcPr>
          <w:p w14:paraId="09B9E1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993" w:type="dxa"/>
            <w:vAlign w:val="bottom"/>
          </w:tcPr>
          <w:p w14:paraId="3AF9C9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850" w:type="dxa"/>
            <w:vAlign w:val="bottom"/>
          </w:tcPr>
          <w:p w14:paraId="1BC4EF9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506882" w:rsidRPr="00F63F80" w14:paraId="0849654E" w14:textId="77777777" w:rsidTr="004F12EC">
        <w:tc>
          <w:tcPr>
            <w:tcW w:w="3148" w:type="dxa"/>
            <w:vAlign w:val="bottom"/>
          </w:tcPr>
          <w:p w14:paraId="2B67D016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48A6B70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EC87BF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F63F80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2C49305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ED1340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AC4EA8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F64E5B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CCCDC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A34A1A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F63F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502A342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03 0 01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E1F5D5C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2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388" w:type="dxa"/>
            <w:vAlign w:val="bottom"/>
          </w:tcPr>
          <w:p w14:paraId="144D7E2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993" w:type="dxa"/>
            <w:vAlign w:val="bottom"/>
          </w:tcPr>
          <w:p w14:paraId="7BEE19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850" w:type="dxa"/>
            <w:vAlign w:val="bottom"/>
          </w:tcPr>
          <w:p w14:paraId="784BA0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506882" w:rsidRPr="00F63F80" w14:paraId="176E60AD" w14:textId="77777777" w:rsidTr="004F12EC">
        <w:tc>
          <w:tcPr>
            <w:tcW w:w="3148" w:type="dxa"/>
          </w:tcPr>
          <w:p w14:paraId="02C017D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Содер-жание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1E5E3C1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032FFD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F8CC2C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6191B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03 0 02 00000</w:t>
            </w:r>
          </w:p>
        </w:tc>
        <w:tc>
          <w:tcPr>
            <w:tcW w:w="567" w:type="dxa"/>
          </w:tcPr>
          <w:p w14:paraId="7C436A4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5044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2 631 887,50</w:t>
            </w:r>
          </w:p>
        </w:tc>
        <w:tc>
          <w:tcPr>
            <w:tcW w:w="993" w:type="dxa"/>
          </w:tcPr>
          <w:p w14:paraId="3F735DA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1 980 060,00</w:t>
            </w:r>
          </w:p>
        </w:tc>
        <w:tc>
          <w:tcPr>
            <w:tcW w:w="850" w:type="dxa"/>
          </w:tcPr>
          <w:p w14:paraId="47DD7F6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1 980 060,00</w:t>
            </w:r>
          </w:p>
        </w:tc>
      </w:tr>
      <w:tr w:rsidR="00506882" w:rsidRPr="00F63F80" w14:paraId="496CBB77" w14:textId="77777777" w:rsidTr="004F12EC">
        <w:tc>
          <w:tcPr>
            <w:tcW w:w="3148" w:type="dxa"/>
          </w:tcPr>
          <w:p w14:paraId="007F8BC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567" w:type="dxa"/>
          </w:tcPr>
          <w:p w14:paraId="38228E0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0AFDE5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5F08F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8C5FB2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6E3FFBC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ABC7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993" w:type="dxa"/>
          </w:tcPr>
          <w:p w14:paraId="03FE61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850" w:type="dxa"/>
          </w:tcPr>
          <w:p w14:paraId="5101B43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506882" w:rsidRPr="00F63F80" w14:paraId="26C1EB1F" w14:textId="77777777" w:rsidTr="004F12EC">
        <w:tc>
          <w:tcPr>
            <w:tcW w:w="3148" w:type="dxa"/>
          </w:tcPr>
          <w:p w14:paraId="6B60914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72B1605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9C937C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76DAF3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5E8070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51638C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31BE5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993" w:type="dxa"/>
          </w:tcPr>
          <w:p w14:paraId="10334B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850" w:type="dxa"/>
          </w:tcPr>
          <w:p w14:paraId="1ADCE1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506882" w:rsidRPr="00F63F80" w14:paraId="4A8A18CE" w14:textId="77777777" w:rsidTr="004F12EC">
        <w:tc>
          <w:tcPr>
            <w:tcW w:w="3148" w:type="dxa"/>
          </w:tcPr>
          <w:p w14:paraId="7865BEC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254D3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B363A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A81ED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57E4F8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69BED61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927686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993" w:type="dxa"/>
          </w:tcPr>
          <w:p w14:paraId="57DDE90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850" w:type="dxa"/>
          </w:tcPr>
          <w:p w14:paraId="77426E3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506882" w:rsidRPr="00F63F80" w14:paraId="41DE1465" w14:textId="77777777" w:rsidTr="004F12EC">
        <w:tc>
          <w:tcPr>
            <w:tcW w:w="3148" w:type="dxa"/>
          </w:tcPr>
          <w:p w14:paraId="2EE669E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587ABA2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744838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A7764B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1602F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12198B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902DF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651 227,50</w:t>
            </w:r>
          </w:p>
        </w:tc>
        <w:tc>
          <w:tcPr>
            <w:tcW w:w="993" w:type="dxa"/>
          </w:tcPr>
          <w:p w14:paraId="7E3863A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850" w:type="dxa"/>
          </w:tcPr>
          <w:p w14:paraId="5454521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506882" w:rsidRPr="00F63F80" w14:paraId="39BB3020" w14:textId="77777777" w:rsidTr="004F12EC">
        <w:tc>
          <w:tcPr>
            <w:tcW w:w="3148" w:type="dxa"/>
          </w:tcPr>
          <w:p w14:paraId="7FC150F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64AF6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E935C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1C13A8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CEF5D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65E01F9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22A0EB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651 227,50</w:t>
            </w:r>
          </w:p>
        </w:tc>
        <w:tc>
          <w:tcPr>
            <w:tcW w:w="993" w:type="dxa"/>
          </w:tcPr>
          <w:p w14:paraId="0283A1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850" w:type="dxa"/>
          </w:tcPr>
          <w:p w14:paraId="0EDC6FD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506882" w:rsidRPr="00F63F80" w14:paraId="652F80B7" w14:textId="77777777" w:rsidTr="004F12EC">
        <w:tc>
          <w:tcPr>
            <w:tcW w:w="3148" w:type="dxa"/>
          </w:tcPr>
          <w:p w14:paraId="5D31FBC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194544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7161D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2C2296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DBA264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395B934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92D5BE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651 227,50</w:t>
            </w:r>
          </w:p>
        </w:tc>
        <w:tc>
          <w:tcPr>
            <w:tcW w:w="993" w:type="dxa"/>
          </w:tcPr>
          <w:p w14:paraId="2C2AF88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850" w:type="dxa"/>
          </w:tcPr>
          <w:p w14:paraId="078DC7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506882" w:rsidRPr="00F63F80" w14:paraId="240FD4EA" w14:textId="77777777" w:rsidTr="004F12EC">
        <w:tc>
          <w:tcPr>
            <w:tcW w:w="3148" w:type="dxa"/>
          </w:tcPr>
          <w:p w14:paraId="6A69CC8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77D89EB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C4E222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C822C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8E009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25D0784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9A412D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3672A4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671ECF9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506882" w:rsidRPr="00F63F80" w14:paraId="47813AEA" w14:textId="77777777" w:rsidTr="004F12EC">
        <w:tc>
          <w:tcPr>
            <w:tcW w:w="3148" w:type="dxa"/>
          </w:tcPr>
          <w:p w14:paraId="0E67D9C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11B10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620EF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AE564D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D5B36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7F39FF3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EFFC00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6476ECD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4167D5C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506882" w:rsidRPr="00F63F80" w14:paraId="59C66288" w14:textId="77777777" w:rsidTr="004F12EC">
        <w:tc>
          <w:tcPr>
            <w:tcW w:w="3148" w:type="dxa"/>
          </w:tcPr>
          <w:p w14:paraId="43BDF40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946B1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81E792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41ABB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0A7C55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2F498EF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3FD77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1DD32D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497CF4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506882" w:rsidRPr="00F63F80" w14:paraId="0940641E" w14:textId="77777777" w:rsidTr="004F12EC">
        <w:tc>
          <w:tcPr>
            <w:tcW w:w="3148" w:type="dxa"/>
          </w:tcPr>
          <w:p w14:paraId="2ABEF41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7AA7EE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6CE94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83EB17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82A3C0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774DBBA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259B3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993" w:type="dxa"/>
          </w:tcPr>
          <w:p w14:paraId="49C1406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850" w:type="dxa"/>
          </w:tcPr>
          <w:p w14:paraId="15D0E0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506882" w:rsidRPr="00F63F80" w14:paraId="078C3E07" w14:textId="77777777" w:rsidTr="004F12EC">
        <w:tc>
          <w:tcPr>
            <w:tcW w:w="3148" w:type="dxa"/>
          </w:tcPr>
          <w:p w14:paraId="064D846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66DE25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3612D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20BB63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659C3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7CB2D02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2E757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993" w:type="dxa"/>
          </w:tcPr>
          <w:p w14:paraId="300B4DB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850" w:type="dxa"/>
          </w:tcPr>
          <w:p w14:paraId="3CB1AED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506882" w:rsidRPr="00F63F80" w14:paraId="53B7985F" w14:textId="77777777" w:rsidTr="004F12EC">
        <w:tc>
          <w:tcPr>
            <w:tcW w:w="3148" w:type="dxa"/>
          </w:tcPr>
          <w:p w14:paraId="2A344B9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343B5E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7A6D3B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614B0B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2CBBD1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1D21CA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46A7A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993" w:type="dxa"/>
          </w:tcPr>
          <w:p w14:paraId="73DD731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850" w:type="dxa"/>
          </w:tcPr>
          <w:p w14:paraId="1196729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506882" w:rsidRPr="00F63F80" w14:paraId="17740542" w14:textId="77777777" w:rsidTr="004F12EC">
        <w:tc>
          <w:tcPr>
            <w:tcW w:w="3148" w:type="dxa"/>
          </w:tcPr>
          <w:p w14:paraId="455D5C3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29A76C7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6F8095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48A08D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7E831F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  <w:vAlign w:val="bottom"/>
          </w:tcPr>
          <w:p w14:paraId="0759F005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03 0 02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2059ABB0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vAlign w:val="bottom"/>
          </w:tcPr>
          <w:p w14:paraId="2B1C37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993" w:type="dxa"/>
            <w:vAlign w:val="bottom"/>
          </w:tcPr>
          <w:p w14:paraId="748775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850" w:type="dxa"/>
            <w:vAlign w:val="bottom"/>
          </w:tcPr>
          <w:p w14:paraId="0BB41AC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506882" w:rsidRPr="00F63F80" w14:paraId="674E4526" w14:textId="77777777" w:rsidTr="004F12EC">
        <w:tc>
          <w:tcPr>
            <w:tcW w:w="3148" w:type="dxa"/>
            <w:vAlign w:val="bottom"/>
          </w:tcPr>
          <w:p w14:paraId="58FA7AF5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C4BFBD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A0A5E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E947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127A0D8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</w:tcPr>
          <w:p w14:paraId="6F6666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03 0 02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4674A1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  <w:vAlign w:val="bottom"/>
          </w:tcPr>
          <w:p w14:paraId="036336D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993" w:type="dxa"/>
            <w:vAlign w:val="bottom"/>
          </w:tcPr>
          <w:p w14:paraId="103C6D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850" w:type="dxa"/>
            <w:vAlign w:val="bottom"/>
          </w:tcPr>
          <w:p w14:paraId="7945014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506882" w:rsidRPr="00F63F80" w14:paraId="22376156" w14:textId="77777777" w:rsidTr="004F12EC">
        <w:tc>
          <w:tcPr>
            <w:tcW w:w="3148" w:type="dxa"/>
            <w:vAlign w:val="bottom"/>
          </w:tcPr>
          <w:p w14:paraId="40BFAC87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44A9C3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D570C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7D9DC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711BEE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</w:tcPr>
          <w:p w14:paraId="579E8D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03 0 02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8B785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  <w:vAlign w:val="bottom"/>
          </w:tcPr>
          <w:p w14:paraId="337FE5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993" w:type="dxa"/>
            <w:vAlign w:val="bottom"/>
          </w:tcPr>
          <w:p w14:paraId="4C8FA1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850" w:type="dxa"/>
            <w:vAlign w:val="bottom"/>
          </w:tcPr>
          <w:p w14:paraId="3D2A7E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506882" w:rsidRPr="00F63F80" w14:paraId="1EAD16C9" w14:textId="77777777" w:rsidTr="004F12EC">
        <w:tc>
          <w:tcPr>
            <w:tcW w:w="3148" w:type="dxa"/>
          </w:tcPr>
          <w:p w14:paraId="419DE3A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«Постановка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61344F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EECBB0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AD0D96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930618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03 0 03 00000</w:t>
            </w:r>
          </w:p>
        </w:tc>
        <w:tc>
          <w:tcPr>
            <w:tcW w:w="567" w:type="dxa"/>
          </w:tcPr>
          <w:p w14:paraId="6019C16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1E16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3843341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850" w:type="dxa"/>
          </w:tcPr>
          <w:p w14:paraId="05335E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506882" w:rsidRPr="00F63F80" w14:paraId="21D8F025" w14:textId="77777777" w:rsidTr="004F12EC">
        <w:tc>
          <w:tcPr>
            <w:tcW w:w="3148" w:type="dxa"/>
          </w:tcPr>
          <w:p w14:paraId="714FD79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567" w:type="dxa"/>
          </w:tcPr>
          <w:p w14:paraId="1F0F7D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04F4F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DA1293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AB6F55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37EE62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579A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6ED1515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850" w:type="dxa"/>
          </w:tcPr>
          <w:p w14:paraId="6F2963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506882" w:rsidRPr="00F63F80" w14:paraId="242BDFF0" w14:textId="77777777" w:rsidTr="004F12EC">
        <w:tc>
          <w:tcPr>
            <w:tcW w:w="3148" w:type="dxa"/>
          </w:tcPr>
          <w:p w14:paraId="1A818C4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6EFCC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7F47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5E7CDB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8CD121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4E3B15C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BBF59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06EA6CE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850" w:type="dxa"/>
          </w:tcPr>
          <w:p w14:paraId="6A60F1D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506882" w:rsidRPr="00F63F80" w14:paraId="03F3A869" w14:textId="77777777" w:rsidTr="004F12EC">
        <w:tc>
          <w:tcPr>
            <w:tcW w:w="3148" w:type="dxa"/>
          </w:tcPr>
          <w:p w14:paraId="423AD18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586067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B38AF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FE781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F4E76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701AC39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DCDA7D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65AC708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850" w:type="dxa"/>
          </w:tcPr>
          <w:p w14:paraId="236565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506882" w:rsidRPr="00F63F80" w14:paraId="3AF94DE5" w14:textId="77777777" w:rsidTr="004F12EC">
        <w:tc>
          <w:tcPr>
            <w:tcW w:w="3148" w:type="dxa"/>
          </w:tcPr>
          <w:p w14:paraId="35906D8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00C5D1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01204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E427E5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7F5692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03 0 04 00000</w:t>
            </w:r>
          </w:p>
        </w:tc>
        <w:tc>
          <w:tcPr>
            <w:tcW w:w="567" w:type="dxa"/>
          </w:tcPr>
          <w:p w14:paraId="0CCFFB0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DEDB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993" w:type="dxa"/>
          </w:tcPr>
          <w:p w14:paraId="7D8BCCD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773EB0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506882" w:rsidRPr="00F63F80" w14:paraId="1791044D" w14:textId="77777777" w:rsidTr="004F12EC">
        <w:tc>
          <w:tcPr>
            <w:tcW w:w="3148" w:type="dxa"/>
          </w:tcPr>
          <w:p w14:paraId="092E0FC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567" w:type="dxa"/>
          </w:tcPr>
          <w:p w14:paraId="4720FB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5D10A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855990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6DBCB9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691E9FA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E063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993" w:type="dxa"/>
          </w:tcPr>
          <w:p w14:paraId="794F38D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6F43D00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506882" w:rsidRPr="00F63F80" w14:paraId="29332D24" w14:textId="77777777" w:rsidTr="004F12EC">
        <w:tc>
          <w:tcPr>
            <w:tcW w:w="3148" w:type="dxa"/>
          </w:tcPr>
          <w:p w14:paraId="315EAA6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7BC26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821E57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76C17C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8D95D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55F41F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1603DF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993" w:type="dxa"/>
          </w:tcPr>
          <w:p w14:paraId="3435BA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0C3004C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506882" w:rsidRPr="00F63F80" w14:paraId="083C37F1" w14:textId="77777777" w:rsidTr="004F12EC">
        <w:tc>
          <w:tcPr>
            <w:tcW w:w="3148" w:type="dxa"/>
          </w:tcPr>
          <w:p w14:paraId="2B578D6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8D976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9966A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A87EE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BE11AE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25D196A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48DB89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993" w:type="dxa"/>
          </w:tcPr>
          <w:p w14:paraId="7BEE97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0B34EB8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506882" w:rsidRPr="00F63F80" w14:paraId="7B28339D" w14:textId="77777777" w:rsidTr="004F12EC">
        <w:tc>
          <w:tcPr>
            <w:tcW w:w="3148" w:type="dxa"/>
          </w:tcPr>
          <w:p w14:paraId="093ADE3D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326C7AC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6AF6CC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2EDD10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878201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37DC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AC0A7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149 000,00</w:t>
            </w:r>
          </w:p>
        </w:tc>
        <w:tc>
          <w:tcPr>
            <w:tcW w:w="993" w:type="dxa"/>
          </w:tcPr>
          <w:p w14:paraId="231A374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850" w:type="dxa"/>
          </w:tcPr>
          <w:p w14:paraId="3FC81DB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10EAEB6" w14:textId="77777777" w:rsidTr="004F12EC">
        <w:tc>
          <w:tcPr>
            <w:tcW w:w="3148" w:type="dxa"/>
          </w:tcPr>
          <w:p w14:paraId="50511B33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528D557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31452D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DBB5DE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80D045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14:paraId="566C264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05D6E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144 000,00</w:t>
            </w:r>
          </w:p>
        </w:tc>
        <w:tc>
          <w:tcPr>
            <w:tcW w:w="993" w:type="dxa"/>
          </w:tcPr>
          <w:p w14:paraId="1113071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850" w:type="dxa"/>
          </w:tcPr>
          <w:p w14:paraId="22047BD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555BF43" w14:textId="77777777" w:rsidTr="004F12EC">
        <w:trPr>
          <w:trHeight w:val="457"/>
        </w:trPr>
        <w:tc>
          <w:tcPr>
            <w:tcW w:w="3148" w:type="dxa"/>
          </w:tcPr>
          <w:p w14:paraId="4B512EE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0481CD0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A46A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88B17B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B1ABF7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05 0 01 00000</w:t>
            </w:r>
          </w:p>
        </w:tc>
        <w:tc>
          <w:tcPr>
            <w:tcW w:w="567" w:type="dxa"/>
          </w:tcPr>
          <w:p w14:paraId="1C3061A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1EC4D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14 000,00</w:t>
            </w:r>
          </w:p>
        </w:tc>
        <w:tc>
          <w:tcPr>
            <w:tcW w:w="993" w:type="dxa"/>
          </w:tcPr>
          <w:p w14:paraId="42734EE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850" w:type="dxa"/>
          </w:tcPr>
          <w:p w14:paraId="5CA65D4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F477687" w14:textId="77777777" w:rsidTr="004F12EC">
        <w:tc>
          <w:tcPr>
            <w:tcW w:w="3148" w:type="dxa"/>
          </w:tcPr>
          <w:p w14:paraId="7597764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Определение рыночной стоимости муниципального имущества для аренды и права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собственности на земельные участки</w:t>
            </w:r>
          </w:p>
        </w:tc>
        <w:tc>
          <w:tcPr>
            <w:tcW w:w="567" w:type="dxa"/>
          </w:tcPr>
          <w:p w14:paraId="4EA290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4D7C934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F2B7EE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2B0823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488156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F154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993" w:type="dxa"/>
          </w:tcPr>
          <w:p w14:paraId="593A70B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850" w:type="dxa"/>
          </w:tcPr>
          <w:p w14:paraId="32032FA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FB92596" w14:textId="77777777" w:rsidTr="004F12EC">
        <w:tc>
          <w:tcPr>
            <w:tcW w:w="3148" w:type="dxa"/>
          </w:tcPr>
          <w:p w14:paraId="339AEB9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94DC65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BDFA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E5026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3DBEC6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77096E7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FDF511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993" w:type="dxa"/>
          </w:tcPr>
          <w:p w14:paraId="753626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850" w:type="dxa"/>
          </w:tcPr>
          <w:p w14:paraId="396982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81D5425" w14:textId="77777777" w:rsidTr="004F12EC">
        <w:tc>
          <w:tcPr>
            <w:tcW w:w="3148" w:type="dxa"/>
          </w:tcPr>
          <w:p w14:paraId="1CE39BE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2E087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AAA801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A003E2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65C61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3103897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FBC48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993" w:type="dxa"/>
          </w:tcPr>
          <w:p w14:paraId="25280D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850" w:type="dxa"/>
          </w:tcPr>
          <w:p w14:paraId="0CAA30C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DE70B31" w14:textId="77777777" w:rsidTr="004F12EC">
        <w:tc>
          <w:tcPr>
            <w:tcW w:w="3148" w:type="dxa"/>
          </w:tcPr>
          <w:p w14:paraId="18320F3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537DBF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A270AF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6DBFA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025BB6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6292E2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80F61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993" w:type="dxa"/>
          </w:tcPr>
          <w:p w14:paraId="411613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850" w:type="dxa"/>
          </w:tcPr>
          <w:p w14:paraId="06F91D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059DFF2" w14:textId="77777777" w:rsidTr="004F12EC">
        <w:tc>
          <w:tcPr>
            <w:tcW w:w="3148" w:type="dxa"/>
          </w:tcPr>
          <w:p w14:paraId="43A50AF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DA1F64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972C2A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2A1B8D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13BD5F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3F8CF6E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DE891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993" w:type="dxa"/>
          </w:tcPr>
          <w:p w14:paraId="7E257AD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850" w:type="dxa"/>
          </w:tcPr>
          <w:p w14:paraId="7EE633B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8040A56" w14:textId="77777777" w:rsidTr="004F12EC">
        <w:tc>
          <w:tcPr>
            <w:tcW w:w="3148" w:type="dxa"/>
          </w:tcPr>
          <w:p w14:paraId="72F12E3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987C68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8D735E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33ACB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1A1F57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0D52AF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819D5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993" w:type="dxa"/>
          </w:tcPr>
          <w:p w14:paraId="522588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850" w:type="dxa"/>
          </w:tcPr>
          <w:p w14:paraId="04E749B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533A2F4" w14:textId="77777777" w:rsidTr="004F12EC">
        <w:tc>
          <w:tcPr>
            <w:tcW w:w="3148" w:type="dxa"/>
          </w:tcPr>
          <w:p w14:paraId="0E0D4DB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2F6A984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761BE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BDECFF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DDD34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05 0 03 00000</w:t>
            </w:r>
          </w:p>
        </w:tc>
        <w:tc>
          <w:tcPr>
            <w:tcW w:w="567" w:type="dxa"/>
          </w:tcPr>
          <w:p w14:paraId="0A29C53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801D5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993" w:type="dxa"/>
          </w:tcPr>
          <w:p w14:paraId="70F228D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850" w:type="dxa"/>
          </w:tcPr>
          <w:p w14:paraId="151657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671C81B" w14:textId="77777777" w:rsidTr="004F12EC">
        <w:tc>
          <w:tcPr>
            <w:tcW w:w="3148" w:type="dxa"/>
          </w:tcPr>
          <w:p w14:paraId="78FF1CB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кадастровых работ по межеванию земельных участков в собственности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DFC99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877C9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EC32E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0D344F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6408A1C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A33FD8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779300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5D829A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CDB2967" w14:textId="77777777" w:rsidTr="004F12EC">
        <w:tc>
          <w:tcPr>
            <w:tcW w:w="3148" w:type="dxa"/>
          </w:tcPr>
          <w:p w14:paraId="06169C9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C80F16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9B9623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8DBF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11BC80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  <w:p w14:paraId="51D6B0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9A2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07DBD1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7104F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67C01D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502A967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4AABA0D" w14:textId="77777777" w:rsidTr="004F12EC">
        <w:tc>
          <w:tcPr>
            <w:tcW w:w="3148" w:type="dxa"/>
          </w:tcPr>
          <w:p w14:paraId="4ED0038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D24F5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DE5D3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4DD1F4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7184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53A477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7D354A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216350A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A19E3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4E2CD3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28CABC6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D3A48D1" w14:textId="77777777" w:rsidTr="004F12EC">
        <w:tc>
          <w:tcPr>
            <w:tcW w:w="3148" w:type="dxa"/>
          </w:tcPr>
          <w:p w14:paraId="24B0372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1740900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2E189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162C9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5E2EE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6DD7C78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0E73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676111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11F2733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091C728" w14:textId="77777777" w:rsidTr="004F12EC">
        <w:tc>
          <w:tcPr>
            <w:tcW w:w="3148" w:type="dxa"/>
          </w:tcPr>
          <w:p w14:paraId="600832D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59470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AB26F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675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D833AB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  <w:p w14:paraId="6E70B58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F0F29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5A96FF6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DD0814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72FBAA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3BC21AF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B6C1504" w14:textId="77777777" w:rsidTr="004F12EC">
        <w:tc>
          <w:tcPr>
            <w:tcW w:w="3148" w:type="dxa"/>
          </w:tcPr>
          <w:p w14:paraId="1392174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694FA0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  <w:p w14:paraId="7C47DD1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BF8B3C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6F5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</w:tcPr>
          <w:p w14:paraId="6EE543F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C6D1D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310E5ED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F588D1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993" w:type="dxa"/>
          </w:tcPr>
          <w:p w14:paraId="532A377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159E0D2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3EDDD63" w14:textId="77777777" w:rsidTr="004F12EC">
        <w:tc>
          <w:tcPr>
            <w:tcW w:w="3148" w:type="dxa"/>
          </w:tcPr>
          <w:p w14:paraId="2C6F37F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41C295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EB9E9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A2FC3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56AD0C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0DD811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51B800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7B0A44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53E3C4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7EC1A17" w14:textId="77777777" w:rsidTr="004F12EC">
        <w:tc>
          <w:tcPr>
            <w:tcW w:w="3148" w:type="dxa"/>
          </w:tcPr>
          <w:p w14:paraId="375319F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A192F3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3353A2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5D1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641015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  <w:p w14:paraId="36DD72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75B1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061761A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A0AE4A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1EF33E2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74A423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320D6CC" w14:textId="77777777" w:rsidTr="004F12EC">
        <w:tc>
          <w:tcPr>
            <w:tcW w:w="3148" w:type="dxa"/>
          </w:tcPr>
          <w:p w14:paraId="17B1D6C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C892B6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55378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E39C5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4AA48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F977A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14A4DA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5A922E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5024FC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993" w:type="dxa"/>
          </w:tcPr>
          <w:p w14:paraId="34BAB66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0" w:type="dxa"/>
          </w:tcPr>
          <w:p w14:paraId="79F410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FEB4905" w14:textId="77777777" w:rsidTr="004F12EC">
        <w:tc>
          <w:tcPr>
            <w:tcW w:w="3148" w:type="dxa"/>
          </w:tcPr>
          <w:p w14:paraId="3DDD1EB6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Поддержка малого и среднего предпринимательства в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2021-2025годы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6EFF45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E7DD81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CD6E6E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B6621B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16 0 00 00000</w:t>
            </w:r>
          </w:p>
        </w:tc>
        <w:tc>
          <w:tcPr>
            <w:tcW w:w="567" w:type="dxa"/>
          </w:tcPr>
          <w:p w14:paraId="58290B0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997F9C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3" w:type="dxa"/>
          </w:tcPr>
          <w:p w14:paraId="165748E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D93889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3E02440" w14:textId="77777777" w:rsidTr="004F12EC">
        <w:tc>
          <w:tcPr>
            <w:tcW w:w="3148" w:type="dxa"/>
          </w:tcPr>
          <w:p w14:paraId="505D019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1B1296E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333293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CC086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0E982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16 0 01 00000</w:t>
            </w:r>
          </w:p>
        </w:tc>
        <w:tc>
          <w:tcPr>
            <w:tcW w:w="567" w:type="dxa"/>
          </w:tcPr>
          <w:p w14:paraId="69474ED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FA84AB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3" w:type="dxa"/>
          </w:tcPr>
          <w:p w14:paraId="2647730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E14828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1936281" w14:textId="77777777" w:rsidTr="004F12EC">
        <w:tc>
          <w:tcPr>
            <w:tcW w:w="3148" w:type="dxa"/>
          </w:tcPr>
          <w:p w14:paraId="18DB6F5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354BFA8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ED712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BF2F23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2443E7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5F1D44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D70A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3" w:type="dxa"/>
          </w:tcPr>
          <w:p w14:paraId="54C24D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D278E8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91A49FC" w14:textId="77777777" w:rsidTr="004F12EC">
        <w:tc>
          <w:tcPr>
            <w:tcW w:w="3148" w:type="dxa"/>
          </w:tcPr>
          <w:p w14:paraId="7E36AEB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2D8FFF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9DF7E3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DF9F09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89112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707F93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946238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3" w:type="dxa"/>
          </w:tcPr>
          <w:p w14:paraId="42CE58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129BBE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4BB16B1E" w14:textId="77777777" w:rsidTr="004F12EC">
        <w:tc>
          <w:tcPr>
            <w:tcW w:w="3148" w:type="dxa"/>
          </w:tcPr>
          <w:p w14:paraId="409523D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48BAAA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D1E4B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E4C7CA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757218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04AF2D5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F6B13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3" w:type="dxa"/>
          </w:tcPr>
          <w:p w14:paraId="59D939B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D87541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92412DB" w14:textId="77777777" w:rsidTr="004F12EC">
        <w:tc>
          <w:tcPr>
            <w:tcW w:w="3148" w:type="dxa"/>
          </w:tcPr>
          <w:p w14:paraId="70672E72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416DAF5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7ED8EF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F92E0E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A5D0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5F92F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96A54B" w14:textId="77777777" w:rsidR="00506882" w:rsidRPr="00F63F80" w:rsidRDefault="00506882" w:rsidP="00DD3E0A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11635904,15</w:t>
            </w:r>
          </w:p>
        </w:tc>
        <w:tc>
          <w:tcPr>
            <w:tcW w:w="993" w:type="dxa"/>
          </w:tcPr>
          <w:p w14:paraId="454FD64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40783566,00</w:t>
            </w:r>
          </w:p>
        </w:tc>
        <w:tc>
          <w:tcPr>
            <w:tcW w:w="850" w:type="dxa"/>
          </w:tcPr>
          <w:p w14:paraId="22DB7BA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71872906,00</w:t>
            </w:r>
          </w:p>
        </w:tc>
      </w:tr>
      <w:tr w:rsidR="00506882" w:rsidRPr="00F63F80" w14:paraId="45DEE04B" w14:textId="77777777" w:rsidTr="004F12EC">
        <w:tc>
          <w:tcPr>
            <w:tcW w:w="3148" w:type="dxa"/>
          </w:tcPr>
          <w:p w14:paraId="57F43D30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iCs/>
                <w:color w:val="000000" w:themeColor="text1"/>
                <w:spacing w:val="-6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14:paraId="4FDC4E4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B3CC9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9BC8BA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1476F5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877AC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47E0F2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993" w:type="dxa"/>
          </w:tcPr>
          <w:p w14:paraId="6317B2A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850" w:type="dxa"/>
          </w:tcPr>
          <w:p w14:paraId="1F2E14C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506882" w:rsidRPr="00F63F80" w14:paraId="3709BB9F" w14:textId="77777777" w:rsidTr="004F12EC">
        <w:tc>
          <w:tcPr>
            <w:tcW w:w="3148" w:type="dxa"/>
          </w:tcPr>
          <w:p w14:paraId="124F6F39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городском поселении на 2018-2027годы</w:t>
            </w:r>
            <w:r w:rsidRPr="00F63F8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C6A863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DACDCA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B98D9B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1E60BF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14:paraId="0166CB1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F89231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993" w:type="dxa"/>
          </w:tcPr>
          <w:p w14:paraId="2B131F7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850" w:type="dxa"/>
          </w:tcPr>
          <w:p w14:paraId="17ABDB5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506882" w:rsidRPr="00F63F80" w14:paraId="2AD61A9C" w14:textId="77777777" w:rsidTr="004F12EC">
        <w:tc>
          <w:tcPr>
            <w:tcW w:w="3148" w:type="dxa"/>
          </w:tcPr>
          <w:p w14:paraId="0B6F8CA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51734D2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64191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E22DF6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AE1ECD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07 0 01 00000</w:t>
            </w:r>
          </w:p>
        </w:tc>
        <w:tc>
          <w:tcPr>
            <w:tcW w:w="567" w:type="dxa"/>
          </w:tcPr>
          <w:p w14:paraId="38475C8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B4926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993" w:type="dxa"/>
          </w:tcPr>
          <w:p w14:paraId="3E60AB6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850" w:type="dxa"/>
          </w:tcPr>
          <w:p w14:paraId="1D9CFE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506882" w:rsidRPr="00F63F80" w14:paraId="7C9BC340" w14:textId="77777777" w:rsidTr="004F12EC">
        <w:tc>
          <w:tcPr>
            <w:tcW w:w="3148" w:type="dxa"/>
          </w:tcPr>
          <w:p w14:paraId="72C7A5B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702C5B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AD12C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AB54FA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8BD95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7C2CAF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95F94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993" w:type="dxa"/>
          </w:tcPr>
          <w:p w14:paraId="42CEB3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850" w:type="dxa"/>
          </w:tcPr>
          <w:p w14:paraId="0ED0D5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506882" w:rsidRPr="00F63F80" w14:paraId="6B58BD65" w14:textId="77777777" w:rsidTr="004F12EC">
        <w:tc>
          <w:tcPr>
            <w:tcW w:w="3148" w:type="dxa"/>
          </w:tcPr>
          <w:p w14:paraId="7E9E651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D98DA2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BF4F57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788E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EF3089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C9CBA0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13999B7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6ED5C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993" w:type="dxa"/>
          </w:tcPr>
          <w:p w14:paraId="5B0C00A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850" w:type="dxa"/>
          </w:tcPr>
          <w:p w14:paraId="7681C46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506882" w:rsidRPr="00F63F80" w14:paraId="5C58AAE8" w14:textId="77777777" w:rsidTr="004F12EC">
        <w:tc>
          <w:tcPr>
            <w:tcW w:w="3148" w:type="dxa"/>
          </w:tcPr>
          <w:p w14:paraId="4666B00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C7B92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B9EB53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AFDA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F03025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17D561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705D6B3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AE68D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993" w:type="dxa"/>
          </w:tcPr>
          <w:p w14:paraId="09D3DD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850" w:type="dxa"/>
          </w:tcPr>
          <w:p w14:paraId="1FE9832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506882" w:rsidRPr="00F63F80" w14:paraId="73EDCA9A" w14:textId="77777777" w:rsidTr="004F12EC">
        <w:tc>
          <w:tcPr>
            <w:tcW w:w="3148" w:type="dxa"/>
          </w:tcPr>
          <w:p w14:paraId="50A17446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iCs/>
                <w:color w:val="000000" w:themeColor="text1"/>
                <w:spacing w:val="-5"/>
                <w:sz w:val="20"/>
                <w:szCs w:val="20"/>
              </w:rPr>
              <w:t>Коммунальное хозяйство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CF69425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A9E2CCC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1299AC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4228F5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1E36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0DDEEB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993" w:type="dxa"/>
          </w:tcPr>
          <w:p w14:paraId="2D1BA57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850" w:type="dxa"/>
          </w:tcPr>
          <w:p w14:paraId="18A7AEE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506882" w:rsidRPr="00F63F80" w14:paraId="6E20C6C5" w14:textId="77777777" w:rsidTr="004F12EC">
        <w:tc>
          <w:tcPr>
            <w:tcW w:w="3148" w:type="dxa"/>
          </w:tcPr>
          <w:p w14:paraId="04826B5D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программа 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proofErr w:type="gram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Система комму-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нальной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инфраструктуры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1A5D742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3EAE5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5B2870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CF338C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11 0 00 00000</w:t>
            </w:r>
          </w:p>
        </w:tc>
        <w:tc>
          <w:tcPr>
            <w:tcW w:w="567" w:type="dxa"/>
          </w:tcPr>
          <w:p w14:paraId="19D67307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3079EB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993" w:type="dxa"/>
          </w:tcPr>
          <w:p w14:paraId="665FF39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850" w:type="dxa"/>
          </w:tcPr>
          <w:p w14:paraId="0A11F64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506882" w:rsidRPr="00F63F80" w14:paraId="08489120" w14:textId="77777777" w:rsidTr="004F12EC">
        <w:tc>
          <w:tcPr>
            <w:tcW w:w="3148" w:type="dxa"/>
          </w:tcPr>
          <w:p w14:paraId="7A76656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567" w:type="dxa"/>
          </w:tcPr>
          <w:p w14:paraId="2B1C372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7C587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15B89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0FAE48E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11 0 01 00000</w:t>
            </w:r>
          </w:p>
        </w:tc>
        <w:tc>
          <w:tcPr>
            <w:tcW w:w="567" w:type="dxa"/>
          </w:tcPr>
          <w:p w14:paraId="2C3087A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D136E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13369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850" w:type="dxa"/>
          </w:tcPr>
          <w:p w14:paraId="0C6E8DF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506882" w:rsidRPr="00F63F80" w14:paraId="396D125B" w14:textId="77777777" w:rsidTr="004F12EC">
        <w:tc>
          <w:tcPr>
            <w:tcW w:w="3148" w:type="dxa"/>
          </w:tcPr>
          <w:p w14:paraId="62F4370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Строительство и расширение водопроводной сети в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>. Кулотино</w:t>
            </w:r>
          </w:p>
        </w:tc>
        <w:tc>
          <w:tcPr>
            <w:tcW w:w="567" w:type="dxa"/>
          </w:tcPr>
          <w:p w14:paraId="4DF060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9A8C3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A5A25B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F6599C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27CA097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CDAED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5CDBA1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850" w:type="dxa"/>
          </w:tcPr>
          <w:p w14:paraId="0068395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506882" w:rsidRPr="00F63F80" w14:paraId="73823557" w14:textId="77777777" w:rsidTr="004F12EC">
        <w:tc>
          <w:tcPr>
            <w:tcW w:w="3148" w:type="dxa"/>
          </w:tcPr>
          <w:p w14:paraId="2865ECA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693572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84E6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F9AD22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17C2E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44074D9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6738ECA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DDAB49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850" w:type="dxa"/>
          </w:tcPr>
          <w:p w14:paraId="1A4F69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506882" w:rsidRPr="00F63F80" w14:paraId="750F012F" w14:textId="77777777" w:rsidTr="004F12EC">
        <w:tc>
          <w:tcPr>
            <w:tcW w:w="3148" w:type="dxa"/>
          </w:tcPr>
          <w:p w14:paraId="6545369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2B4B9BD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A74DC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3603CC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E08D54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13EA81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266E1FA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9C1904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850" w:type="dxa"/>
          </w:tcPr>
          <w:p w14:paraId="41C9C81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506882" w:rsidRPr="00F63F80" w14:paraId="173C256A" w14:textId="77777777" w:rsidTr="004F12EC">
        <w:tc>
          <w:tcPr>
            <w:tcW w:w="3148" w:type="dxa"/>
          </w:tcPr>
          <w:p w14:paraId="5BAD638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обеспечение мероприятий по модернизации коммунальной инфраструктуры</w:t>
            </w:r>
          </w:p>
        </w:tc>
        <w:tc>
          <w:tcPr>
            <w:tcW w:w="567" w:type="dxa"/>
          </w:tcPr>
          <w:p w14:paraId="25D125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39CC88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0C500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0A601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2B912BA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439D8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BFEF5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850" w:type="dxa"/>
          </w:tcPr>
          <w:p w14:paraId="2F2E1DD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506882" w:rsidRPr="00F63F80" w14:paraId="39F4CEBA" w14:textId="77777777" w:rsidTr="004F12EC">
        <w:tc>
          <w:tcPr>
            <w:tcW w:w="3148" w:type="dxa"/>
          </w:tcPr>
          <w:p w14:paraId="7974189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75E044D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7BD49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3AABE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84C63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25A1A16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44BA02C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F0A3B2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850" w:type="dxa"/>
          </w:tcPr>
          <w:p w14:paraId="368C285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506882" w:rsidRPr="00F63F80" w14:paraId="70CA0878" w14:textId="77777777" w:rsidTr="004F12EC">
        <w:tc>
          <w:tcPr>
            <w:tcW w:w="3148" w:type="dxa"/>
          </w:tcPr>
          <w:p w14:paraId="7FAB7AB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7090248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4D581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DDB588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12DF24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157DBD7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13DAED8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0D81A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850" w:type="dxa"/>
          </w:tcPr>
          <w:p w14:paraId="0D7230E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506882" w:rsidRPr="00F63F80" w14:paraId="620E14A5" w14:textId="77777777" w:rsidTr="004F12EC">
        <w:tc>
          <w:tcPr>
            <w:tcW w:w="3148" w:type="dxa"/>
          </w:tcPr>
          <w:p w14:paraId="11B3D08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3A541C2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7C975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6BC5E4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378C6D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11 0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F63F80">
              <w:rPr>
                <w:color w:val="000000" w:themeColor="text1"/>
                <w:sz w:val="20"/>
                <w:szCs w:val="20"/>
              </w:rPr>
              <w:t>2 00000</w:t>
            </w:r>
          </w:p>
        </w:tc>
        <w:tc>
          <w:tcPr>
            <w:tcW w:w="567" w:type="dxa"/>
          </w:tcPr>
          <w:p w14:paraId="5B702CA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96DA5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993" w:type="dxa"/>
          </w:tcPr>
          <w:p w14:paraId="7E6AB8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F29CF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E59A5FB" w14:textId="77777777" w:rsidTr="004F12EC">
        <w:tc>
          <w:tcPr>
            <w:tcW w:w="3148" w:type="dxa"/>
          </w:tcPr>
          <w:p w14:paraId="513AE5A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работ по разработке схем теплоснабжения, </w:t>
            </w:r>
            <w:proofErr w:type="spellStart"/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водоснаб-жения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5B88AD6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57126A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0E5A8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056B943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0B22F2D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CB82D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993" w:type="dxa"/>
          </w:tcPr>
          <w:p w14:paraId="58679D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A1B8F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06E9A578" w14:textId="77777777" w:rsidTr="004F12EC">
        <w:tc>
          <w:tcPr>
            <w:tcW w:w="3148" w:type="dxa"/>
          </w:tcPr>
          <w:p w14:paraId="40416B2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8B93A6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50306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0301C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10B7FB1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7D28A4A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B40975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993" w:type="dxa"/>
          </w:tcPr>
          <w:p w14:paraId="17F9EE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6A48D3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4DC89EA9" w14:textId="77777777" w:rsidTr="004F12EC">
        <w:tc>
          <w:tcPr>
            <w:tcW w:w="3148" w:type="dxa"/>
          </w:tcPr>
          <w:p w14:paraId="4C7D91C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84D9C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8983E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A95953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78A8B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4926728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304EC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993" w:type="dxa"/>
          </w:tcPr>
          <w:p w14:paraId="4EF1D89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F0E2C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B881D01" w14:textId="77777777" w:rsidTr="004F12EC">
        <w:trPr>
          <w:trHeight w:val="238"/>
        </w:trPr>
        <w:tc>
          <w:tcPr>
            <w:tcW w:w="3148" w:type="dxa"/>
          </w:tcPr>
          <w:p w14:paraId="247BA00C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14:paraId="35B7C05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55B2E49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60B8E7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46482C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FA04B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893434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11 018 704,15</w:t>
            </w:r>
          </w:p>
        </w:tc>
        <w:tc>
          <w:tcPr>
            <w:tcW w:w="993" w:type="dxa"/>
          </w:tcPr>
          <w:p w14:paraId="34881AF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17291066,00</w:t>
            </w:r>
          </w:p>
        </w:tc>
        <w:tc>
          <w:tcPr>
            <w:tcW w:w="850" w:type="dxa"/>
          </w:tcPr>
          <w:p w14:paraId="647F1CF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18565406,00</w:t>
            </w:r>
          </w:p>
        </w:tc>
      </w:tr>
      <w:tr w:rsidR="00506882" w:rsidRPr="00F63F80" w14:paraId="4E012C33" w14:textId="77777777" w:rsidTr="004F12EC">
        <w:trPr>
          <w:trHeight w:val="331"/>
        </w:trPr>
        <w:tc>
          <w:tcPr>
            <w:tcW w:w="3148" w:type="dxa"/>
          </w:tcPr>
          <w:p w14:paraId="2FCD9C4F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7DF260BB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675E49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3CE414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AAA256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</w:tcPr>
          <w:p w14:paraId="0C6951C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743BE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993" w:type="dxa"/>
          </w:tcPr>
          <w:p w14:paraId="692BE91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850" w:type="dxa"/>
          </w:tcPr>
          <w:p w14:paraId="549AB43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160D0789" w14:textId="77777777" w:rsidTr="004F12EC">
        <w:trPr>
          <w:trHeight w:val="331"/>
        </w:trPr>
        <w:tc>
          <w:tcPr>
            <w:tcW w:w="3148" w:type="dxa"/>
          </w:tcPr>
          <w:p w14:paraId="1E09888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EC7816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6BB340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6C745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5D1C80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04 0 01 00000</w:t>
            </w:r>
          </w:p>
        </w:tc>
        <w:tc>
          <w:tcPr>
            <w:tcW w:w="567" w:type="dxa"/>
          </w:tcPr>
          <w:p w14:paraId="7BF25E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3342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993" w:type="dxa"/>
          </w:tcPr>
          <w:p w14:paraId="759AE2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850" w:type="dxa"/>
          </w:tcPr>
          <w:p w14:paraId="51F3EE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3A31DFD9" w14:textId="77777777" w:rsidTr="004F12EC">
        <w:trPr>
          <w:trHeight w:val="331"/>
        </w:trPr>
        <w:tc>
          <w:tcPr>
            <w:tcW w:w="3148" w:type="dxa"/>
          </w:tcPr>
          <w:p w14:paraId="0CE6D5C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0EA335C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65356B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6322CC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DEDA68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1119DAF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F1F45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993" w:type="dxa"/>
          </w:tcPr>
          <w:p w14:paraId="0838B4A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850" w:type="dxa"/>
          </w:tcPr>
          <w:p w14:paraId="02776A3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4507D531" w14:textId="77777777" w:rsidTr="004F12EC">
        <w:trPr>
          <w:trHeight w:val="331"/>
        </w:trPr>
        <w:tc>
          <w:tcPr>
            <w:tcW w:w="3148" w:type="dxa"/>
          </w:tcPr>
          <w:p w14:paraId="26655FF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муниципа-льных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1A1ECF2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AFD2DB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04B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AF614E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D8BF4A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5D364A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6DF2A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993" w:type="dxa"/>
          </w:tcPr>
          <w:p w14:paraId="3A760BA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850" w:type="dxa"/>
          </w:tcPr>
          <w:p w14:paraId="5DA95AA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14F9BA83" w14:textId="77777777" w:rsidTr="004F12EC">
        <w:trPr>
          <w:trHeight w:val="331"/>
        </w:trPr>
        <w:tc>
          <w:tcPr>
            <w:tcW w:w="3148" w:type="dxa"/>
          </w:tcPr>
          <w:p w14:paraId="588AA3C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9BAB1A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  <w:p w14:paraId="6A3D7C9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E1F7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</w:tcPr>
          <w:p w14:paraId="1ED6AA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C48006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61447D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B9480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993" w:type="dxa"/>
          </w:tcPr>
          <w:p w14:paraId="2B08ED4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850" w:type="dxa"/>
          </w:tcPr>
          <w:p w14:paraId="108337A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362F522C" w14:textId="77777777" w:rsidTr="004F12EC">
        <w:trPr>
          <w:trHeight w:val="570"/>
        </w:trPr>
        <w:tc>
          <w:tcPr>
            <w:tcW w:w="3148" w:type="dxa"/>
          </w:tcPr>
          <w:p w14:paraId="4B74EEB5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2019 - 2027 годы»</w:t>
            </w:r>
          </w:p>
        </w:tc>
        <w:tc>
          <w:tcPr>
            <w:tcW w:w="567" w:type="dxa"/>
          </w:tcPr>
          <w:p w14:paraId="5FF67BA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0DF2B71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3365FB9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29A36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</w:tcPr>
          <w:p w14:paraId="49930433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814F8AA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10 0 00 00000</w:t>
            </w:r>
          </w:p>
        </w:tc>
        <w:tc>
          <w:tcPr>
            <w:tcW w:w="567" w:type="dxa"/>
          </w:tcPr>
          <w:p w14:paraId="479446F5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72FD7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9 748 281,52</w:t>
            </w:r>
          </w:p>
        </w:tc>
        <w:tc>
          <w:tcPr>
            <w:tcW w:w="993" w:type="dxa"/>
          </w:tcPr>
          <w:p w14:paraId="3C73B87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15984866,00</w:t>
            </w:r>
          </w:p>
        </w:tc>
        <w:tc>
          <w:tcPr>
            <w:tcW w:w="850" w:type="dxa"/>
          </w:tcPr>
          <w:p w14:paraId="3E78AA7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17259206,00</w:t>
            </w:r>
          </w:p>
        </w:tc>
      </w:tr>
      <w:tr w:rsidR="00506882" w:rsidRPr="00F63F80" w14:paraId="02FE7FC5" w14:textId="77777777" w:rsidTr="004F12EC">
        <w:tc>
          <w:tcPr>
            <w:tcW w:w="3148" w:type="dxa"/>
          </w:tcPr>
          <w:p w14:paraId="5070206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«Уличное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осве-щение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7897CEA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2DFE88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2E9949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5F601D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10 1 00 00000</w:t>
            </w:r>
          </w:p>
        </w:tc>
        <w:tc>
          <w:tcPr>
            <w:tcW w:w="567" w:type="dxa"/>
          </w:tcPr>
          <w:p w14:paraId="69B1ED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9EB516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993" w:type="dxa"/>
          </w:tcPr>
          <w:p w14:paraId="039F20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850" w:type="dxa"/>
          </w:tcPr>
          <w:p w14:paraId="0AABFC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506882" w:rsidRPr="00F63F80" w14:paraId="5FC6C14A" w14:textId="77777777" w:rsidTr="004F12EC">
        <w:tc>
          <w:tcPr>
            <w:tcW w:w="3148" w:type="dxa"/>
          </w:tcPr>
          <w:p w14:paraId="78784A3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«Организация освещения улиц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39C3C2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60795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C0367B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9AF0D2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4B9989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4C6E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993" w:type="dxa"/>
          </w:tcPr>
          <w:p w14:paraId="7B2CDAC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850" w:type="dxa"/>
          </w:tcPr>
          <w:p w14:paraId="02D27B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506882" w:rsidRPr="00F63F80" w14:paraId="5664F7EC" w14:textId="77777777" w:rsidTr="004F12EC">
        <w:tc>
          <w:tcPr>
            <w:tcW w:w="3148" w:type="dxa"/>
          </w:tcPr>
          <w:p w14:paraId="66F2167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055ABC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AAC5A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F6CAC7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7206E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3229C98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8240D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993" w:type="dxa"/>
          </w:tcPr>
          <w:p w14:paraId="6A37933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850" w:type="dxa"/>
          </w:tcPr>
          <w:p w14:paraId="7118904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506882" w:rsidRPr="00F63F80" w14:paraId="1D91DF95" w14:textId="77777777" w:rsidTr="004F12EC">
        <w:tc>
          <w:tcPr>
            <w:tcW w:w="3148" w:type="dxa"/>
          </w:tcPr>
          <w:p w14:paraId="7A87EEA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BDC49C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08072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80645A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3AB924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281884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F9ACF4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993" w:type="dxa"/>
          </w:tcPr>
          <w:p w14:paraId="010FD6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850" w:type="dxa"/>
          </w:tcPr>
          <w:p w14:paraId="579C2D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506882" w:rsidRPr="00F63F80" w14:paraId="21E4E8EE" w14:textId="77777777" w:rsidTr="004F12EC">
        <w:tc>
          <w:tcPr>
            <w:tcW w:w="3148" w:type="dxa"/>
          </w:tcPr>
          <w:p w14:paraId="003B14E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«Озеленение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759C7C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F57FA9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D3582C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8E77CF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10 2 01 00000</w:t>
            </w:r>
          </w:p>
        </w:tc>
        <w:tc>
          <w:tcPr>
            <w:tcW w:w="567" w:type="dxa"/>
          </w:tcPr>
          <w:p w14:paraId="73B1D3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812FD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993" w:type="dxa"/>
          </w:tcPr>
          <w:p w14:paraId="5B92F29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850" w:type="dxa"/>
          </w:tcPr>
          <w:p w14:paraId="2F711FF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506882" w:rsidRPr="00F63F80" w14:paraId="7926EF24" w14:textId="77777777" w:rsidTr="004F12EC">
        <w:tc>
          <w:tcPr>
            <w:tcW w:w="3148" w:type="dxa"/>
          </w:tcPr>
          <w:p w14:paraId="65C8B8E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Приве-дение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санитарно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6069F92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C87AC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F73C9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6DC2F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3829F3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C7023C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993" w:type="dxa"/>
          </w:tcPr>
          <w:p w14:paraId="3518BFA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850" w:type="dxa"/>
          </w:tcPr>
          <w:p w14:paraId="117CBB3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506882" w:rsidRPr="00F63F80" w14:paraId="11265AA1" w14:textId="77777777" w:rsidTr="004F12EC">
        <w:tc>
          <w:tcPr>
            <w:tcW w:w="3148" w:type="dxa"/>
          </w:tcPr>
          <w:p w14:paraId="65B120D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7453C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2D2D5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E32595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C9987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38EBD0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9B19C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993" w:type="dxa"/>
          </w:tcPr>
          <w:p w14:paraId="3DD716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850" w:type="dxa"/>
          </w:tcPr>
          <w:p w14:paraId="7F8E4C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506882" w:rsidRPr="00F63F80" w14:paraId="3F1E86BE" w14:textId="77777777" w:rsidTr="004F12EC">
        <w:tc>
          <w:tcPr>
            <w:tcW w:w="3148" w:type="dxa"/>
          </w:tcPr>
          <w:p w14:paraId="076F7E7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B53B35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513B9B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0C97D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CD2ED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22EC3C0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BC7BD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993" w:type="dxa"/>
          </w:tcPr>
          <w:p w14:paraId="18CDD7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850" w:type="dxa"/>
          </w:tcPr>
          <w:p w14:paraId="2BCBA8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506882" w:rsidRPr="00F63F80" w14:paraId="2DF0E5EE" w14:textId="77777777" w:rsidTr="004F12EC">
        <w:tc>
          <w:tcPr>
            <w:tcW w:w="3148" w:type="dxa"/>
          </w:tcPr>
          <w:p w14:paraId="1123ED8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2A5C515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A8AB9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BCC139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F18E0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10 3 00 00000</w:t>
            </w:r>
          </w:p>
        </w:tc>
        <w:tc>
          <w:tcPr>
            <w:tcW w:w="567" w:type="dxa"/>
          </w:tcPr>
          <w:p w14:paraId="68799F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F205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993" w:type="dxa"/>
          </w:tcPr>
          <w:p w14:paraId="0BDC2C6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660 000,00</w:t>
            </w:r>
          </w:p>
        </w:tc>
        <w:tc>
          <w:tcPr>
            <w:tcW w:w="850" w:type="dxa"/>
          </w:tcPr>
          <w:p w14:paraId="189F2F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660 000,00</w:t>
            </w:r>
          </w:p>
        </w:tc>
      </w:tr>
      <w:tr w:rsidR="00506882" w:rsidRPr="00F63F80" w14:paraId="7EE3AA3E" w14:textId="77777777" w:rsidTr="004F12EC">
        <w:tc>
          <w:tcPr>
            <w:tcW w:w="3148" w:type="dxa"/>
          </w:tcPr>
          <w:p w14:paraId="0DB1B8E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60F16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3BDC9A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90FF7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4A68F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54CE4E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9ADA46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993" w:type="dxa"/>
          </w:tcPr>
          <w:p w14:paraId="658813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850" w:type="dxa"/>
          </w:tcPr>
          <w:p w14:paraId="305D1B0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506882" w:rsidRPr="00F63F80" w14:paraId="47E23DFE" w14:textId="77777777" w:rsidTr="004F12EC">
        <w:tc>
          <w:tcPr>
            <w:tcW w:w="3148" w:type="dxa"/>
          </w:tcPr>
          <w:p w14:paraId="7F071BA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EBC13A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04AECF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571D7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B5AFD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5CB3569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70E02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993" w:type="dxa"/>
          </w:tcPr>
          <w:p w14:paraId="1F77377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850" w:type="dxa"/>
          </w:tcPr>
          <w:p w14:paraId="3B97C15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506882" w:rsidRPr="00F63F80" w14:paraId="246077D4" w14:textId="77777777" w:rsidTr="004F12EC">
        <w:tc>
          <w:tcPr>
            <w:tcW w:w="3148" w:type="dxa"/>
          </w:tcPr>
          <w:p w14:paraId="4D71030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38D0D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53909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820E79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160B40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25E7C1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70914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993" w:type="dxa"/>
          </w:tcPr>
          <w:p w14:paraId="4275573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850" w:type="dxa"/>
          </w:tcPr>
          <w:p w14:paraId="2A9EAD0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506882" w:rsidRPr="00F63F80" w14:paraId="183767A6" w14:textId="77777777" w:rsidTr="004F12EC">
        <w:tc>
          <w:tcPr>
            <w:tcW w:w="3148" w:type="dxa"/>
          </w:tcPr>
          <w:p w14:paraId="23E1BFC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268725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9AC56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38D8E5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899831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3446854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075090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993" w:type="dxa"/>
          </w:tcPr>
          <w:p w14:paraId="74E84FD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850" w:type="dxa"/>
          </w:tcPr>
          <w:p w14:paraId="0F4D014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506882" w:rsidRPr="00F63F80" w14:paraId="697AA1DD" w14:textId="77777777" w:rsidTr="004F12EC">
        <w:trPr>
          <w:trHeight w:val="355"/>
        </w:trPr>
        <w:tc>
          <w:tcPr>
            <w:tcW w:w="3148" w:type="dxa"/>
          </w:tcPr>
          <w:p w14:paraId="2090172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2D4464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499AE5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C3476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C9732E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F88A4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58255BF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C4653D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993" w:type="dxa"/>
          </w:tcPr>
          <w:p w14:paraId="210A7C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850" w:type="dxa"/>
          </w:tcPr>
          <w:p w14:paraId="2A5712D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506882" w:rsidRPr="00F63F80" w14:paraId="33F75B98" w14:textId="77777777" w:rsidTr="004F12EC">
        <w:trPr>
          <w:trHeight w:val="563"/>
        </w:trPr>
        <w:tc>
          <w:tcPr>
            <w:tcW w:w="3148" w:type="dxa"/>
          </w:tcPr>
          <w:p w14:paraId="20A07A5F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83553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46A175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0E736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66EB1A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FA22F1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3BF5032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187F1B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993" w:type="dxa"/>
          </w:tcPr>
          <w:p w14:paraId="1751234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850" w:type="dxa"/>
          </w:tcPr>
          <w:p w14:paraId="1EC2D87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506882" w:rsidRPr="00F63F80" w14:paraId="2F632087" w14:textId="77777777" w:rsidTr="004F12EC">
        <w:tc>
          <w:tcPr>
            <w:tcW w:w="3148" w:type="dxa"/>
          </w:tcPr>
          <w:p w14:paraId="3381B48E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11F8795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454AD1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F81300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A1D8E1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10 4 00 00000</w:t>
            </w:r>
          </w:p>
        </w:tc>
        <w:tc>
          <w:tcPr>
            <w:tcW w:w="567" w:type="dxa"/>
          </w:tcPr>
          <w:p w14:paraId="3AE0A54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3172F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4 577 581,52</w:t>
            </w:r>
          </w:p>
        </w:tc>
        <w:tc>
          <w:tcPr>
            <w:tcW w:w="993" w:type="dxa"/>
          </w:tcPr>
          <w:p w14:paraId="1F14C70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850" w:type="dxa"/>
          </w:tcPr>
          <w:p w14:paraId="7B2401B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506882" w:rsidRPr="00F63F80" w14:paraId="2BB0AFAF" w14:textId="77777777" w:rsidTr="004F12EC">
        <w:tc>
          <w:tcPr>
            <w:tcW w:w="3148" w:type="dxa"/>
          </w:tcPr>
          <w:p w14:paraId="08E39A83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1EAB414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AF4D2C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D480CA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019C75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10 4 01 00000</w:t>
            </w:r>
          </w:p>
        </w:tc>
        <w:tc>
          <w:tcPr>
            <w:tcW w:w="567" w:type="dxa"/>
          </w:tcPr>
          <w:p w14:paraId="1800632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E91BF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3 366 226,50</w:t>
            </w:r>
          </w:p>
        </w:tc>
        <w:tc>
          <w:tcPr>
            <w:tcW w:w="993" w:type="dxa"/>
          </w:tcPr>
          <w:p w14:paraId="46E1FD0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850" w:type="dxa"/>
          </w:tcPr>
          <w:p w14:paraId="66B43DB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506882" w:rsidRPr="00F63F80" w14:paraId="6FEDDBA2" w14:textId="77777777" w:rsidTr="004F12EC">
        <w:tc>
          <w:tcPr>
            <w:tcW w:w="3148" w:type="dxa"/>
          </w:tcPr>
          <w:p w14:paraId="34509F5F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13FECE5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13E966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91BD89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C51BC8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76BB4BE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5CDA1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3 273 932,50</w:t>
            </w:r>
          </w:p>
        </w:tc>
        <w:tc>
          <w:tcPr>
            <w:tcW w:w="993" w:type="dxa"/>
          </w:tcPr>
          <w:p w14:paraId="27270B6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850" w:type="dxa"/>
          </w:tcPr>
          <w:p w14:paraId="1FED5BF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506882" w:rsidRPr="00F63F80" w14:paraId="63014D0D" w14:textId="77777777" w:rsidTr="004F12EC">
        <w:tc>
          <w:tcPr>
            <w:tcW w:w="3148" w:type="dxa"/>
          </w:tcPr>
          <w:p w14:paraId="130FCBF1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00F9A3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19C1CA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030E7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9501F5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1CE1F9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5B9EFAC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D06DDE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3 273 932,50</w:t>
            </w:r>
          </w:p>
        </w:tc>
        <w:tc>
          <w:tcPr>
            <w:tcW w:w="993" w:type="dxa"/>
          </w:tcPr>
          <w:p w14:paraId="0B7D1B8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850" w:type="dxa"/>
          </w:tcPr>
          <w:p w14:paraId="5995CD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506882" w:rsidRPr="00F63F80" w14:paraId="1B810A5A" w14:textId="77777777" w:rsidTr="004F12EC">
        <w:tc>
          <w:tcPr>
            <w:tcW w:w="3148" w:type="dxa"/>
          </w:tcPr>
          <w:p w14:paraId="43F5E3AF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B2C82F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5AA42F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888E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109BB9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D6EABC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29C0F14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9F4C73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3 273 932,50</w:t>
            </w:r>
          </w:p>
        </w:tc>
        <w:tc>
          <w:tcPr>
            <w:tcW w:w="993" w:type="dxa"/>
          </w:tcPr>
          <w:p w14:paraId="6E8AAEE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850" w:type="dxa"/>
          </w:tcPr>
          <w:p w14:paraId="59653A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506882" w:rsidRPr="00F63F80" w14:paraId="2C53193E" w14:textId="77777777" w:rsidTr="004F12EC">
        <w:tc>
          <w:tcPr>
            <w:tcW w:w="3148" w:type="dxa"/>
            <w:vAlign w:val="bottom"/>
          </w:tcPr>
          <w:p w14:paraId="4076E2BB" w14:textId="77777777" w:rsidR="00506882" w:rsidRPr="00F63F80" w:rsidRDefault="00506882" w:rsidP="00DD3E0A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567" w:type="dxa"/>
          </w:tcPr>
          <w:p w14:paraId="2BE4F71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9E7774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6F34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43F852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3E49A1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10 4 01 07179</w:t>
            </w:r>
          </w:p>
        </w:tc>
        <w:tc>
          <w:tcPr>
            <w:tcW w:w="567" w:type="dxa"/>
          </w:tcPr>
          <w:p w14:paraId="03F730A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D13470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64 606,00</w:t>
            </w:r>
          </w:p>
        </w:tc>
        <w:tc>
          <w:tcPr>
            <w:tcW w:w="993" w:type="dxa"/>
          </w:tcPr>
          <w:p w14:paraId="2798736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E90993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124F5FF" w14:textId="77777777" w:rsidTr="004F12EC">
        <w:tc>
          <w:tcPr>
            <w:tcW w:w="3148" w:type="dxa"/>
            <w:vAlign w:val="bottom"/>
          </w:tcPr>
          <w:p w14:paraId="0AFC2AD4" w14:textId="77777777" w:rsidR="00506882" w:rsidRPr="00F63F80" w:rsidRDefault="00506882" w:rsidP="00DD3E0A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703CF8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83E011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D3B1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F90590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FB4A8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10 4 01 07179</w:t>
            </w:r>
          </w:p>
        </w:tc>
        <w:tc>
          <w:tcPr>
            <w:tcW w:w="567" w:type="dxa"/>
          </w:tcPr>
          <w:p w14:paraId="50A7945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7F38A0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64 606,00</w:t>
            </w:r>
          </w:p>
        </w:tc>
        <w:tc>
          <w:tcPr>
            <w:tcW w:w="993" w:type="dxa"/>
          </w:tcPr>
          <w:p w14:paraId="65030B0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0CA04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83034DB" w14:textId="77777777" w:rsidTr="004F12EC">
        <w:tc>
          <w:tcPr>
            <w:tcW w:w="3148" w:type="dxa"/>
            <w:vAlign w:val="bottom"/>
          </w:tcPr>
          <w:p w14:paraId="21FDEC9D" w14:textId="77777777" w:rsidR="00506882" w:rsidRPr="00F63F80" w:rsidRDefault="00506882" w:rsidP="00DD3E0A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56B069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5E9D57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AEBF3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8EABFC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0CB24F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10 4 01 07179</w:t>
            </w:r>
          </w:p>
        </w:tc>
        <w:tc>
          <w:tcPr>
            <w:tcW w:w="567" w:type="dxa"/>
          </w:tcPr>
          <w:p w14:paraId="2C56912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00BEC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64 606,00</w:t>
            </w:r>
          </w:p>
        </w:tc>
        <w:tc>
          <w:tcPr>
            <w:tcW w:w="993" w:type="dxa"/>
          </w:tcPr>
          <w:p w14:paraId="34730D9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CDE535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FAEF567" w14:textId="77777777" w:rsidTr="004F12EC">
        <w:tc>
          <w:tcPr>
            <w:tcW w:w="3148" w:type="dxa"/>
            <w:vAlign w:val="bottom"/>
          </w:tcPr>
          <w:p w14:paraId="2C687FE4" w14:textId="77777777" w:rsidR="00506882" w:rsidRPr="00F63F80" w:rsidRDefault="00506882" w:rsidP="00DD3E0A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567" w:type="dxa"/>
          </w:tcPr>
          <w:p w14:paraId="3FFF087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5F5D29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CDE9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715459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61B84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10 4 01 08179</w:t>
            </w:r>
          </w:p>
        </w:tc>
        <w:tc>
          <w:tcPr>
            <w:tcW w:w="567" w:type="dxa"/>
          </w:tcPr>
          <w:p w14:paraId="38C2893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A1797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27 688,00</w:t>
            </w:r>
          </w:p>
        </w:tc>
        <w:tc>
          <w:tcPr>
            <w:tcW w:w="993" w:type="dxa"/>
          </w:tcPr>
          <w:p w14:paraId="1623336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F7893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19AD71F" w14:textId="77777777" w:rsidTr="004F12EC">
        <w:tc>
          <w:tcPr>
            <w:tcW w:w="3148" w:type="dxa"/>
            <w:vAlign w:val="bottom"/>
          </w:tcPr>
          <w:p w14:paraId="66093E6B" w14:textId="77777777" w:rsidR="00506882" w:rsidRPr="00F63F80" w:rsidRDefault="00506882" w:rsidP="00DD3E0A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BAC6C1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0BB39F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BBED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CC5906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242A0A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10 4 01 08179</w:t>
            </w:r>
          </w:p>
        </w:tc>
        <w:tc>
          <w:tcPr>
            <w:tcW w:w="567" w:type="dxa"/>
          </w:tcPr>
          <w:p w14:paraId="4119241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C89895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27 688,00</w:t>
            </w:r>
          </w:p>
        </w:tc>
        <w:tc>
          <w:tcPr>
            <w:tcW w:w="993" w:type="dxa"/>
          </w:tcPr>
          <w:p w14:paraId="4368029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83919A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B040370" w14:textId="77777777" w:rsidTr="004F12EC">
        <w:tc>
          <w:tcPr>
            <w:tcW w:w="3148" w:type="dxa"/>
            <w:vAlign w:val="bottom"/>
          </w:tcPr>
          <w:p w14:paraId="7C3B687F" w14:textId="77777777" w:rsidR="00506882" w:rsidRPr="00F63F80" w:rsidRDefault="00506882" w:rsidP="00DD3E0A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E24BEB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2B5E9A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227E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450A5A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4EFB30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10 4 01 08179</w:t>
            </w:r>
          </w:p>
        </w:tc>
        <w:tc>
          <w:tcPr>
            <w:tcW w:w="567" w:type="dxa"/>
          </w:tcPr>
          <w:p w14:paraId="3AB34E8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BD8AC7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27 688,00</w:t>
            </w:r>
          </w:p>
        </w:tc>
        <w:tc>
          <w:tcPr>
            <w:tcW w:w="993" w:type="dxa"/>
          </w:tcPr>
          <w:p w14:paraId="125C609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CF340A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168EC40" w14:textId="77777777" w:rsidTr="004F12EC">
        <w:tc>
          <w:tcPr>
            <w:tcW w:w="3148" w:type="dxa"/>
          </w:tcPr>
          <w:p w14:paraId="04049F28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«Выполнение работ по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на р.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возле домов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Окуловского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</w:tcPr>
          <w:p w14:paraId="405A6F3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6A495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08D0BD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E0CF50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10 4 02 00000</w:t>
            </w:r>
          </w:p>
        </w:tc>
        <w:tc>
          <w:tcPr>
            <w:tcW w:w="567" w:type="dxa"/>
          </w:tcPr>
          <w:p w14:paraId="6220DBE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A1A01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1 211 355,02</w:t>
            </w:r>
          </w:p>
        </w:tc>
        <w:tc>
          <w:tcPr>
            <w:tcW w:w="993" w:type="dxa"/>
          </w:tcPr>
          <w:p w14:paraId="5086498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AC0617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8D3AC08" w14:textId="77777777" w:rsidTr="004F12EC">
        <w:tc>
          <w:tcPr>
            <w:tcW w:w="3148" w:type="dxa"/>
          </w:tcPr>
          <w:p w14:paraId="413C260C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на р.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3B8C692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4AC0D3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783A1F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FEA4AC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5A44061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AA90F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993" w:type="dxa"/>
          </w:tcPr>
          <w:p w14:paraId="70887A8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ED1270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1A08CDDE" w14:textId="77777777" w:rsidTr="004F12EC">
        <w:tc>
          <w:tcPr>
            <w:tcW w:w="3148" w:type="dxa"/>
          </w:tcPr>
          <w:p w14:paraId="6B7BA358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1364B4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AF384D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B3C0AF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97D896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000DD4B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2DA5E52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993" w:type="dxa"/>
          </w:tcPr>
          <w:p w14:paraId="5053FC1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0FBE18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06CFD8F" w14:textId="77777777" w:rsidTr="004F12EC">
        <w:tc>
          <w:tcPr>
            <w:tcW w:w="3148" w:type="dxa"/>
          </w:tcPr>
          <w:p w14:paraId="5ECE89D9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348B3F9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147EE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655D42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5B8299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15206ED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1848A73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993" w:type="dxa"/>
          </w:tcPr>
          <w:p w14:paraId="3643A78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C7F730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A98729B" w14:textId="77777777" w:rsidTr="004F12EC">
        <w:tc>
          <w:tcPr>
            <w:tcW w:w="3148" w:type="dxa"/>
          </w:tcPr>
          <w:p w14:paraId="10480FE6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37969FD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87E677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454768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75416A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3FF4BC1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AE0682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993" w:type="dxa"/>
          </w:tcPr>
          <w:p w14:paraId="7E08FAB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987D23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B54DD7E" w14:textId="77777777" w:rsidTr="004F12EC">
        <w:tc>
          <w:tcPr>
            <w:tcW w:w="3148" w:type="dxa"/>
          </w:tcPr>
          <w:p w14:paraId="357169FE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5AFC0C4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6F622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6141BC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C7B477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0071585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1757506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993" w:type="dxa"/>
          </w:tcPr>
          <w:p w14:paraId="0BB48C3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873BE3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660D167" w14:textId="77777777" w:rsidTr="004F12EC">
        <w:tc>
          <w:tcPr>
            <w:tcW w:w="3148" w:type="dxa"/>
          </w:tcPr>
          <w:p w14:paraId="01C211FE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0D38E5A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ACF5A9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FD232C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DF3ADA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2858B41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6E01651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993" w:type="dxa"/>
          </w:tcPr>
          <w:p w14:paraId="4691016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3F057B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FC06D32" w14:textId="77777777" w:rsidTr="004F12EC">
        <w:tc>
          <w:tcPr>
            <w:tcW w:w="3148" w:type="dxa"/>
          </w:tcPr>
          <w:p w14:paraId="7B4E4DC8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«Использование и охрана </w:t>
            </w:r>
            <w:proofErr w:type="gramStart"/>
            <w:r w:rsidRPr="00F63F80">
              <w:rPr>
                <w:b/>
                <w:color w:val="000000" w:themeColor="text1"/>
                <w:sz w:val="20"/>
                <w:szCs w:val="20"/>
              </w:rPr>
              <w:t>земель  на</w:t>
            </w:r>
            <w:proofErr w:type="gram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060AEB1E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BEAA24E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3618452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F1E0C89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14 0 00 00000</w:t>
            </w:r>
          </w:p>
        </w:tc>
        <w:tc>
          <w:tcPr>
            <w:tcW w:w="567" w:type="dxa"/>
          </w:tcPr>
          <w:p w14:paraId="6ED3E04C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150BF9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993" w:type="dxa"/>
          </w:tcPr>
          <w:p w14:paraId="21D3DB8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579A912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506882" w:rsidRPr="00F63F80" w14:paraId="18DD5179" w14:textId="77777777" w:rsidTr="004F12EC">
        <w:tc>
          <w:tcPr>
            <w:tcW w:w="3148" w:type="dxa"/>
          </w:tcPr>
          <w:p w14:paraId="742A0F0C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0C90312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BB61E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9A739C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F613C5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14 0 01 00000</w:t>
            </w:r>
          </w:p>
        </w:tc>
        <w:tc>
          <w:tcPr>
            <w:tcW w:w="567" w:type="dxa"/>
          </w:tcPr>
          <w:p w14:paraId="3055EC9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B6336A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834628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6CB5E34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506882" w:rsidRPr="00F63F80" w14:paraId="01D0A681" w14:textId="77777777" w:rsidTr="004F12EC">
        <w:tc>
          <w:tcPr>
            <w:tcW w:w="3148" w:type="dxa"/>
          </w:tcPr>
          <w:p w14:paraId="7D8B3C6F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619A785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E0791E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375EF4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E69BAB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192D716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642B3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0DBFDE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52A7937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506882" w:rsidRPr="00F63F80" w14:paraId="0E2C1B78" w14:textId="77777777" w:rsidTr="004F12EC">
        <w:tc>
          <w:tcPr>
            <w:tcW w:w="3148" w:type="dxa"/>
          </w:tcPr>
          <w:p w14:paraId="3C9062C7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A2A43D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78530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D165D4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E04706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1B59584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D9C06A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5B8790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4108EAF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506882" w:rsidRPr="00F63F80" w14:paraId="10C2659E" w14:textId="77777777" w:rsidTr="004F12EC">
        <w:tc>
          <w:tcPr>
            <w:tcW w:w="3148" w:type="dxa"/>
          </w:tcPr>
          <w:p w14:paraId="4D269479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C1AC38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9CC805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5636E9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29604B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604008B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39A663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54F0AE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</w:tcPr>
          <w:p w14:paraId="6461A34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506882" w:rsidRPr="00F63F80" w14:paraId="587F5FCA" w14:textId="77777777" w:rsidTr="004F12EC">
        <w:tc>
          <w:tcPr>
            <w:tcW w:w="3148" w:type="dxa"/>
          </w:tcPr>
          <w:p w14:paraId="0CC10B0F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Ликвидация мест несанкционированного размещения отходов</w:t>
            </w:r>
          </w:p>
        </w:tc>
        <w:tc>
          <w:tcPr>
            <w:tcW w:w="567" w:type="dxa"/>
          </w:tcPr>
          <w:p w14:paraId="64D1FBD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B651B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B69128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8F877F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3F2038E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233791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993" w:type="dxa"/>
          </w:tcPr>
          <w:p w14:paraId="1BB84CC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86652B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45B6A18" w14:textId="77777777" w:rsidTr="004F12EC">
        <w:tc>
          <w:tcPr>
            <w:tcW w:w="3148" w:type="dxa"/>
          </w:tcPr>
          <w:p w14:paraId="298A9C28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59560D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B17F7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A748E4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483895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7538D45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037636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993" w:type="dxa"/>
          </w:tcPr>
          <w:p w14:paraId="07EC3C4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CD0766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3B07C96" w14:textId="77777777" w:rsidTr="004F12EC">
        <w:tc>
          <w:tcPr>
            <w:tcW w:w="3148" w:type="dxa"/>
          </w:tcPr>
          <w:p w14:paraId="3201ED4A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EF9102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3EE04C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D3956B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BC0E5A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3237077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4264B4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993" w:type="dxa"/>
          </w:tcPr>
          <w:p w14:paraId="4C23B87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16891D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8AE3271" w14:textId="77777777" w:rsidTr="004F12EC">
        <w:tc>
          <w:tcPr>
            <w:tcW w:w="3148" w:type="dxa"/>
          </w:tcPr>
          <w:p w14:paraId="54A87443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территориального общественного самоуправления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</w:tcPr>
          <w:p w14:paraId="5D810C39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BED766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65A4516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0193F74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17 0 00 00000</w:t>
            </w:r>
          </w:p>
        </w:tc>
        <w:tc>
          <w:tcPr>
            <w:tcW w:w="567" w:type="dxa"/>
          </w:tcPr>
          <w:p w14:paraId="33A3EC2E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A86C8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993" w:type="dxa"/>
          </w:tcPr>
          <w:p w14:paraId="0258BD1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850" w:type="dxa"/>
          </w:tcPr>
          <w:p w14:paraId="215A850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506882" w:rsidRPr="00F63F80" w14:paraId="46D422F2" w14:textId="77777777" w:rsidTr="004F12EC">
        <w:tc>
          <w:tcPr>
            <w:tcW w:w="3148" w:type="dxa"/>
          </w:tcPr>
          <w:p w14:paraId="3DD1DBD0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«Поддержка ТОС»</w:t>
            </w:r>
          </w:p>
        </w:tc>
        <w:tc>
          <w:tcPr>
            <w:tcW w:w="567" w:type="dxa"/>
          </w:tcPr>
          <w:p w14:paraId="36EA8E5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632F9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B249B9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672393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17 0 01 00000</w:t>
            </w:r>
          </w:p>
        </w:tc>
        <w:tc>
          <w:tcPr>
            <w:tcW w:w="567" w:type="dxa"/>
          </w:tcPr>
          <w:p w14:paraId="2708C2F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62CB0D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993" w:type="dxa"/>
          </w:tcPr>
          <w:p w14:paraId="4B87D3A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850" w:type="dxa"/>
          </w:tcPr>
          <w:p w14:paraId="34D0BC4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506882" w:rsidRPr="00F63F80" w14:paraId="7F2C3399" w14:textId="77777777" w:rsidTr="004F12EC">
        <w:tc>
          <w:tcPr>
            <w:tcW w:w="3148" w:type="dxa"/>
          </w:tcPr>
          <w:p w14:paraId="534D835E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567" w:type="dxa"/>
          </w:tcPr>
          <w:p w14:paraId="5FB584B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B22D7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B86E9C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1C4207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1C1E112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885E20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993" w:type="dxa"/>
          </w:tcPr>
          <w:p w14:paraId="533D425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70260F7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506882" w:rsidRPr="00F63F80" w14:paraId="1738B823" w14:textId="77777777" w:rsidTr="004F12EC">
        <w:tc>
          <w:tcPr>
            <w:tcW w:w="3148" w:type="dxa"/>
          </w:tcPr>
          <w:p w14:paraId="5DC48006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670415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B888F2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0E8F3D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3DF075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4E29BA6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1E19A0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993" w:type="dxa"/>
          </w:tcPr>
          <w:p w14:paraId="36DEBB6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19C78B5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506882" w:rsidRPr="00F63F80" w14:paraId="397D3AA9" w14:textId="77777777" w:rsidTr="004F12EC">
        <w:tc>
          <w:tcPr>
            <w:tcW w:w="3148" w:type="dxa"/>
          </w:tcPr>
          <w:p w14:paraId="75FCC70A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D6CD0E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2971AF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9F14E1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94EA21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28AC903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F2460B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993" w:type="dxa"/>
          </w:tcPr>
          <w:p w14:paraId="31A05B0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6FD0D4B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506882" w:rsidRPr="00F63F80" w14:paraId="5F234B4A" w14:textId="77777777" w:rsidTr="004F12EC">
        <w:tc>
          <w:tcPr>
            <w:tcW w:w="3148" w:type="dxa"/>
          </w:tcPr>
          <w:p w14:paraId="144038A5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Обустройство контейнерной площадки для сбора ТБО</w:t>
            </w:r>
          </w:p>
        </w:tc>
        <w:tc>
          <w:tcPr>
            <w:tcW w:w="567" w:type="dxa"/>
          </w:tcPr>
          <w:p w14:paraId="7EC9BDD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C85189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90DC60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071EA1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0D2DF9A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D037B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993" w:type="dxa"/>
          </w:tcPr>
          <w:p w14:paraId="49F6477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08206DD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506882" w:rsidRPr="00F63F80" w14:paraId="790B273C" w14:textId="77777777" w:rsidTr="004F12EC">
        <w:tc>
          <w:tcPr>
            <w:tcW w:w="3148" w:type="dxa"/>
          </w:tcPr>
          <w:p w14:paraId="680C42D4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96C9CE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CC144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E3195E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F513AD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2A4AA46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C9268B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993" w:type="dxa"/>
          </w:tcPr>
          <w:p w14:paraId="67C76DF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68D2C63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506882" w:rsidRPr="00F63F80" w14:paraId="5A2624A7" w14:textId="77777777" w:rsidTr="004F12EC">
        <w:tc>
          <w:tcPr>
            <w:tcW w:w="3148" w:type="dxa"/>
          </w:tcPr>
          <w:p w14:paraId="3BED2148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322A3F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FA232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122C3B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DBB20B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3EE1FEA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EF2B96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993" w:type="dxa"/>
          </w:tcPr>
          <w:p w14:paraId="40BFD73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850" w:type="dxa"/>
          </w:tcPr>
          <w:p w14:paraId="1AAF824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506882" w:rsidRPr="00F63F80" w14:paraId="46714238" w14:textId="77777777" w:rsidTr="004F12EC">
        <w:tc>
          <w:tcPr>
            <w:tcW w:w="3148" w:type="dxa"/>
          </w:tcPr>
          <w:p w14:paraId="0458F75C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</w:tcPr>
          <w:p w14:paraId="64162BFB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93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14:paraId="41A238CA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076979D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747432D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28CFB7C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43CB0EC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6004052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546568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6960099A" w14:textId="77777777" w:rsidTr="004F12EC">
        <w:tc>
          <w:tcPr>
            <w:tcW w:w="3148" w:type="dxa"/>
          </w:tcPr>
          <w:p w14:paraId="02063065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427B4232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F63F8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</w:tcPr>
          <w:p w14:paraId="0DA75827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7ED8E6E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1F7E0FFE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42384AAE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0495D30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993" w:type="dxa"/>
          </w:tcPr>
          <w:p w14:paraId="02CD508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997A34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194A233" w14:textId="77777777" w:rsidTr="004F12EC">
        <w:tc>
          <w:tcPr>
            <w:tcW w:w="3148" w:type="dxa"/>
          </w:tcPr>
          <w:p w14:paraId="245D40DF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88E8261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7E2C9522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0F6227A6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4397CD2B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31A6B780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63DA6AE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993" w:type="dxa"/>
          </w:tcPr>
          <w:p w14:paraId="4D445C7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29B0ED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D47154E" w14:textId="77777777" w:rsidTr="004F12EC">
        <w:tc>
          <w:tcPr>
            <w:tcW w:w="3148" w:type="dxa"/>
          </w:tcPr>
          <w:p w14:paraId="5E1F476E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14:paraId="71043D0C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4AA6D963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DEE97AF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453E03EB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7292536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0085767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993" w:type="dxa"/>
          </w:tcPr>
          <w:p w14:paraId="1B1E71C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A006C4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5C5A5E8B" w14:textId="77777777" w:rsidTr="004F12EC">
        <w:tc>
          <w:tcPr>
            <w:tcW w:w="3148" w:type="dxa"/>
          </w:tcPr>
          <w:p w14:paraId="2B093F6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D24C2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4AC13A8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1F03C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283F1F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89F61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388" w:type="dxa"/>
          </w:tcPr>
          <w:p w14:paraId="357C7BF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03AD904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4848E7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6B7DA54" w14:textId="77777777" w:rsidTr="004F12EC">
        <w:tc>
          <w:tcPr>
            <w:tcW w:w="3148" w:type="dxa"/>
          </w:tcPr>
          <w:p w14:paraId="11E9E93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5A5B4D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511729E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00AEF9D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53B3FAD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3AAB9B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388" w:type="dxa"/>
          </w:tcPr>
          <w:p w14:paraId="647A1B3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993" w:type="dxa"/>
          </w:tcPr>
          <w:p w14:paraId="3B7264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E7B996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BD1FF9A" w14:textId="77777777" w:rsidTr="004F12EC">
        <w:trPr>
          <w:trHeight w:val="204"/>
        </w:trPr>
        <w:tc>
          <w:tcPr>
            <w:tcW w:w="3148" w:type="dxa"/>
            <w:vAlign w:val="bottom"/>
          </w:tcPr>
          <w:p w14:paraId="663FBC47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3626E1FC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B8537F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1667E58A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DD8DAA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084E2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46889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13F24B4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513E3DB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1A87AF27" w14:textId="77777777" w:rsidTr="004F12EC">
        <w:tc>
          <w:tcPr>
            <w:tcW w:w="3148" w:type="dxa"/>
            <w:vAlign w:val="bottom"/>
          </w:tcPr>
          <w:p w14:paraId="22478F4A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2E50C347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B6059E0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A64D378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9118E6B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160F5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14178C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77C3928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24D856D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4414EED3" w14:textId="77777777" w:rsidTr="004F12EC">
        <w:tc>
          <w:tcPr>
            <w:tcW w:w="3148" w:type="dxa"/>
          </w:tcPr>
          <w:p w14:paraId="62571E1E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культуры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432B5285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098830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38BA8B67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782D2E5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08 0 00 00000</w:t>
            </w:r>
          </w:p>
        </w:tc>
        <w:tc>
          <w:tcPr>
            <w:tcW w:w="567" w:type="dxa"/>
          </w:tcPr>
          <w:p w14:paraId="20E18B4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A93F2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02E931B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4723D0F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0A5A7431" w14:textId="77777777" w:rsidTr="004F12EC">
        <w:tc>
          <w:tcPr>
            <w:tcW w:w="3148" w:type="dxa"/>
          </w:tcPr>
          <w:p w14:paraId="721AE3A0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567" w:type="dxa"/>
          </w:tcPr>
          <w:p w14:paraId="0C9B5C3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F2CD9B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36A9C68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A3222F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08 0 01 00000</w:t>
            </w:r>
          </w:p>
        </w:tc>
        <w:tc>
          <w:tcPr>
            <w:tcW w:w="567" w:type="dxa"/>
          </w:tcPr>
          <w:p w14:paraId="6073B26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190B386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3743F0C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4479A92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59756812" w14:textId="77777777" w:rsidTr="004F12EC">
        <w:tc>
          <w:tcPr>
            <w:tcW w:w="3148" w:type="dxa"/>
          </w:tcPr>
          <w:p w14:paraId="4B28326C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елка,  Новый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567" w:type="dxa"/>
          </w:tcPr>
          <w:p w14:paraId="6023430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3CF760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08EFC88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1EBCE2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7E50D7C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73DCA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3DE5561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2223FB8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6423E39F" w14:textId="77777777" w:rsidTr="004F12EC">
        <w:trPr>
          <w:trHeight w:val="475"/>
        </w:trPr>
        <w:tc>
          <w:tcPr>
            <w:tcW w:w="3148" w:type="dxa"/>
            <w:vAlign w:val="bottom"/>
          </w:tcPr>
          <w:p w14:paraId="08266850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47C7C8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6C170F3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6FF6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B52013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40493B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7EA4728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5CAA014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496BDCA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49FC03A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0FA256CC" w14:textId="77777777" w:rsidTr="004F12EC">
        <w:tc>
          <w:tcPr>
            <w:tcW w:w="3148" w:type="dxa"/>
            <w:vAlign w:val="bottom"/>
          </w:tcPr>
          <w:p w14:paraId="4FE02413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64D4DA8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4D0168D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E113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26E642D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A9F1B3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74E47A3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C30F99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993" w:type="dxa"/>
          </w:tcPr>
          <w:p w14:paraId="7DE370C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14:paraId="1969EC7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506882" w:rsidRPr="00F63F80" w14:paraId="2F7A68BF" w14:textId="77777777" w:rsidTr="004F12EC">
        <w:tc>
          <w:tcPr>
            <w:tcW w:w="3148" w:type="dxa"/>
          </w:tcPr>
          <w:p w14:paraId="61E88C5A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14:paraId="315D3409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A200DA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507A540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5B8454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F082ED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DB940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993" w:type="dxa"/>
          </w:tcPr>
          <w:p w14:paraId="41CB2A9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850" w:type="dxa"/>
          </w:tcPr>
          <w:p w14:paraId="2A2D860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506882" w:rsidRPr="00F63F80" w14:paraId="77E1A4D6" w14:textId="77777777" w:rsidTr="004F12EC">
        <w:tc>
          <w:tcPr>
            <w:tcW w:w="3148" w:type="dxa"/>
          </w:tcPr>
          <w:p w14:paraId="06112A74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14:paraId="5B96470E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30D6A7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FA79417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AE924E0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387C38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B0237D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993" w:type="dxa"/>
          </w:tcPr>
          <w:p w14:paraId="5F247E6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850" w:type="dxa"/>
          </w:tcPr>
          <w:p w14:paraId="1613279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506882" w:rsidRPr="00F63F80" w14:paraId="591D6C5E" w14:textId="77777777" w:rsidTr="004F12EC">
        <w:tc>
          <w:tcPr>
            <w:tcW w:w="3148" w:type="dxa"/>
          </w:tcPr>
          <w:p w14:paraId="4C727627" w14:textId="77777777" w:rsidR="00506882" w:rsidRDefault="00506882" w:rsidP="00DD3E0A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  <w:p w14:paraId="267DAAAB" w14:textId="5A2B5BED" w:rsidR="004F12EC" w:rsidRPr="00F63F80" w:rsidRDefault="004F12EC" w:rsidP="00DD3E0A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91E97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EE750BB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B1119E3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A1AC7FF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607753C2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D51650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993" w:type="dxa"/>
          </w:tcPr>
          <w:p w14:paraId="75C5D6E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850" w:type="dxa"/>
          </w:tcPr>
          <w:p w14:paraId="41D3101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506882" w:rsidRPr="00F63F80" w14:paraId="3C350992" w14:textId="77777777" w:rsidTr="004F12EC">
        <w:tc>
          <w:tcPr>
            <w:tcW w:w="3148" w:type="dxa"/>
          </w:tcPr>
          <w:p w14:paraId="48FE25DD" w14:textId="77777777" w:rsidR="00506882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  <w:p w14:paraId="58D33175" w14:textId="5E2B94F3" w:rsidR="004F12EC" w:rsidRPr="00F63F80" w:rsidRDefault="004F12EC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D3124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F3118A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1AF49E59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56B6D30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75488E65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8BAF3A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993" w:type="dxa"/>
          </w:tcPr>
          <w:p w14:paraId="38CE2BB2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850" w:type="dxa"/>
          </w:tcPr>
          <w:p w14:paraId="586F2D9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506882" w:rsidRPr="00F63F80" w14:paraId="2A6D7A4D" w14:textId="77777777" w:rsidTr="004F12EC">
        <w:tc>
          <w:tcPr>
            <w:tcW w:w="3148" w:type="dxa"/>
          </w:tcPr>
          <w:p w14:paraId="58DB4905" w14:textId="77777777" w:rsidR="00506882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  <w:p w14:paraId="59BCE859" w14:textId="58FF653A" w:rsidR="004F12EC" w:rsidRPr="00F63F80" w:rsidRDefault="004F12EC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A9505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A3AFD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259EA35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1EC928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7BBE03A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88" w:type="dxa"/>
          </w:tcPr>
          <w:p w14:paraId="43A024B8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993" w:type="dxa"/>
          </w:tcPr>
          <w:p w14:paraId="71AD801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850" w:type="dxa"/>
          </w:tcPr>
          <w:p w14:paraId="28178C4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506882" w:rsidRPr="00F63F80" w14:paraId="59356AF5" w14:textId="77777777" w:rsidTr="004F12EC">
        <w:tc>
          <w:tcPr>
            <w:tcW w:w="3148" w:type="dxa"/>
          </w:tcPr>
          <w:p w14:paraId="172AFEAF" w14:textId="77777777" w:rsidR="00506882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  <w:p w14:paraId="44F9B523" w14:textId="6F8D34AF" w:rsidR="004F12EC" w:rsidRPr="00F63F80" w:rsidRDefault="004F12EC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A6DF66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ED5242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41D976D7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EB0DB3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71D5AC6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388" w:type="dxa"/>
          </w:tcPr>
          <w:p w14:paraId="2D44082B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993" w:type="dxa"/>
          </w:tcPr>
          <w:p w14:paraId="25FA332A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850" w:type="dxa"/>
          </w:tcPr>
          <w:p w14:paraId="0A89880F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506882" w:rsidRPr="00F63F80" w14:paraId="00218FB0" w14:textId="77777777" w:rsidTr="004F12EC">
        <w:tc>
          <w:tcPr>
            <w:tcW w:w="3148" w:type="dxa"/>
            <w:vAlign w:val="bottom"/>
          </w:tcPr>
          <w:p w14:paraId="71552C17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6B896E8E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6335B3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30FCE1A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626628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5D48B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E791F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0CD796C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45C05FA1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7A1C4E07" w14:textId="77777777" w:rsidTr="004F12EC">
        <w:tc>
          <w:tcPr>
            <w:tcW w:w="3148" w:type="dxa"/>
          </w:tcPr>
          <w:p w14:paraId="22921181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58B64F0A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5031E4E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3AE70D9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162C1EDC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8923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FE664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20A790C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576934D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6587A020" w14:textId="77777777" w:rsidTr="004F12EC">
        <w:tc>
          <w:tcPr>
            <w:tcW w:w="3148" w:type="dxa"/>
          </w:tcPr>
          <w:p w14:paraId="13D7D5A2" w14:textId="77777777" w:rsidR="00506882" w:rsidRDefault="00506882" w:rsidP="00DD3E0A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поселения «Развитие физической культуры и </w:t>
            </w:r>
            <w:proofErr w:type="gramStart"/>
            <w:r w:rsidRPr="00F63F80">
              <w:rPr>
                <w:b/>
                <w:color w:val="000000" w:themeColor="text1"/>
                <w:sz w:val="20"/>
                <w:szCs w:val="20"/>
              </w:rPr>
              <w:t>спорта  на</w:t>
            </w:r>
            <w:proofErr w:type="gram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2023 - 2027годы»</w:t>
            </w:r>
          </w:p>
          <w:p w14:paraId="2AEA5868" w14:textId="3255778B" w:rsidR="004F12EC" w:rsidRPr="00F63F80" w:rsidRDefault="004F12EC" w:rsidP="00DD3E0A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4E5CFA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0851E2CD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</w:tcPr>
          <w:p w14:paraId="48768F3D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0761FCEB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090 00 00000</w:t>
            </w:r>
          </w:p>
        </w:tc>
        <w:tc>
          <w:tcPr>
            <w:tcW w:w="567" w:type="dxa"/>
          </w:tcPr>
          <w:p w14:paraId="55306A1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D638A7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2EC4C0D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4D26D35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41CF9E49" w14:textId="77777777" w:rsidTr="004F12EC">
        <w:tc>
          <w:tcPr>
            <w:tcW w:w="3148" w:type="dxa"/>
          </w:tcPr>
          <w:p w14:paraId="489C6181" w14:textId="77777777" w:rsidR="00506882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  <w:p w14:paraId="1F16E9CE" w14:textId="09A2E0F2" w:rsidR="004F12EC" w:rsidRPr="00F63F80" w:rsidRDefault="004F12EC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4592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0AE0F48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08D014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C766BD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09 0 01 00000</w:t>
            </w:r>
          </w:p>
        </w:tc>
        <w:tc>
          <w:tcPr>
            <w:tcW w:w="567" w:type="dxa"/>
          </w:tcPr>
          <w:p w14:paraId="7612E9CB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EA00BC7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6CF0B50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695D77F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59F4C06A" w14:textId="77777777" w:rsidTr="004F12EC">
        <w:tc>
          <w:tcPr>
            <w:tcW w:w="3148" w:type="dxa"/>
          </w:tcPr>
          <w:p w14:paraId="54F83DC5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Проведение спортивно - массовых 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физкультурно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оздоровите-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льных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мероприятий –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соревнова-ния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: -шахматные турниры: </w:t>
            </w:r>
          </w:p>
          <w:p w14:paraId="526693F2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Дню  защитника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 Отечества;</w:t>
            </w:r>
          </w:p>
          <w:p w14:paraId="44467B89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Дню  8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-е Марта; </w:t>
            </w:r>
          </w:p>
          <w:p w14:paraId="5EFE21B1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Дню  Победы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565F64DB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к  Дню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России  и поселка;</w:t>
            </w:r>
          </w:p>
          <w:p w14:paraId="24AD126E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- 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Международному  Дню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шахмат  </w:t>
            </w:r>
          </w:p>
          <w:p w14:paraId="1EA8DCE1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Тяжелая  атлетика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:</w:t>
            </w:r>
          </w:p>
          <w:p w14:paraId="4F2E7230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-Открытый турнир,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посвященный  Дню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 защитника Отечества;</w:t>
            </w:r>
          </w:p>
          <w:p w14:paraId="43DF7C18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открытый  турнир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, посвященный  Дню  Победы  в ВОВ;</w:t>
            </w:r>
          </w:p>
          <w:p w14:paraId="6FA88AB2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открытый  чемпионат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, посвящен-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памяти     Сидорова ; </w:t>
            </w:r>
          </w:p>
          <w:p w14:paraId="2FDDB0AC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  открытый    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турнир  по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тяжелой атлетике,</w:t>
            </w:r>
          </w:p>
          <w:p w14:paraId="66CF8070" w14:textId="77777777" w:rsidR="00506882" w:rsidRPr="00F63F80" w:rsidRDefault="00506882" w:rsidP="00DD3E0A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открытое  первенство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« Новогодний турнир»  </w:t>
            </w:r>
          </w:p>
        </w:tc>
        <w:tc>
          <w:tcPr>
            <w:tcW w:w="567" w:type="dxa"/>
          </w:tcPr>
          <w:p w14:paraId="417F2D3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F7743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E327A3D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11882D3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303C1DAE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D4B6F9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22056D8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4547437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7020F633" w14:textId="77777777" w:rsidTr="004F12EC">
        <w:tc>
          <w:tcPr>
            <w:tcW w:w="3148" w:type="dxa"/>
          </w:tcPr>
          <w:p w14:paraId="1D869094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E65511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FE4923C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AC816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46AC7FC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F87002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291D26A4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E60390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2C784DA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1E48F663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23E139A9" w14:textId="77777777" w:rsidTr="004F12EC">
        <w:trPr>
          <w:trHeight w:val="482"/>
        </w:trPr>
        <w:tc>
          <w:tcPr>
            <w:tcW w:w="3148" w:type="dxa"/>
          </w:tcPr>
          <w:p w14:paraId="3B91F23F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9072E21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381A09F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BDE89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F950165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2632813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11055D70" w14:textId="77777777" w:rsidR="00506882" w:rsidRPr="00F63F80" w:rsidRDefault="00506882" w:rsidP="00DD3E0A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5DE40D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993" w:type="dxa"/>
          </w:tcPr>
          <w:p w14:paraId="0A69756F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850" w:type="dxa"/>
          </w:tcPr>
          <w:p w14:paraId="0ACADF3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506882" w:rsidRPr="00F63F80" w14:paraId="29965F54" w14:textId="77777777" w:rsidTr="004F12EC">
        <w:trPr>
          <w:trHeight w:val="2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07F" w14:textId="77777777" w:rsidR="00506882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Условно-утвержденные расходы</w:t>
            </w:r>
          </w:p>
          <w:p w14:paraId="126DE097" w14:textId="677942A2" w:rsidR="004F12EC" w:rsidRPr="00F63F80" w:rsidRDefault="004F12EC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C51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063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251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3B7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659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07D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46E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830 560,00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B59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1 772 020,00</w:t>
            </w:r>
          </w:p>
        </w:tc>
      </w:tr>
      <w:tr w:rsidR="00506882" w:rsidRPr="00F63F80" w14:paraId="27F57446" w14:textId="77777777" w:rsidTr="004F12EC">
        <w:trPr>
          <w:trHeight w:val="1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3A0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6E4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149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9CC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D80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1E6" w14:textId="77777777" w:rsidR="00506882" w:rsidRPr="00F63F80" w:rsidRDefault="00506882" w:rsidP="00DD3E0A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BB2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35912722,39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F05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71C" w14:textId="77777777" w:rsidR="00506882" w:rsidRPr="00F63F80" w:rsidRDefault="00506882" w:rsidP="00DD3E0A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</w:tbl>
    <w:p w14:paraId="7E4C6EDF" w14:textId="77777777" w:rsidR="004F12EC" w:rsidRDefault="004F12EC" w:rsidP="00506882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</w:p>
    <w:p w14:paraId="07DE4ECD" w14:textId="77777777" w:rsidR="004F12EC" w:rsidRDefault="004F12EC" w:rsidP="00506882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</w:p>
    <w:p w14:paraId="6A568052" w14:textId="77777777" w:rsidR="004F12EC" w:rsidRDefault="004F12EC" w:rsidP="00506882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</w:p>
    <w:p w14:paraId="0989E1AA" w14:textId="77777777" w:rsidR="004F12EC" w:rsidRDefault="004F12EC" w:rsidP="00506882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</w:p>
    <w:p w14:paraId="0E7A78E0" w14:textId="1385A7FA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4B120F">
        <w:rPr>
          <w:rFonts w:ascii="Times New Roman" w:hAnsi="Times New Roman"/>
          <w:b/>
          <w:color w:val="000000" w:themeColor="text1"/>
        </w:rPr>
        <w:t>Приложение 4</w:t>
      </w:r>
    </w:p>
    <w:p w14:paraId="0B7BDBE1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4B120F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29AF0A8D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4B120F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4B120F">
        <w:rPr>
          <w:rFonts w:ascii="Times New Roman" w:hAnsi="Times New Roman"/>
          <w:color w:val="000000" w:themeColor="text1"/>
        </w:rPr>
        <w:t xml:space="preserve"> городского поселения</w:t>
      </w:r>
    </w:p>
    <w:p w14:paraId="3B348576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4B120F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4B120F">
        <w:rPr>
          <w:rFonts w:ascii="Times New Roman" w:hAnsi="Times New Roman"/>
          <w:color w:val="000000" w:themeColor="text1"/>
        </w:rPr>
        <w:t>Кулотинскогогородского</w:t>
      </w:r>
      <w:proofErr w:type="spellEnd"/>
    </w:p>
    <w:p w14:paraId="68F0C938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gramStart"/>
      <w:r w:rsidRPr="004B120F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4B120F">
        <w:rPr>
          <w:rFonts w:ascii="Times New Roman" w:hAnsi="Times New Roman"/>
          <w:color w:val="000000" w:themeColor="text1"/>
        </w:rPr>
        <w:t xml:space="preserve"> 2025 год и на плановый период</w:t>
      </w:r>
    </w:p>
    <w:p w14:paraId="786462E0" w14:textId="77777777" w:rsidR="00506882" w:rsidRPr="004B120F" w:rsidRDefault="00506882" w:rsidP="00506882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4B120F">
        <w:rPr>
          <w:rFonts w:ascii="Times New Roman" w:hAnsi="Times New Roman"/>
          <w:color w:val="000000" w:themeColor="text1"/>
        </w:rPr>
        <w:lastRenderedPageBreak/>
        <w:t>2026 и 2027 годов»</w:t>
      </w:r>
    </w:p>
    <w:p w14:paraId="3E321D0B" w14:textId="77777777" w:rsidR="00506882" w:rsidRPr="004B120F" w:rsidRDefault="00506882" w:rsidP="00506882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2390F79B" w14:textId="77777777" w:rsidR="00506882" w:rsidRPr="004B120F" w:rsidRDefault="00506882" w:rsidP="00506882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на 2025 год и на плановый период 2026 и 2027 годов</w:t>
      </w:r>
    </w:p>
    <w:p w14:paraId="0B77A92A" w14:textId="77777777" w:rsidR="00506882" w:rsidRPr="004B120F" w:rsidRDefault="00506882" w:rsidP="00506882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B120F">
        <w:rPr>
          <w:rFonts w:ascii="Times New Roman" w:hAnsi="Times New Roman"/>
          <w:color w:val="000000" w:themeColor="text1"/>
          <w:sz w:val="24"/>
          <w:szCs w:val="24"/>
        </w:rPr>
        <w:t>рублей)</w:t>
      </w:r>
    </w:p>
    <w:p w14:paraId="08A1580C" w14:textId="77777777" w:rsidR="00506882" w:rsidRPr="00F63F80" w:rsidRDefault="00506882" w:rsidP="00506882">
      <w:pPr>
        <w:tabs>
          <w:tab w:val="left" w:pos="3885"/>
          <w:tab w:val="left" w:pos="8490"/>
        </w:tabs>
        <w:spacing w:line="240" w:lineRule="auto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202"/>
        <w:tblW w:w="10744" w:type="dxa"/>
        <w:tblLayout w:type="fixed"/>
        <w:tblLook w:val="04A0" w:firstRow="1" w:lastRow="0" w:firstColumn="1" w:lastColumn="0" w:noHBand="0" w:noVBand="1"/>
      </w:tblPr>
      <w:tblGrid>
        <w:gridCol w:w="3867"/>
        <w:gridCol w:w="1452"/>
        <w:gridCol w:w="567"/>
        <w:gridCol w:w="567"/>
        <w:gridCol w:w="459"/>
        <w:gridCol w:w="1349"/>
        <w:gridCol w:w="1207"/>
        <w:gridCol w:w="1276"/>
      </w:tblGrid>
      <w:tr w:rsidR="00506882" w:rsidRPr="00F63F80" w14:paraId="50470D4F" w14:textId="77777777" w:rsidTr="00DD3E0A">
        <w:trPr>
          <w:trHeight w:val="63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92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08B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EA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19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4A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6D8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FFD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153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506882" w:rsidRPr="00F63F80" w14:paraId="18A9B119" w14:textId="77777777" w:rsidTr="00DD3E0A">
        <w:trPr>
          <w:trHeight w:val="34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9F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40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79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FC8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A9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E934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D79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C30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506882" w:rsidRPr="00F63F80" w14:paraId="0095267F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BF7C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C2C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1D4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613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6414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1BE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B143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3C33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506882" w:rsidRPr="00F63F80" w14:paraId="555059B2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800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стостояния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2E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9BA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25C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D6CD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172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83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AB3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506882" w:rsidRPr="00F63F80" w14:paraId="27FF911E" w14:textId="77777777" w:rsidTr="00DD3E0A">
        <w:trPr>
          <w:trHeight w:val="3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F18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CF8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BE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68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C07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1BDE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FF5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0956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506882" w:rsidRPr="00F63F80" w14:paraId="7B8EAD29" w14:textId="77777777" w:rsidTr="00DD3E0A">
        <w:trPr>
          <w:trHeight w:val="5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E7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FD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F3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91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653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5C9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FB7A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5E5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506882" w:rsidRPr="00F63F80" w14:paraId="0B709B86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F21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EB8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34D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038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85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  <w:p w14:paraId="328A745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EBC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CB91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68E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506882" w:rsidRPr="00F63F80" w14:paraId="7F9E32BF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29B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0B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D85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61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C5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B363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CA0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A76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506882" w:rsidRPr="00F63F80" w14:paraId="616A9611" w14:textId="77777777" w:rsidTr="00DD3E0A">
        <w:trPr>
          <w:trHeight w:val="4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D2F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C7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03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2C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16D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DDF3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62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8B9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506882" w:rsidRPr="00F63F80" w14:paraId="78C0EECB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003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0E7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0E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9B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64B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B418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DC6B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18E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506882" w:rsidRPr="00F63F80" w14:paraId="434E0325" w14:textId="77777777" w:rsidTr="00DD3E0A">
        <w:trPr>
          <w:trHeight w:val="29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C74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A7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FA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5F0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5BE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263A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594E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DFAD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506882" w:rsidRPr="00F63F80" w14:paraId="3ADFDC17" w14:textId="77777777" w:rsidTr="00DD3E0A">
        <w:trPr>
          <w:trHeight w:val="4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7CE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A6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988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6AA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78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4FAE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AAC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8FEB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506882" w:rsidRPr="00F63F80" w14:paraId="35761341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27B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44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963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78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18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9DC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5535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B73C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506882" w:rsidRPr="00F63F80" w14:paraId="20ACE981" w14:textId="77777777" w:rsidTr="00DD3E0A">
        <w:trPr>
          <w:trHeight w:val="25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7CA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FC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A8C9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CF0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068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8F0A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4A9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0EE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603DEA0A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B6E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4A3B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D33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B04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82F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9C6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3B9A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674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4BFA8BC0" w14:textId="77777777" w:rsidTr="00DD3E0A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D6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28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145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78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856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4B86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3ED7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8B23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506882" w:rsidRPr="00F63F80" w14:paraId="4CF8805A" w14:textId="77777777" w:rsidTr="00DD3E0A">
        <w:trPr>
          <w:trHeight w:val="112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2A6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841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6728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4CA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525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4DFE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9D9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0DA0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A1D7AA9" w14:textId="77777777" w:rsidTr="00DD3E0A">
        <w:trPr>
          <w:trHeight w:val="56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FA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C7A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A1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D0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6B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ED0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4B2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716A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2EB6B8E9" w14:textId="77777777" w:rsidTr="00DD3E0A">
        <w:trPr>
          <w:trHeight w:val="40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656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3F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A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1D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146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4A4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43F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116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7A82D1C2" w14:textId="77777777" w:rsidTr="00DD3E0A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84F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7B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149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A5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A1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1D3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F5FD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D2DC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882" w:rsidRPr="00F63F80" w14:paraId="3213A9F4" w14:textId="77777777" w:rsidTr="00DD3E0A">
        <w:trPr>
          <w:trHeight w:val="7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9D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52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5EE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241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BF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9E5E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5D6D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FBC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506882" w:rsidRPr="00F63F80" w14:paraId="52CEE7B6" w14:textId="77777777" w:rsidTr="00DD3E0A">
        <w:trPr>
          <w:trHeight w:val="13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C417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870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641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22E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F08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BA42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9 038 580,86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03A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3 080 060,00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6E51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2 930 660,00</w:t>
            </w:r>
          </w:p>
        </w:tc>
      </w:tr>
      <w:tr w:rsidR="00506882" w:rsidRPr="00F63F80" w14:paraId="381A67BE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1AD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8F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B90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55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DF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36E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6 306 093,36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22A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32BF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550 000,00</w:t>
            </w:r>
          </w:p>
        </w:tc>
      </w:tr>
      <w:tr w:rsidR="00506882" w:rsidRPr="00F63F80" w14:paraId="3D84B1C3" w14:textId="77777777" w:rsidTr="00DD3E0A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A2A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F27E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AA21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DF7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97E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DFB7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260A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D431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4AC4609" w14:textId="77777777" w:rsidTr="00DD3E0A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53D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47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93F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D33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70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3BD5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53248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D6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5D3A54C" w14:textId="77777777" w:rsidTr="00DD3E0A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09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F8F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8334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549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FC8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CFE4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6394E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340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61FAF97" w14:textId="77777777" w:rsidTr="00DD3E0A">
        <w:trPr>
          <w:trHeight w:val="38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1F4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1D9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5E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2E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F0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19E5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5624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807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506882" w:rsidRPr="00F63F80" w14:paraId="33810744" w14:textId="77777777" w:rsidTr="00DD3E0A">
        <w:trPr>
          <w:trHeight w:val="39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2C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45C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38E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74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15A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E67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BF1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C0BE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506882" w:rsidRPr="00F63F80" w14:paraId="1E2EBE26" w14:textId="77777777" w:rsidTr="00DD3E0A">
        <w:trPr>
          <w:trHeight w:val="71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829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87E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EFB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5B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E3B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EAB9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83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B42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506882" w:rsidRPr="00F63F80" w14:paraId="56613A24" w14:textId="77777777" w:rsidTr="00DD3E0A">
        <w:trPr>
          <w:trHeight w:val="71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7A3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819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03 0 01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8F3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FC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D7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6BC2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CB8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53B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506882" w:rsidRPr="00F63F80" w14:paraId="715E5D51" w14:textId="77777777" w:rsidTr="00DD3E0A">
        <w:trPr>
          <w:trHeight w:val="50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6CCA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8F0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03 0 01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3DD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35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49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4C2B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C76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22E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506882" w:rsidRPr="00F63F80" w14:paraId="13F9486A" w14:textId="77777777" w:rsidTr="00DD3E0A">
        <w:trPr>
          <w:trHeight w:val="28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DA32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E0D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03 0 01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530E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2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FA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A0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CE72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90E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DAB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506882" w:rsidRPr="00F63F80" w14:paraId="2F721C74" w14:textId="77777777" w:rsidTr="00DD3E0A">
        <w:trPr>
          <w:trHeight w:val="71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00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DAB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EC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70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46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0F5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2 631 887,50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9A0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1 980 060,00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C4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1 980 060,00</w:t>
            </w:r>
          </w:p>
        </w:tc>
      </w:tr>
      <w:tr w:rsidR="00506882" w:rsidRPr="00F63F80" w14:paraId="39F07F83" w14:textId="77777777" w:rsidTr="00DD3E0A">
        <w:trPr>
          <w:trHeight w:val="27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498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CE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905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92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FC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670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161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4EB3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506882" w:rsidRPr="00F63F80" w14:paraId="677A1A40" w14:textId="77777777" w:rsidTr="00DD3E0A">
        <w:trPr>
          <w:trHeight w:val="40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8F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DD1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F53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64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7E9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A54A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F15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AE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506882" w:rsidRPr="00F63F80" w14:paraId="41C5ECCC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01E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25E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D5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66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BA2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B7FD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464F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286B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506882" w:rsidRPr="00F63F80" w14:paraId="56F3DB6F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264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29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381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F6E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2F1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F64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621 227,50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9AF5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935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506882" w:rsidRPr="00F63F80" w14:paraId="4C9F5253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11A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30A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4F5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1851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83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3DFC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621 227,50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B8CC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4D2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506882" w:rsidRPr="00F63F80" w14:paraId="220EB554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156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6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A13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03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CF1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5F6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621 227,50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99E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508C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506882" w:rsidRPr="00F63F80" w14:paraId="0D81AFE3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14B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B33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7A1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9CE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D80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DA3F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90F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6463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506882" w:rsidRPr="00F63F80" w14:paraId="42AE9D32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589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3F9A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993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FF3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91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CE31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0C5E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64A22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506882" w:rsidRPr="00F63F80" w14:paraId="7402CEBD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62E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11C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CA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BD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EF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A07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215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454B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506882" w:rsidRPr="00F63F80" w14:paraId="3B599BB0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15D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C58E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A9B0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864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369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E8A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D31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0E8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506882" w:rsidRPr="00F63F80" w14:paraId="6F71ACCE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85A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151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7C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36F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B4D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B7E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060F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A5105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506882" w:rsidRPr="00F63F80" w14:paraId="37FB2462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3FC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E0F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B97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12B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27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09AE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72EE4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BDE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506882" w:rsidRPr="00F63F80" w14:paraId="5AF2E788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8E3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43FA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03 0 02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FCB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FDA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870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6A49D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5D8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FD7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506882" w:rsidRPr="00F63F80" w14:paraId="03275F4C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2858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8CEF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03 0 02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AC48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F89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4F5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25C9A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748E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582C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506882" w:rsidRPr="00F63F80" w14:paraId="67364953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86E8" w14:textId="77777777" w:rsidR="00506882" w:rsidRPr="00F63F80" w:rsidRDefault="00506882" w:rsidP="00DD3E0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30C5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03 0 02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F923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2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B26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92A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B0993" w14:textId="77777777" w:rsidR="00506882" w:rsidRPr="00F63F80" w:rsidRDefault="00506882" w:rsidP="00DD3E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B13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CCB0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506882" w:rsidRPr="00F63F80" w14:paraId="5ECFE5B9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D74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C9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822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7D1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00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420C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9F0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084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506882" w:rsidRPr="00F63F80" w14:paraId="791B99D8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DF7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E2B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BA4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1A0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198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1EBD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2A5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530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506882" w:rsidRPr="00F63F80" w14:paraId="3DF7AD24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EE6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BF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5EE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6C3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BC8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8D6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945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C65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506882" w:rsidRPr="00F63F80" w14:paraId="3994B0B2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1A5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5F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0F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51A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C4E5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70A9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D53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0B464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506882" w:rsidRPr="00F63F80" w14:paraId="6ED2FCD8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636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058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5B0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706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6DE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0C1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403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575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506882" w:rsidRPr="00F63F80" w14:paraId="0AB4BAB7" w14:textId="77777777" w:rsidTr="00DD3E0A">
        <w:trPr>
          <w:trHeight w:val="36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F03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50A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45B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C9D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C1A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82CF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727DD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16C4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506882" w:rsidRPr="00F63F80" w14:paraId="07A91B29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B1F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6D5A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27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1D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2AB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5A0D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7795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621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506882" w:rsidRPr="00F63F80" w14:paraId="56136C74" w14:textId="77777777" w:rsidTr="00DD3E0A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B9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D6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C7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F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51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43C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93A3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B9A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506882" w:rsidRPr="00F63F80" w14:paraId="67515E00" w14:textId="77777777" w:rsidTr="00DD3E0A">
        <w:trPr>
          <w:trHeight w:val="91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8850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освещения  на</w:t>
            </w:r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4DA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C1C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7C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5ED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0BFE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DA1B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1727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506882" w:rsidRPr="00F63F80" w14:paraId="08C717D9" w14:textId="77777777" w:rsidTr="00DD3E0A">
        <w:trPr>
          <w:trHeight w:val="8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223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16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38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FD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49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9A91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93B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E8E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41160EAB" w14:textId="77777777" w:rsidTr="00DD3E0A">
        <w:trPr>
          <w:trHeight w:val="41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86D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E4D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DF0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27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3F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6F6A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201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982A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5DF68952" w14:textId="77777777" w:rsidTr="00DD3E0A">
        <w:trPr>
          <w:trHeight w:val="4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935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FC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D01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4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3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31ED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2BAA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F7A5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49A23AF6" w14:textId="77777777" w:rsidTr="00DD3E0A">
        <w:trPr>
          <w:trHeight w:val="5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E8E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B9A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B7D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CF8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E9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699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570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AEF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506882" w:rsidRPr="00F63F80" w14:paraId="2DC4F004" w14:textId="77777777" w:rsidTr="00DD3E0A">
        <w:trPr>
          <w:trHeight w:val="56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DCC3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"Система управления земельными 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ресурсами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062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E07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66E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E32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9ADD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F7E1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599A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4FE22A6" w14:textId="77777777" w:rsidTr="00DD3E0A">
        <w:trPr>
          <w:trHeight w:val="66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9A7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15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2A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C2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66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D5E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1383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66C8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409E070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F9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B1C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2E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28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D1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D2EC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79C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F19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155B00C" w14:textId="77777777" w:rsidTr="00DD3E0A">
        <w:trPr>
          <w:trHeight w:val="46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E8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D9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47A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57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95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395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C2F3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D3E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3EC7F33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636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0BE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BB8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655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586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32A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CF1F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B3F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F248F75" w14:textId="77777777" w:rsidTr="00DD3E0A">
        <w:trPr>
          <w:trHeight w:val="48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C27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EBA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95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31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FD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EE2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51C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4426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999BB57" w14:textId="77777777" w:rsidTr="00DD3E0A">
        <w:trPr>
          <w:trHeight w:val="40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692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C07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BA1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5BD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CF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C96D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3E6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E135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E480E7B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97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409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4F8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CF9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E75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9C0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BFE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3F12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46B65BA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7B4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DA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67F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BF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1F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712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DA18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B6B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561CC37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C3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Выполнение кадастровых работ по межеванию земельных участков, находящихся в собственности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310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104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7E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73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5C7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461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412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673AF65" w14:textId="77777777" w:rsidTr="00DD3E0A">
        <w:trPr>
          <w:trHeight w:val="37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24F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AA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606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68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81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266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419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67C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E0F0192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961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1A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0D2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9AD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10F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56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A28C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C2C5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DC7B5EE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56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9F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23D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5DB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56A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5135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3E6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1D93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C774A96" w14:textId="77777777" w:rsidTr="00DD3E0A">
        <w:trPr>
          <w:trHeight w:val="4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2AD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BA4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CB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268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E46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6473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5D0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E7E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CFCE879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325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9D36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0A6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C18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46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2B38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1F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D8F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B4AD8C5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00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45B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D03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FFA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DD6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C22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F8C05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7CB9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DD2BD52" w14:textId="77777777" w:rsidTr="00DD3E0A">
        <w:trPr>
          <w:trHeight w:val="47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C0E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294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5E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B3C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9FE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F585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D7A1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0964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04A2BBC" w14:textId="77777777" w:rsidTr="00DD3E0A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3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AF8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991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FA4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7B2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A8A6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CCD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F8A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D34CCBD" w14:textId="77777777" w:rsidTr="00DD3E0A">
        <w:trPr>
          <w:trHeight w:val="118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922D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C21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617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9DC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6D0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CBB4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1 595 403,96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988F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716 900,00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7E3A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506882" w:rsidRPr="00F63F80" w14:paraId="032768C9" w14:textId="77777777" w:rsidTr="00DD3E0A">
        <w:trPr>
          <w:trHeight w:val="58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577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0E6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936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88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14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8100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BE87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C8E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4008F784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A2F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9D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23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75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66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F61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EB6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F72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627B621A" w14:textId="77777777" w:rsidTr="00DD3E0A">
        <w:trPr>
          <w:trHeight w:val="44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61B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60E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94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10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3A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09AA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9E27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1F25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6787DBEC" w14:textId="77777777" w:rsidTr="00DD3E0A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5F8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AC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E1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02D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65F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BCAB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BC7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168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5D3BC57E" w14:textId="77777777" w:rsidTr="00DD3E0A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3AF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0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602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C7F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CB4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57BB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837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B0A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24CAA7D" w14:textId="77777777" w:rsidTr="00DD3E0A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59CC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DD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69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86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0F6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497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F7EF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6A32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709A3AEB" w14:textId="77777777" w:rsidTr="00DD3E0A">
        <w:trPr>
          <w:trHeight w:val="3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492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7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56E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530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0F9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8504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D6D2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0EF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2EC83BD" w14:textId="77777777" w:rsidTr="00DD3E0A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2A4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D4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D1D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F8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A2CA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09E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040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8720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6632ABD" w14:textId="77777777" w:rsidTr="00DD3E0A">
        <w:trPr>
          <w:trHeight w:val="7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EC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BF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D4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05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9F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67B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8D60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28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506882" w:rsidRPr="00F63F80" w14:paraId="46BA2032" w14:textId="77777777" w:rsidTr="00DD3E0A">
        <w:trPr>
          <w:trHeight w:val="4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81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CD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22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75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3E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92C6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A0F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F68F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506882" w:rsidRPr="00F63F80" w14:paraId="7D20DEE3" w14:textId="77777777" w:rsidTr="00DD3E0A">
        <w:trPr>
          <w:trHeight w:val="38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9E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112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DE9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BF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A99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210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A4C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A880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506882" w:rsidRPr="00F63F80" w14:paraId="2B4440FD" w14:textId="77777777" w:rsidTr="00DD3E0A">
        <w:trPr>
          <w:trHeight w:val="6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97B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4A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E59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994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A33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68E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190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9D0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506882" w:rsidRPr="00F63F80" w14:paraId="4235A3E6" w14:textId="77777777" w:rsidTr="00DD3E0A">
        <w:trPr>
          <w:trHeight w:val="7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007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34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B9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52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E2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14E0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AE1D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7E9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C7EF8B0" w14:textId="77777777" w:rsidTr="00DD3E0A">
        <w:trPr>
          <w:trHeight w:val="42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849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C2F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CC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D33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45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412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E393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68DE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B316F2C" w14:textId="77777777" w:rsidTr="00DD3E0A">
        <w:trPr>
          <w:trHeight w:val="23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637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E25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10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F8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F1D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B31E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717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72C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40DFB25" w14:textId="77777777" w:rsidTr="00DD3E0A">
        <w:trPr>
          <w:trHeight w:val="22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C84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DE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E48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550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96F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126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D4E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9E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5B4F1F9" w14:textId="77777777" w:rsidTr="00DD3E0A">
        <w:trPr>
          <w:trHeight w:val="126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91F5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43D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EC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AAB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10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0019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BE7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09EB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506882" w:rsidRPr="00F63F80" w14:paraId="40DAB65F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B91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AD2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0E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B4F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89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6BC1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BB2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6E0C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506882" w:rsidRPr="00F63F80" w14:paraId="2DBD934D" w14:textId="77777777" w:rsidTr="00DD3E0A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203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F52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4F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AD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3E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D36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5B9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6A5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506882" w:rsidRPr="00F63F80" w14:paraId="04AF605F" w14:textId="77777777" w:rsidTr="00DD3E0A">
        <w:trPr>
          <w:trHeight w:val="42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C8F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827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02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DC9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A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3EE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112B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71D6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506882" w:rsidRPr="00F63F80" w14:paraId="66AFBCAF" w14:textId="77777777" w:rsidTr="00DD3E0A">
        <w:trPr>
          <w:trHeight w:val="5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C43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A2E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B2B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C3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D25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46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1CF7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0170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506882" w:rsidRPr="00F63F80" w14:paraId="085063E3" w14:textId="77777777" w:rsidTr="00DD3E0A">
        <w:trPr>
          <w:trHeight w:val="111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634E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B07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B91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F2F5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6D35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E59A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305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35CE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7F674F18" w14:textId="77777777" w:rsidTr="00DD3E0A">
        <w:trPr>
          <w:trHeight w:val="31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BE0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EB3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91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710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19E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36E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BCCD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DABD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2DB6BEF4" w14:textId="77777777" w:rsidTr="00DD3E0A">
        <w:trPr>
          <w:trHeight w:val="39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37D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елка,  Новый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11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A57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AC2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7A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85AE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54BC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9F4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3C7A6C8F" w14:textId="77777777" w:rsidTr="00DD3E0A">
        <w:trPr>
          <w:trHeight w:val="40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5D4C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11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C87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218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1A7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D8E4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898E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FB9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67C3AA17" w14:textId="77777777" w:rsidTr="00DD3E0A">
        <w:trPr>
          <w:trHeight w:val="70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867C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296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0C8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E5E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55C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921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85C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A7B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506882" w:rsidRPr="00F63F80" w14:paraId="4AAC8252" w14:textId="77777777" w:rsidTr="00DD3E0A">
        <w:trPr>
          <w:trHeight w:val="113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2D37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704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ADE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686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E4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F048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ECB1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16BA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506882" w:rsidRPr="00F63F80" w14:paraId="1C1ABB39" w14:textId="77777777" w:rsidTr="00DD3E0A">
        <w:trPr>
          <w:trHeight w:val="12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5FA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57A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85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D3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3D1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ED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4412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3C78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506882" w:rsidRPr="00F63F80" w14:paraId="3C294701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352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Проведение спортивно - массовых 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- оздоровительных мероприятий – соревнования: -шахматные турниры: </w:t>
            </w:r>
          </w:p>
          <w:p w14:paraId="6C3BE80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Дню  защитника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 Отечества;</w:t>
            </w:r>
          </w:p>
          <w:p w14:paraId="5141923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Дню  8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-е Марта; </w:t>
            </w:r>
          </w:p>
          <w:p w14:paraId="5B920B1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Дню  Победы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0CC0280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к  Дню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России  и поселка;</w:t>
            </w:r>
          </w:p>
          <w:p w14:paraId="42CD6B7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- 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Международному  Дню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шахмат  </w:t>
            </w:r>
          </w:p>
          <w:p w14:paraId="5DA1826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Тяжелая  атлетика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>:</w:t>
            </w:r>
          </w:p>
          <w:p w14:paraId="1814D47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-Открытый турнир,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посвященный  Дню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 защитника Отечества;</w:t>
            </w:r>
          </w:p>
          <w:p w14:paraId="7228407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-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открытый  турнир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>, посвященный  Дню  Победы  в ВОВ;</w:t>
            </w:r>
          </w:p>
          <w:p w14:paraId="0D3DB72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открытый  чемпионат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, посвященный памяти     Сидорова ; </w:t>
            </w:r>
          </w:p>
          <w:p w14:paraId="13A8F7C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  открытый    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турнир  по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тяжелой атлетике,</w:t>
            </w:r>
          </w:p>
          <w:p w14:paraId="5435D97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открытое  первенство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« Новогодний турнир»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A99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15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5FD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0A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22F6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1569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2AB7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506882" w:rsidRPr="00F63F80" w14:paraId="466ECAC7" w14:textId="77777777" w:rsidTr="00DD3E0A">
        <w:trPr>
          <w:trHeight w:val="39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C97B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3E8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F9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9EF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6A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414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4DC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65B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506882" w:rsidRPr="00F63F80" w14:paraId="09C7C2D1" w14:textId="77777777" w:rsidTr="00DD3E0A">
        <w:trPr>
          <w:trHeight w:val="53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0E22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000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BF9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12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86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027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017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3BB5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506882" w:rsidRPr="00F63F80" w14:paraId="2487F2D4" w14:textId="77777777" w:rsidTr="00DD3E0A">
        <w:trPr>
          <w:trHeight w:val="89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9235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E3A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724C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381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C7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F04C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9 748 281,52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5F9F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15984866,00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345C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17259206,00</w:t>
            </w:r>
          </w:p>
        </w:tc>
      </w:tr>
      <w:tr w:rsidR="00506882" w:rsidRPr="00F63F80" w14:paraId="158CEB14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703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55C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9C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D2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E1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87FA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7228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594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506882" w:rsidRPr="00F63F80" w14:paraId="36718199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15F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70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AE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FA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597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D8CA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A2C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817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506882" w:rsidRPr="00F63F80" w14:paraId="0F311208" w14:textId="77777777" w:rsidTr="00DD3E0A">
        <w:trPr>
          <w:trHeight w:val="4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891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64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679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7B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D2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18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DDE7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D513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506882" w:rsidRPr="00F63F80" w14:paraId="4A826790" w14:textId="77777777" w:rsidTr="00DD3E0A">
        <w:trPr>
          <w:trHeight w:val="6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842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0F2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56F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B30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961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5F70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2D8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ADE6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506882" w:rsidRPr="00F63F80" w14:paraId="10D72724" w14:textId="77777777" w:rsidTr="00DD3E0A">
        <w:trPr>
          <w:trHeight w:val="38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D2D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Подпрограмма «Озеленение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09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8A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05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D8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0AE0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1BFF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DB2F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506882" w:rsidRPr="00F63F80" w14:paraId="792EF2C3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42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6F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C7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EF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529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DDEB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602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AB14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506882" w:rsidRPr="00F63F80" w14:paraId="404A9D73" w14:textId="77777777" w:rsidTr="00DD3E0A">
        <w:trPr>
          <w:trHeight w:val="51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0F1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91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87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6C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FB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5CC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6BDE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F58B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506882" w:rsidRPr="00F63F80" w14:paraId="33CAE236" w14:textId="77777777" w:rsidTr="00DD3E0A">
        <w:trPr>
          <w:trHeight w:val="56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172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F2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DFD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F06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BEC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132B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3361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F4F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506882" w:rsidRPr="00F63F80" w14:paraId="0930F5B0" w14:textId="77777777" w:rsidTr="00DD3E0A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0FA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51F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69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83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D8E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61F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33F5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0CB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506882" w:rsidRPr="00F63F80" w14:paraId="6290FF5E" w14:textId="77777777" w:rsidTr="00DD3E0A">
        <w:trPr>
          <w:trHeight w:val="73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1F6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85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40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F7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A7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1E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57D4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4DBC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506882" w:rsidRPr="00F63F80" w14:paraId="41452540" w14:textId="77777777" w:rsidTr="00DD3E0A">
        <w:trPr>
          <w:trHeight w:val="39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A65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64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765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6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7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843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29AC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995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506882" w:rsidRPr="00F63F80" w14:paraId="36B0A4EC" w14:textId="77777777" w:rsidTr="00DD3E0A">
        <w:trPr>
          <w:trHeight w:val="54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CEC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BF6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542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C9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17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2BA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724A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58C3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506882" w:rsidRPr="00F63F80" w14:paraId="0DB8019C" w14:textId="77777777" w:rsidTr="00DD3E0A">
        <w:trPr>
          <w:trHeight w:val="6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B92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77E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93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B9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1F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515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B39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212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506882" w:rsidRPr="00F63F80" w14:paraId="69CDD1B4" w14:textId="77777777" w:rsidTr="00DD3E0A">
        <w:trPr>
          <w:trHeight w:val="4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868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CB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548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B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CE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3198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6E0F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1B29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506882" w:rsidRPr="00F63F80" w14:paraId="42386390" w14:textId="77777777" w:rsidTr="00DD3E0A">
        <w:trPr>
          <w:trHeight w:val="53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C7B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DC2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67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69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1CC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F794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C45C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AFF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506882" w:rsidRPr="00F63F80" w14:paraId="146CC3FA" w14:textId="77777777" w:rsidTr="00DD3E0A">
        <w:trPr>
          <w:trHeight w:val="6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5F5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24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00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3D8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5C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BDB6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4 577 581,52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D18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20EC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506882" w:rsidRPr="00F63F80" w14:paraId="359B02B0" w14:textId="77777777" w:rsidTr="00DD3E0A">
        <w:trPr>
          <w:trHeight w:val="5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1AB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06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67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6D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23D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E91A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3 366 226,50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65D0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BB9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506882" w:rsidRPr="00F63F80" w14:paraId="3BEE0B89" w14:textId="77777777" w:rsidTr="00DD3E0A">
        <w:trPr>
          <w:trHeight w:val="3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DBF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41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5E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6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DF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E6BB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3 273 932,50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7A9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E285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506882" w:rsidRPr="00F63F80" w14:paraId="1AC5AD6A" w14:textId="77777777" w:rsidTr="00DD3E0A">
        <w:trPr>
          <w:trHeight w:val="35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6BB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7F3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CB2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CB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4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E0D7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3 273 932,50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79E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CEE0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506882" w:rsidRPr="00F63F80" w14:paraId="2DE5E6DC" w14:textId="77777777" w:rsidTr="00DD3E0A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7E9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705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C5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70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4B3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420D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3 273 932,50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CBE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78C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506882" w:rsidRPr="00F63F80" w14:paraId="1BC3B662" w14:textId="77777777" w:rsidTr="00DD3E0A">
        <w:trPr>
          <w:trHeight w:val="39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489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60F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10 4 01 07179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1F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91E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48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859A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64 606,00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56C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CBD55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F07A469" w14:textId="77777777" w:rsidTr="00DD3E0A">
        <w:trPr>
          <w:trHeight w:val="4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905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13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10 4 01 07179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0B4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4A5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5B4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8B75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64 606,00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502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B7C2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62901A6" w14:textId="77777777" w:rsidTr="00DD3E0A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6D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4E3F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10 4 01 07179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B51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902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80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C77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64 606,00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88B0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A818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28DA057" w14:textId="77777777" w:rsidTr="00DD3E0A">
        <w:trPr>
          <w:trHeight w:val="4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07B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92C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10 4 01 08179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D47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0D8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AC8E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9B7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27 688,00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F2BB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E58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A2D8586" w14:textId="77777777" w:rsidTr="00DD3E0A">
        <w:trPr>
          <w:trHeight w:val="37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0FC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448C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10 4 01 08179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AB5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0E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CCA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4FD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27 688,00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ED7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EF80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3727B7E" w14:textId="77777777" w:rsidTr="00DD3E0A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380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2F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10 4 01 08179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40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60CE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8C6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F84C9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27 688,00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E1CA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BE4BE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B55F55B" w14:textId="77777777" w:rsidTr="00DD3E0A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487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«Выполнение работ по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на р.  </w:t>
            </w:r>
            <w:proofErr w:type="spellStart"/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 возле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домов      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района»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15A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8D0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1C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E3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0C70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1 211 355,02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FBB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B5A5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6085DDE" w14:textId="77777777" w:rsidTr="00DD3E0A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628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81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3A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9071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8FC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606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743B5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4EE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BCE49B0" w14:textId="77777777" w:rsidTr="00DD3E0A">
        <w:trPr>
          <w:trHeight w:val="38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D47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58E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86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D58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E70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2AD7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68C3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E42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E70914E" w14:textId="77777777" w:rsidTr="00DD3E0A">
        <w:trPr>
          <w:trHeight w:val="27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B06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4C2C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D71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646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793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5F31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B8C3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F62D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6C6E513" w14:textId="77777777" w:rsidTr="00DD3E0A">
        <w:trPr>
          <w:trHeight w:val="39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08B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5B3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A3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39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DCA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70BA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79BE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3CAC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228B6C1" w14:textId="77777777" w:rsidTr="00DD3E0A">
        <w:trPr>
          <w:trHeight w:val="4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6E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1137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63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804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C9C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DB4E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2AA5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D6E9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5B4DC40" w14:textId="77777777" w:rsidTr="00DD3E0A">
        <w:trPr>
          <w:trHeight w:val="22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D56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32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16CA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880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5F5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A7A0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8ED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D21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7A5B917" w14:textId="77777777" w:rsidTr="00DD3E0A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4E54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</w:t>
            </w: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C682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278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4D1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D3DC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C6A9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25AF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827A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506882" w:rsidRPr="00F63F80" w14:paraId="79BF485A" w14:textId="77777777" w:rsidTr="00DD3E0A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5A2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90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662C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77C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012A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06E3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20D0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A8A7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506882" w:rsidRPr="00F63F80" w14:paraId="5352E0AF" w14:textId="77777777" w:rsidTr="00DD3E0A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A35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Строительство и расширение водопроводной сети в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80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37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639E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6E34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D97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A2F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04F6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506882" w:rsidRPr="00F63F80" w14:paraId="299A06E1" w14:textId="77777777" w:rsidTr="00DD3E0A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713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F1EE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6E4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36C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D6E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041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D31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571C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506882" w:rsidRPr="00F63F80" w14:paraId="00FA9B3A" w14:textId="77777777" w:rsidTr="00DD3E0A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B2B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1F8A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16E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B69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8F0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F0D1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16E32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461D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506882" w:rsidRPr="00F63F80" w14:paraId="320A2793" w14:textId="77777777" w:rsidTr="00DD3E0A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A7E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Субсидия на обеспечение мероприятий по модернизации коммунальной инфраструктуры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479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D03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CA0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502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DE20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5BAF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1FF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506882" w:rsidRPr="00F63F80" w14:paraId="59660A76" w14:textId="77777777" w:rsidTr="00DD3E0A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FD6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51C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093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E0A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AC6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FD2B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4AF5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89C0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506882" w:rsidRPr="00F63F80" w14:paraId="1B259DF3" w14:textId="77777777" w:rsidTr="00DD3E0A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35D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802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57B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278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193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342F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BBB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EDD8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506882" w:rsidRPr="00F63F80" w14:paraId="5D15F34D" w14:textId="77777777" w:rsidTr="00DD3E0A">
        <w:trPr>
          <w:trHeight w:val="73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2A3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C5D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11 0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F63F80">
              <w:rPr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E6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2EC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C1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F014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787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AB3F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B7D9AF2" w14:textId="77777777" w:rsidTr="00DD3E0A">
        <w:trPr>
          <w:trHeight w:val="38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73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C57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F6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7E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10C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54C0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3AF2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2F4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3F4192F" w14:textId="77777777" w:rsidTr="00DD3E0A">
        <w:trPr>
          <w:trHeight w:val="53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56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19D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B44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FA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8A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AECB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9223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1A4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8A36E0A" w14:textId="77777777" w:rsidTr="00DD3E0A">
        <w:trPr>
          <w:trHeight w:val="25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023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69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71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B3A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DEB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C2D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0E1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0BDF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262AE683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44E8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2020-2027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58D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54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45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075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A8A5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B050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C9EF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226 800,00</w:t>
            </w:r>
          </w:p>
        </w:tc>
      </w:tr>
      <w:tr w:rsidR="00506882" w:rsidRPr="00F63F80" w14:paraId="34DB3A2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EA68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882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B8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6C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043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F10F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99D0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B021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506882" w:rsidRPr="00F63F80" w14:paraId="41F3F86B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3DF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FFD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27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9B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BF0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A5E8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9C7E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68E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506882" w:rsidRPr="00F63F80" w14:paraId="6AC91C6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98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B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25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DE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C16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A88F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661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9309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506882" w:rsidRPr="00F63F80" w14:paraId="26343914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045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7F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42B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E3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C2A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2E1A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76F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D65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506882" w:rsidRPr="00F63F80" w14:paraId="5E669456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82A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A74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5C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B1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84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5B5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01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DD1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203 800,00</w:t>
            </w:r>
          </w:p>
        </w:tc>
      </w:tr>
      <w:tr w:rsidR="00506882" w:rsidRPr="00F63F80" w14:paraId="14A7F38B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B2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02F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4B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42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DF4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CE6E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347F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DC2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506882" w:rsidRPr="00F63F80" w14:paraId="5AD640BE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DBA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C24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CAE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0E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41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56C7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009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8D59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506882" w:rsidRPr="00F63F80" w14:paraId="480F8371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98C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0F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B2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81F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96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8DD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3C0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AC9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506882" w:rsidRPr="00F63F80" w14:paraId="457A5C85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5C4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color w:val="000000" w:themeColor="text1"/>
                <w:sz w:val="18"/>
                <w:szCs w:val="18"/>
              </w:rPr>
              <w:lastRenderedPageBreak/>
              <w:t xml:space="preserve">Внедрение, закупка, сопровождение </w:t>
            </w:r>
            <w:proofErr w:type="gramStart"/>
            <w:r w:rsidRPr="00F63F80">
              <w:rPr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F63F80">
              <w:rPr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85B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02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15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22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59F9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79E1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8FAC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506882" w:rsidRPr="00F63F80" w14:paraId="63381193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03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5B0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1C1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FCA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DD1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C0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5063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C460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506882" w:rsidRPr="00F63F80" w14:paraId="3C559E54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1EB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A13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4D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08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4F6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C337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FC2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F30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506882" w:rsidRPr="00F63F80" w14:paraId="0E1A7BF5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D58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942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C87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12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AE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D5B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3A5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E69B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506882" w:rsidRPr="00F63F80" w14:paraId="355EBD42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DC1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2DF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F1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E8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D2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2C58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13E1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6BA1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506882" w:rsidRPr="00F63F80" w14:paraId="4B8C5663" w14:textId="77777777" w:rsidTr="00DD3E0A">
        <w:trPr>
          <w:trHeight w:val="1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54D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50A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4E3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550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6D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EE6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EBD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BFE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506882" w:rsidRPr="00F63F80" w14:paraId="629CDA1F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EEA0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  территории</w:t>
            </w:r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681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66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2D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70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9248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C4CF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0FFA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7837A9E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CE6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«Разработка градостроительной документации и упорядочение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F18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878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806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4C3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3327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4F0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1B7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72F13AC3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DC8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45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9F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AB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8B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E5E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6D60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C8B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57D38E6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2E4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E86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A1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6D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23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BFD7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853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817F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3CA1CFE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B04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CD7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2C1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454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82F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768C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C018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33A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7E4BF2B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12A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052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3F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56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26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DCE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D16A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AFC7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4DAB55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F3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754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86D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5E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0E1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27D0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4471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848B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BD6B5E2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16D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D59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736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77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23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C00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8A2F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122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B5F44B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88F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AB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F3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EBB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0B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D61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C48D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305B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1A5A472F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681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F63F80">
              <w:rPr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на 2022 - 2027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1000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9B1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284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254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AACB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186 400,000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1266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E8A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506882" w:rsidRPr="00F63F80" w14:paraId="77C03F12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A61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E6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3DE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70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DD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B6BE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01D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F54A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506882" w:rsidRPr="00F63F80" w14:paraId="51E62BD9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87A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04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817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1C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27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9D2D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B2DA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3DA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506882" w:rsidRPr="00F63F80" w14:paraId="54461A90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FEE0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7F1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532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933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120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94B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E706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A49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506882" w:rsidRPr="00F63F80" w14:paraId="692657EB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0A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6D6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567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00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14B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C9C9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09D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6ACF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506882" w:rsidRPr="00F63F80" w14:paraId="6103787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CA8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90E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271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8AA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C31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634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19DD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057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7CA1ED6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D9C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91F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989E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1BF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6CE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8BB3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1476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E276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73E02346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ED16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035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E9B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C3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454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27A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5774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DADC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7B50B085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23E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F95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3C88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D57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236F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C247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ECD6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9E34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506882" w:rsidRPr="00F63F80" w14:paraId="74928793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D214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3B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0AA5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E46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253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B22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8748B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D61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506882" w:rsidRPr="00F63F80" w14:paraId="2F6C3571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F9F4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 w:rsidRPr="00F63F80">
              <w:rPr>
                <w:bCs/>
                <w:color w:val="000000" w:themeColor="text1"/>
                <w:sz w:val="20"/>
                <w:szCs w:val="20"/>
              </w:rPr>
              <w:t>видеонаблюдения  за</w:t>
            </w:r>
            <w:proofErr w:type="gramEnd"/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F63F80">
              <w:rPr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E0A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414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971B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B43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8EC07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B289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1170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506882" w:rsidRPr="00F63F80" w14:paraId="67F59759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ECB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913D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BD6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AE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DB4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ABE27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C43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675E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506882" w:rsidRPr="00F63F80" w14:paraId="4D798B89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244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5D5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5FC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C76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F63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602A8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4D131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2A8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506882" w:rsidRPr="00F63F80" w14:paraId="2747ED61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E567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F63F80">
              <w:rPr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8A11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8C5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8BA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A49A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92F7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DC18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5B90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41F77A0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5FA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6DF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F8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8B2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CE2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275F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4EBA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1853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BE814DE" w14:textId="77777777" w:rsidTr="00DD3E0A">
        <w:trPr>
          <w:trHeight w:val="19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124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65B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4DA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47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7EB9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5B38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6352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2594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767605F9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703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2F6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DC1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050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602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812D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66A3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6743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CE034DF" w14:textId="77777777" w:rsidTr="00DD3E0A">
        <w:trPr>
          <w:trHeight w:val="1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1C0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8B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B9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6CB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BB00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BA07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8562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E6E0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813DEEE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348B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F63F80">
              <w:rPr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70B0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18F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45F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634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79792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8B4C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AB8B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506882" w:rsidRPr="00F63F80" w14:paraId="0AFD1A1E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2F1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955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155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441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AA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6646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65A38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F0DB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506882" w:rsidRPr="00F63F80" w14:paraId="18565D70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AA12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C3EB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EBF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40E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C111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97EC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1215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99F7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506882" w:rsidRPr="00F63F80" w14:paraId="5C6E2351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572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B0EE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7229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961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948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08E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50E6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6ED6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506882" w:rsidRPr="00F63F80" w14:paraId="3BC0F973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BC4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F88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8C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8669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5DAB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3BE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1337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8119A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506882" w:rsidRPr="00F63F80" w14:paraId="6FC4863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80F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Обустройство контейнерной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площадки  для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сбора ТБО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D1C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AD1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D6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EEF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6EA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3D4F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ED81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506882" w:rsidRPr="00F63F80" w14:paraId="50248DAA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4EC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6EA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E8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456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3B9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1BC8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AF7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26BF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506882" w:rsidRPr="00F63F80" w14:paraId="7A51165B" w14:textId="77777777" w:rsidTr="00DD3E0A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8FA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75F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DB8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5AE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24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C31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FD98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89EC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506882" w:rsidRPr="00F63F80" w14:paraId="28E7CB0B" w14:textId="77777777" w:rsidTr="00DD3E0A">
        <w:trPr>
          <w:trHeight w:val="70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92E1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671E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165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FCD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B4C1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1D5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12583893,42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5D0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11649414,00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23F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11665114,00</w:t>
            </w:r>
          </w:p>
        </w:tc>
      </w:tr>
      <w:tr w:rsidR="00506882" w:rsidRPr="00F63F80" w14:paraId="4E603D97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8B0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B40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5DD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528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B926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DACB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1 676 534,00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C7E7C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CFB4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506882" w:rsidRPr="00F63F80" w14:paraId="2C34222F" w14:textId="77777777" w:rsidTr="00DD3E0A">
        <w:trPr>
          <w:trHeight w:val="106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A28D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DF5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66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175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0B2" w14:textId="77777777" w:rsidR="00506882" w:rsidRPr="00F63F80" w:rsidRDefault="00506882" w:rsidP="00DD3E0A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1F25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1 676 534,00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C30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AABF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506882" w:rsidRPr="00F63F80" w14:paraId="4D0CDFE6" w14:textId="77777777" w:rsidTr="00DD3E0A">
        <w:trPr>
          <w:trHeight w:val="39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3DC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4A9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803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934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F2F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4F3D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1 676 534,00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AB2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6197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506882" w:rsidRPr="00F63F80" w14:paraId="30887678" w14:textId="77777777" w:rsidTr="00DD3E0A">
        <w:trPr>
          <w:trHeight w:val="41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4E54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A2D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E008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028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B8F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138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8 120 424,00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FB7D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CD44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</w:tr>
      <w:tr w:rsidR="00506882" w:rsidRPr="00F63F80" w14:paraId="3B4CE838" w14:textId="77777777" w:rsidTr="00DD3E0A">
        <w:trPr>
          <w:trHeight w:val="116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8C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4D5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A58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80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ED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AC3D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7 211 424,00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E23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263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506882" w:rsidRPr="00F63F80" w14:paraId="5A4493E0" w14:textId="77777777" w:rsidTr="00DD3E0A">
        <w:trPr>
          <w:trHeight w:val="34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16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4E9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071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CA5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BAD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F4D6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7 211 424,00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A682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974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506882" w:rsidRPr="00F63F80" w14:paraId="517EE51B" w14:textId="77777777" w:rsidTr="00DD3E0A">
        <w:trPr>
          <w:trHeight w:val="34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D22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79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CB2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E7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73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FB30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37F8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097D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506882" w:rsidRPr="00F63F80" w14:paraId="5D1C874A" w14:textId="77777777" w:rsidTr="00DD3E0A">
        <w:trPr>
          <w:trHeight w:val="58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254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36C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8BE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746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32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3CB7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07CA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ADAE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506882" w:rsidRPr="00F63F80" w14:paraId="09CAFDB8" w14:textId="77777777" w:rsidTr="00DD3E0A">
        <w:trPr>
          <w:trHeight w:val="22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04A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CA7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FF1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65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CA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DF5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23F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4C6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506882" w:rsidRPr="00F63F80" w14:paraId="1DDDFD3D" w14:textId="77777777" w:rsidTr="00DD3E0A">
        <w:trPr>
          <w:trHeight w:val="1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2295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84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ECD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F5B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E9E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F8DD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0ACF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9884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506882" w:rsidRPr="00F63F80" w14:paraId="4CBA3E88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C0C9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BEA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7A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731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78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485B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AC878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9A19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133 100,00</w:t>
            </w:r>
          </w:p>
        </w:tc>
      </w:tr>
      <w:tr w:rsidR="00506882" w:rsidRPr="00F63F80" w14:paraId="02D10856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C53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B8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B68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49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2B0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FFA5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4DF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458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506882" w:rsidRPr="00F63F80" w14:paraId="7A3C7BA7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6DA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C80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AB4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7F4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F738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5FCE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0B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E944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506882" w:rsidRPr="00F63F80" w14:paraId="5C240A57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B784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3AE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F58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2F2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D5F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F78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953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9D7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506882" w:rsidRPr="00F63F80" w14:paraId="7B13117B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A61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7FB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D5D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3EF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BF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ECB3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7825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FBFE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506882" w:rsidRPr="00F63F80" w14:paraId="3CC8FA42" w14:textId="77777777" w:rsidTr="00DD3E0A">
        <w:trPr>
          <w:trHeight w:val="47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9DD6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E1D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2A2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2E31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7D2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E9D3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3381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B27F6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0E8CE812" w14:textId="77777777" w:rsidTr="00DD3E0A">
        <w:trPr>
          <w:trHeight w:val="16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936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106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9FB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5C7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0E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08AE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D3B4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7BC3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7E16543" w14:textId="77777777" w:rsidTr="00DD3E0A">
        <w:trPr>
          <w:trHeight w:val="2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BCB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07C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49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96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04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E385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564E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D14B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5826EC29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8392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55C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FB0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5D9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78B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66D9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678 171,42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6957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FF641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506882" w:rsidRPr="00F63F80" w14:paraId="7366035D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C4D9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9E8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CDB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CA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8F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62D6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9597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9B3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506882" w:rsidRPr="00F63F80" w14:paraId="0C40086E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F6A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45D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863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243A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B80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216F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8E84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331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506882" w:rsidRPr="00F63F80" w14:paraId="34C1D941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0C9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281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A9AB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C36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4A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C024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F7B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CB7B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506882" w:rsidRPr="00F63F80" w14:paraId="4759D9FF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554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37C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87B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2B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906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6CA7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1AF9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9F99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506882" w:rsidRPr="00F63F80" w14:paraId="08D1B134" w14:textId="77777777" w:rsidTr="00DD3E0A">
        <w:trPr>
          <w:trHeight w:val="24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DCEF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99B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A42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FDF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53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4339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206 771,42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CFF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4A52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506882" w:rsidRPr="00F63F80" w14:paraId="26841724" w14:textId="77777777" w:rsidTr="00DD3E0A">
        <w:trPr>
          <w:trHeight w:val="24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C30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952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1B5E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BDC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D305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5909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23 171,42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9CAA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70268F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6D0203C" w14:textId="77777777" w:rsidTr="00DD3E0A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75BA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3C8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1C3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834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2D6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7ABA0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183 600,00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FDF7C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D610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506882" w:rsidRPr="00F63F80" w14:paraId="056DFF4E" w14:textId="77777777" w:rsidTr="00DD3E0A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7DB4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04F6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5400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4A35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B4AA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8965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410 300,00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BF3A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447 600,00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001B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463 300,00</w:t>
            </w:r>
          </w:p>
        </w:tc>
      </w:tr>
      <w:tr w:rsidR="00506882" w:rsidRPr="00F63F80" w14:paraId="2BAF570B" w14:textId="77777777" w:rsidTr="00DD3E0A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0D8E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Расходы на выплаты персоналу в целях обеспечения функций государственными (муниципальными) органами, казенными </w:t>
            </w: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DF9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AB05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0FEA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45B8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E892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0407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5B78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506882" w:rsidRPr="00F63F80" w14:paraId="37D18909" w14:textId="77777777" w:rsidTr="00DD3E0A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0B08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2D0B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55F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E27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9AE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ED8F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5C93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5A6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506882" w:rsidRPr="00F63F80" w14:paraId="5DEFB220" w14:textId="77777777" w:rsidTr="00DD3E0A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F99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работ ,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8EE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641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082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163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2F9F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CC12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B3DD3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506882" w:rsidRPr="00F63F80" w14:paraId="098850BE" w14:textId="77777777" w:rsidTr="00DD3E0A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53BC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6328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D601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9C7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03E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4CFD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643A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EEBC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506882" w:rsidRPr="00F63F80" w14:paraId="22BEF9F0" w14:textId="77777777" w:rsidTr="00DD3E0A">
        <w:trPr>
          <w:trHeight w:val="5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50E1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A8FE" w14:textId="77777777" w:rsidR="00506882" w:rsidRPr="00F63F80" w:rsidRDefault="00506882" w:rsidP="00DD3E0A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FA3" w14:textId="77777777" w:rsidR="00506882" w:rsidRPr="00F63F80" w:rsidRDefault="00506882" w:rsidP="00DD3E0A">
            <w:pPr>
              <w:spacing w:line="240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140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792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F0E0F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1AC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E5EF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506882" w:rsidRPr="00F63F80" w14:paraId="51B6E848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207E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2D0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82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C26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F8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5FD8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B415E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75E3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506882" w:rsidRPr="00F63F80" w14:paraId="3AA231A5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ECBE" w14:textId="77777777" w:rsidR="00506882" w:rsidRPr="00F63F80" w:rsidRDefault="00506882" w:rsidP="00DD3E0A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260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3DFE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19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FC93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B512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4C5B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0FBA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506882" w:rsidRPr="00F63F80" w14:paraId="1DC2EB56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5ED4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DEDB0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70C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3A3C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EA6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0A297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A77C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145E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600B72D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FBD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1AE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3D60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78D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EE54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BBE6A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4E7A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821AD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60F1477D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FE35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0E5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A3C2D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62C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B991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BCAA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29C82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03A1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665FF0B" w14:textId="77777777" w:rsidTr="00DD3E0A">
        <w:trPr>
          <w:trHeight w:val="38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7D06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1742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52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AB7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0A4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86C5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0A9C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F352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506882" w:rsidRPr="00F63F80" w14:paraId="4253BCFE" w14:textId="77777777" w:rsidTr="00DD3E0A">
        <w:trPr>
          <w:trHeight w:val="35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0A7D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077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766F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EE2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6C9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168F6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48B32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CD13C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506882" w:rsidRPr="00F63F80" w14:paraId="43147F25" w14:textId="77777777" w:rsidTr="00DD3E0A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015" w14:textId="77777777" w:rsidR="00506882" w:rsidRPr="00F63F80" w:rsidRDefault="00506882" w:rsidP="00DD3E0A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170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7619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9D2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0B86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2FC4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51F84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6B7C3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506882" w:rsidRPr="00F63F80" w14:paraId="0DAFDE69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76FA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01B4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8AA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62A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33E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A04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7739A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A8A1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242E28F" w14:textId="77777777" w:rsidTr="00DD3E0A">
        <w:trPr>
          <w:trHeight w:val="23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1E03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37F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D77" w14:textId="77777777" w:rsidR="00506882" w:rsidRPr="00F63F80" w:rsidRDefault="00506882" w:rsidP="00DD3E0A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F66B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7D5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402B9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6638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36B94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34231AF8" w14:textId="77777777" w:rsidTr="00DD3E0A">
        <w:trPr>
          <w:trHeight w:val="12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60F7" w14:textId="77777777" w:rsidR="00506882" w:rsidRPr="00F63F80" w:rsidRDefault="00506882" w:rsidP="00DD3E0A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B57B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9A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8251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08E" w14:textId="77777777" w:rsidR="00506882" w:rsidRPr="00F63F80" w:rsidRDefault="00506882" w:rsidP="00DD3E0A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26D57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96FB5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F4912" w14:textId="77777777" w:rsidR="00506882" w:rsidRPr="00F63F80" w:rsidRDefault="00506882" w:rsidP="00DD3E0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06882" w:rsidRPr="00F63F80" w14:paraId="4460A5E4" w14:textId="77777777" w:rsidTr="00DD3E0A">
        <w:trPr>
          <w:trHeight w:val="20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775B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10A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473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520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BD5" w14:textId="77777777" w:rsidR="00506882" w:rsidRPr="00F63F80" w:rsidRDefault="00506882" w:rsidP="00DD3E0A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39E7E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3FF85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830 560,00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E708D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1 772 020,00</w:t>
            </w:r>
          </w:p>
        </w:tc>
      </w:tr>
      <w:tr w:rsidR="00506882" w:rsidRPr="00F63F80" w14:paraId="73E7F8C7" w14:textId="77777777" w:rsidTr="00DD3E0A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FF68" w14:textId="77777777" w:rsidR="00506882" w:rsidRPr="00F63F80" w:rsidRDefault="00506882" w:rsidP="00DD3E0A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1FC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4ED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A4C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A45" w14:textId="77777777" w:rsidR="00506882" w:rsidRPr="00F63F80" w:rsidRDefault="00506882" w:rsidP="00DD3E0A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8F23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35912722,39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169F9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57571000,00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B3333" w14:textId="77777777" w:rsidR="00506882" w:rsidRPr="00F63F80" w:rsidRDefault="00506882" w:rsidP="00DD3E0A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89321000,00</w:t>
            </w:r>
          </w:p>
        </w:tc>
      </w:tr>
    </w:tbl>
    <w:p w14:paraId="253FCE8D" w14:textId="77777777" w:rsidR="00506882" w:rsidRPr="00F63F80" w:rsidRDefault="00506882" w:rsidP="00506882">
      <w:pPr>
        <w:tabs>
          <w:tab w:val="left" w:pos="3885"/>
          <w:tab w:val="left" w:pos="8490"/>
        </w:tabs>
        <w:spacing w:line="240" w:lineRule="auto"/>
        <w:jc w:val="right"/>
        <w:rPr>
          <w:color w:val="000000" w:themeColor="text1"/>
          <w:sz w:val="18"/>
          <w:szCs w:val="18"/>
        </w:rPr>
      </w:pPr>
    </w:p>
    <w:p w14:paraId="60C3B4F9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4F029809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СОВЕТ ДЕПУТАТОВ КУЛОТИНСКОГО ГОРОДСКОГО ПОСЕЛЕНИЯ</w:t>
      </w:r>
    </w:p>
    <w:p w14:paraId="318F7A78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F12EC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4F12E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F12EC">
        <w:rPr>
          <w:rFonts w:ascii="Times New Roman" w:hAnsi="Times New Roman"/>
          <w:b/>
          <w:sz w:val="24"/>
          <w:szCs w:val="24"/>
        </w:rPr>
        <w:t>орайона</w:t>
      </w:r>
      <w:proofErr w:type="spellEnd"/>
      <w:proofErr w:type="gramEnd"/>
    </w:p>
    <w:p w14:paraId="685A2854" w14:textId="77777777" w:rsidR="00506882" w:rsidRPr="004F12EC" w:rsidRDefault="00506882" w:rsidP="004F12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CA1D71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12EC">
        <w:rPr>
          <w:rFonts w:ascii="Times New Roman" w:hAnsi="Times New Roman"/>
          <w:b/>
          <w:sz w:val="24"/>
          <w:szCs w:val="24"/>
        </w:rPr>
        <w:t>Р Е Ш Е Н И Е</w:t>
      </w:r>
    </w:p>
    <w:p w14:paraId="15D86CB8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ACF7B34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F12EC">
        <w:rPr>
          <w:rFonts w:ascii="Times New Roman" w:hAnsi="Times New Roman"/>
          <w:b/>
          <w:bCs/>
          <w:sz w:val="24"/>
          <w:szCs w:val="24"/>
        </w:rPr>
        <w:lastRenderedPageBreak/>
        <w:t>Об установлении дополнительных   оснований признания безнадежной</w:t>
      </w:r>
    </w:p>
    <w:p w14:paraId="74B641BE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F12EC">
        <w:rPr>
          <w:rFonts w:ascii="Times New Roman" w:hAnsi="Times New Roman"/>
          <w:b/>
          <w:bCs/>
          <w:sz w:val="24"/>
          <w:szCs w:val="24"/>
        </w:rPr>
        <w:t>к взысканию задолженности в части    сумм местных налогов</w:t>
      </w:r>
    </w:p>
    <w:p w14:paraId="0F051DA6" w14:textId="77777777" w:rsidR="00506882" w:rsidRPr="004F12EC" w:rsidRDefault="00506882" w:rsidP="004F12E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24F1417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 xml:space="preserve">Принято Советом депутатов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3EC28555" w14:textId="77777777" w:rsidR="00506882" w:rsidRPr="004F12EC" w:rsidRDefault="00506882" w:rsidP="004F12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F12EC">
        <w:rPr>
          <w:rFonts w:ascii="Times New Roman" w:hAnsi="Times New Roman"/>
          <w:sz w:val="24"/>
          <w:szCs w:val="24"/>
        </w:rPr>
        <w:t>29  мая</w:t>
      </w:r>
      <w:proofErr w:type="gramEnd"/>
      <w:r w:rsidRPr="004F12EC">
        <w:rPr>
          <w:rFonts w:ascii="Times New Roman" w:hAnsi="Times New Roman"/>
          <w:sz w:val="24"/>
          <w:szCs w:val="24"/>
        </w:rPr>
        <w:t xml:space="preserve"> 2025 года</w:t>
      </w:r>
    </w:p>
    <w:p w14:paraId="4781D297" w14:textId="77777777" w:rsidR="00506882" w:rsidRPr="004F12EC" w:rsidRDefault="00506882" w:rsidP="004F12EC">
      <w:pPr>
        <w:pStyle w:val="ab"/>
        <w:contextualSpacing/>
        <w:rPr>
          <w:sz w:val="24"/>
          <w:szCs w:val="24"/>
        </w:rPr>
      </w:pPr>
      <w:r w:rsidRPr="004F12EC">
        <w:rPr>
          <w:b/>
          <w:bCs/>
          <w:sz w:val="24"/>
          <w:szCs w:val="24"/>
        </w:rPr>
        <w:t xml:space="preserve">          </w:t>
      </w:r>
      <w:r w:rsidRPr="004F12EC">
        <w:rPr>
          <w:sz w:val="24"/>
          <w:szCs w:val="24"/>
        </w:rPr>
        <w:t xml:space="preserve">Совет депутатов </w:t>
      </w:r>
      <w:proofErr w:type="spellStart"/>
      <w:r w:rsidRPr="004F12EC">
        <w:rPr>
          <w:sz w:val="24"/>
          <w:szCs w:val="24"/>
        </w:rPr>
        <w:t>Кулотинского</w:t>
      </w:r>
      <w:proofErr w:type="spellEnd"/>
      <w:r w:rsidRPr="004F12EC">
        <w:rPr>
          <w:sz w:val="24"/>
          <w:szCs w:val="24"/>
        </w:rPr>
        <w:t xml:space="preserve"> городского поселения</w:t>
      </w:r>
    </w:p>
    <w:p w14:paraId="5A78B3FC" w14:textId="77777777" w:rsidR="00506882" w:rsidRPr="004F12EC" w:rsidRDefault="00506882" w:rsidP="004F12EC">
      <w:pPr>
        <w:pStyle w:val="21"/>
        <w:keepNext w:val="0"/>
        <w:widowControl/>
        <w:autoSpaceDE w:val="0"/>
        <w:autoSpaceDN w:val="0"/>
        <w:contextualSpacing/>
        <w:rPr>
          <w:b/>
          <w:sz w:val="24"/>
          <w:szCs w:val="24"/>
        </w:rPr>
      </w:pPr>
      <w:r w:rsidRPr="004F12EC">
        <w:rPr>
          <w:b/>
          <w:sz w:val="24"/>
          <w:szCs w:val="24"/>
        </w:rPr>
        <w:t>РЕШИЛ:</w:t>
      </w:r>
    </w:p>
    <w:p w14:paraId="639DAF2C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1. Установить следующие дополнительные основания признания безнадежной к взысканию задолженности в части сумм местных налогов:</w:t>
      </w:r>
    </w:p>
    <w:p w14:paraId="33562904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1.1. наличие задолженности в части сумм местных налогов у физического лица в сумме, не превышающей 500 рублей, срок взыскания которой в судебном порядке истек; </w:t>
      </w:r>
    </w:p>
    <w:p w14:paraId="0B7045DD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1.2.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 </w:t>
      </w:r>
    </w:p>
    <w:p w14:paraId="6D34E6BB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1.3.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14:paraId="21847DA9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1.4. наличие задолженности по уплате местных налогов, образовавшейся у физических лиц по состоянию на 1 января 2019 года и сумму пени, начисленную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 </w:t>
      </w:r>
    </w:p>
    <w:p w14:paraId="72D57B42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1.5. наличие задолженности по пени в размере, не превышающем 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14:paraId="02E67C08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1.6. наличие задолженности умерших (погибших) при исполнении обязанностей военной службы в ходе проведения специальной военной операции:</w:t>
      </w:r>
    </w:p>
    <w:p w14:paraId="5F30E57E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-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14:paraId="71E10184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-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</w:t>
      </w:r>
    </w:p>
    <w:p w14:paraId="600427A0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- 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</w:t>
      </w:r>
    </w:p>
    <w:p w14:paraId="1A711CF0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- 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14:paraId="006FE7AD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>- 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</w:t>
      </w:r>
    </w:p>
    <w:p w14:paraId="60178C12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-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</w:t>
      </w:r>
      <w:r w:rsidRPr="004F12EC">
        <w:rPr>
          <w:rFonts w:ascii="Times New Roman" w:hAnsi="Times New Roman"/>
          <w:bCs/>
          <w:color w:val="000000"/>
          <w:sz w:val="24"/>
          <w:szCs w:val="24"/>
        </w:rPr>
        <w:lastRenderedPageBreak/>
        <w:t>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02657F89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 xml:space="preserve">1.7. наличие задолженности по налогу на имущество физических лиц и земельному налогу физических лиц,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 в случае, если в течение трех лет с даты открытия наследства не установлены наследники имущества должника. </w:t>
      </w:r>
    </w:p>
    <w:p w14:paraId="0ADA666B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bCs/>
          <w:color w:val="000000"/>
          <w:sz w:val="24"/>
          <w:szCs w:val="24"/>
        </w:rPr>
        <w:tab/>
        <w:t xml:space="preserve">2. </w:t>
      </w:r>
      <w:r w:rsidRPr="004F12EC">
        <w:rPr>
          <w:rFonts w:ascii="Times New Roman" w:hAnsi="Times New Roman"/>
          <w:sz w:val="24"/>
          <w:szCs w:val="24"/>
        </w:rPr>
        <w:t xml:space="preserve">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утверждается Администрацией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поселения. </w:t>
      </w:r>
    </w:p>
    <w:p w14:paraId="7797BA76" w14:textId="77777777" w:rsidR="00506882" w:rsidRPr="004F12EC" w:rsidRDefault="00506882" w:rsidP="004F12EC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sz w:val="24"/>
          <w:szCs w:val="24"/>
        </w:rPr>
        <w:tab/>
        <w:t xml:space="preserve">3. Признать утратившим силу решение Совета депутатов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городского поселения от 09.06.2011 №31 «О дополнительных основаниях признания безнадежной к взысканию недоимки, задолженности по пеням и штрафам по местным налогам». </w:t>
      </w:r>
    </w:p>
    <w:p w14:paraId="12D93C6B" w14:textId="77777777" w:rsidR="00506882" w:rsidRPr="004F12EC" w:rsidRDefault="00506882" w:rsidP="004F12E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12EC">
        <w:rPr>
          <w:rFonts w:ascii="Times New Roman" w:hAnsi="Times New Roman"/>
          <w:bCs/>
          <w:sz w:val="24"/>
          <w:szCs w:val="24"/>
        </w:rPr>
        <w:t xml:space="preserve">   4. </w:t>
      </w:r>
      <w:r w:rsidRPr="004F12EC">
        <w:rPr>
          <w:rFonts w:ascii="Times New Roman" w:hAnsi="Times New Roman"/>
          <w:sz w:val="24"/>
          <w:szCs w:val="24"/>
        </w:rPr>
        <w:t xml:space="preserve">Опубликовать решение в </w:t>
      </w:r>
      <w:r w:rsidRPr="004F12EC">
        <w:rPr>
          <w:rFonts w:ascii="Times New Roman" w:hAnsi="Times New Roman"/>
          <w:bCs/>
          <w:sz w:val="24"/>
          <w:szCs w:val="24"/>
        </w:rPr>
        <w:t xml:space="preserve">бюллетене «Официальный вестник </w:t>
      </w:r>
      <w:proofErr w:type="spellStart"/>
      <w:r w:rsidRPr="004F12EC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bCs/>
          <w:sz w:val="24"/>
          <w:szCs w:val="24"/>
        </w:rPr>
        <w:t xml:space="preserve"> городского поселения»</w:t>
      </w:r>
      <w:r w:rsidRPr="004F12EC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4F12E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F12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2EC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4F12E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32EF8D4B" w14:textId="77777777" w:rsidR="00506882" w:rsidRPr="004F12EC" w:rsidRDefault="00506882" w:rsidP="004F12EC">
      <w:pPr>
        <w:pStyle w:val="msonormalcxspmiddle"/>
        <w:contextualSpacing/>
        <w:rPr>
          <w:b/>
        </w:rPr>
      </w:pPr>
      <w:r w:rsidRPr="004F12EC">
        <w:rPr>
          <w:b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4F12EC">
        <w:rPr>
          <w:b/>
        </w:rPr>
        <w:t>Кулотинского</w:t>
      </w:r>
      <w:proofErr w:type="spellEnd"/>
      <w:r w:rsidRPr="004F12EC">
        <w:rPr>
          <w:b/>
        </w:rPr>
        <w:t xml:space="preserve"> городского поселения    </w:t>
      </w:r>
      <w:proofErr w:type="spellStart"/>
      <w:r w:rsidRPr="004F12EC">
        <w:rPr>
          <w:b/>
        </w:rPr>
        <w:t>С.Н.Кондратенко</w:t>
      </w:r>
      <w:proofErr w:type="spellEnd"/>
    </w:p>
    <w:p w14:paraId="2B0C4778" w14:textId="77777777" w:rsidR="00506882" w:rsidRPr="004F12EC" w:rsidRDefault="00506882" w:rsidP="004F12EC">
      <w:pPr>
        <w:pStyle w:val="msonormalcxspmiddle"/>
        <w:contextualSpacing/>
        <w:rPr>
          <w:bCs/>
        </w:rPr>
      </w:pPr>
      <w:r w:rsidRPr="004F12EC">
        <w:rPr>
          <w:bCs/>
        </w:rPr>
        <w:t>29.05.2025</w:t>
      </w:r>
    </w:p>
    <w:p w14:paraId="111E9C8A" w14:textId="77777777" w:rsidR="00506882" w:rsidRPr="004F12EC" w:rsidRDefault="00506882" w:rsidP="004F12EC">
      <w:pPr>
        <w:pStyle w:val="msonormalcxspmiddle"/>
        <w:contextualSpacing/>
        <w:rPr>
          <w:bCs/>
        </w:rPr>
      </w:pPr>
      <w:r w:rsidRPr="004F12EC">
        <w:rPr>
          <w:bCs/>
        </w:rPr>
        <w:t>№195</w:t>
      </w:r>
    </w:p>
    <w:p w14:paraId="5E681AB8" w14:textId="77777777" w:rsidR="00506882" w:rsidRPr="004F12EC" w:rsidRDefault="00506882" w:rsidP="004F12EC">
      <w:pPr>
        <w:pStyle w:val="msonormalcxspmiddle"/>
        <w:contextualSpacing/>
        <w:rPr>
          <w:b/>
        </w:rPr>
      </w:pPr>
    </w:p>
    <w:p w14:paraId="5AD5F4B6" w14:textId="77777777" w:rsidR="00506882" w:rsidRPr="004F12EC" w:rsidRDefault="00506882" w:rsidP="004F12EC">
      <w:pPr>
        <w:pStyle w:val="msonormalcxspmiddle"/>
        <w:contextualSpacing/>
        <w:rPr>
          <w:b/>
        </w:rPr>
      </w:pPr>
      <w:r w:rsidRPr="004F12EC">
        <w:rPr>
          <w:b/>
        </w:rPr>
        <w:t xml:space="preserve">Глава </w:t>
      </w:r>
    </w:p>
    <w:p w14:paraId="5D19CB39" w14:textId="0074D1CA" w:rsidR="00506882" w:rsidRDefault="00506882" w:rsidP="004F12EC">
      <w:pPr>
        <w:pStyle w:val="msonormalcxspmiddle"/>
        <w:contextualSpacing/>
        <w:rPr>
          <w:b/>
        </w:rPr>
      </w:pPr>
      <w:proofErr w:type="gramStart"/>
      <w:r w:rsidRPr="004F12EC">
        <w:rPr>
          <w:b/>
        </w:rPr>
        <w:t>городского  поселения</w:t>
      </w:r>
      <w:proofErr w:type="gramEnd"/>
      <w:r w:rsidRPr="004F12EC">
        <w:rPr>
          <w:b/>
        </w:rPr>
        <w:t xml:space="preserve">     </w:t>
      </w:r>
      <w:proofErr w:type="spellStart"/>
      <w:r w:rsidRPr="004F12EC">
        <w:rPr>
          <w:b/>
        </w:rPr>
        <w:t>Л.Н.Федоров</w:t>
      </w:r>
      <w:proofErr w:type="spellEnd"/>
    </w:p>
    <w:p w14:paraId="1CA0DFCB" w14:textId="62B62512" w:rsidR="004F12EC" w:rsidRDefault="004F12EC" w:rsidP="004F12EC">
      <w:pPr>
        <w:pStyle w:val="msonormalcxspmiddle"/>
        <w:contextualSpacing/>
        <w:rPr>
          <w:b/>
        </w:rPr>
      </w:pPr>
    </w:p>
    <w:p w14:paraId="00B8FCF8" w14:textId="13FBC04E" w:rsidR="004F12EC" w:rsidRPr="004F12EC" w:rsidRDefault="004F12EC" w:rsidP="004F12EC">
      <w:pPr>
        <w:pStyle w:val="msonormalcxspmiddle"/>
        <w:contextualSpacing/>
        <w:rPr>
          <w:b/>
        </w:rPr>
      </w:pPr>
      <w:r>
        <w:rPr>
          <w:b/>
        </w:rPr>
        <w:t>__________________________________________________________________________</w:t>
      </w:r>
    </w:p>
    <w:p w14:paraId="4B77DFB9" w14:textId="50CEA5A1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5FBCB2" w14:textId="77777777" w:rsidR="00506882" w:rsidRPr="004F12EC" w:rsidRDefault="00506882" w:rsidP="004F12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4ED6A9AB" w14:textId="77777777" w:rsidR="00506882" w:rsidRPr="004F12EC" w:rsidRDefault="00506882" w:rsidP="004F12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1C37D705" w14:textId="77777777" w:rsidR="00506882" w:rsidRPr="004F12EC" w:rsidRDefault="00506882" w:rsidP="004F12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  <w:proofErr w:type="gramEnd"/>
    </w:p>
    <w:p w14:paraId="2540A2C0" w14:textId="77777777" w:rsidR="00506882" w:rsidRPr="004F12EC" w:rsidRDefault="00506882" w:rsidP="004F12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F12E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</w:t>
      </w:r>
    </w:p>
    <w:p w14:paraId="3BB0619D" w14:textId="670F260D" w:rsidR="00506882" w:rsidRDefault="0050688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4B33BE87" w14:textId="77777777" w:rsidR="00FE1EF2" w:rsidRPr="004F12EC" w:rsidRDefault="00FE1EF2" w:rsidP="004F12E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9D90E9" w14:textId="39476795" w:rsidR="00506882" w:rsidRDefault="00506882" w:rsidP="004F12EC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2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Положение о порядке оплаты труда и материальном стимулировании в органах местного самоуправления </w:t>
      </w:r>
      <w:proofErr w:type="spellStart"/>
      <w:r w:rsidRPr="004F12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поселения» </w:t>
      </w:r>
    </w:p>
    <w:p w14:paraId="035D7F2F" w14:textId="34E4E1C7" w:rsidR="00A60380" w:rsidRDefault="00A60380" w:rsidP="004F12EC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C14FB41" w14:textId="77777777" w:rsidR="00A60380" w:rsidRPr="004F12EC" w:rsidRDefault="00A60380" w:rsidP="00A60380">
      <w:pPr>
        <w:spacing w:after="0" w:line="240" w:lineRule="auto"/>
        <w:ind w:left="457" w:hanging="457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ринято </w:t>
      </w:r>
      <w:proofErr w:type="gramStart"/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Советом  депутатов</w:t>
      </w:r>
      <w:proofErr w:type="gramEnd"/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4F12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 поселения                                                          29    мая  2025 года</w:t>
      </w:r>
    </w:p>
    <w:p w14:paraId="4BB64F82" w14:textId="77777777" w:rsidR="00A60380" w:rsidRPr="004F12EC" w:rsidRDefault="00A60380" w:rsidP="00A60380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0"/>
        <w:gridCol w:w="236"/>
      </w:tblGrid>
      <w:tr w:rsidR="00506882" w:rsidRPr="004F12EC" w14:paraId="43CB2E00" w14:textId="77777777" w:rsidTr="00DD3E0A">
        <w:trPr>
          <w:gridAfter w:val="1"/>
          <w:wAfter w:w="236" w:type="dxa"/>
          <w:trHeight w:val="9655"/>
        </w:trPr>
        <w:tc>
          <w:tcPr>
            <w:tcW w:w="9640" w:type="dxa"/>
          </w:tcPr>
          <w:p w14:paraId="4164A7FE" w14:textId="1A927E7D" w:rsidR="00506882" w:rsidRPr="004F12EC" w:rsidRDefault="00506882" w:rsidP="004F12EC">
            <w:pPr>
              <w:spacing w:after="0" w:line="240" w:lineRule="auto"/>
              <w:ind w:left="457" w:hanging="45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В соответствии с Бюджетным кодексом Российской Федерации, Трудовым кодексом Российской Федерации, Федеральным законом от 06 октября 2003 года   № 131-ФЗ «Об общих принципах организации местного самоуправления в Российской </w:t>
            </w:r>
            <w:proofErr w:type="gramStart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Федерации»  Совет</w:t>
            </w:r>
            <w:proofErr w:type="gramEnd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депутатов </w:t>
            </w:r>
            <w:proofErr w:type="spellStart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городского поселения </w:t>
            </w: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4D8D836E" w14:textId="77777777" w:rsidR="00506882" w:rsidRPr="004F12EC" w:rsidRDefault="00506882" w:rsidP="004F12EC">
            <w:pPr>
              <w:spacing w:after="0" w:line="240" w:lineRule="auto"/>
              <w:ind w:left="457" w:hanging="45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РЕШИЛ:</w:t>
            </w:r>
          </w:p>
          <w:p w14:paraId="48F7E9BA" w14:textId="77777777" w:rsidR="00506882" w:rsidRPr="004F12EC" w:rsidRDefault="00506882" w:rsidP="004F12EC">
            <w:pPr>
              <w:spacing w:after="0" w:line="240" w:lineRule="auto"/>
              <w:ind w:left="4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Внести в Положение о порядке оплаты труда и материальном стимулировании в органах местного самоуправления </w:t>
            </w:r>
            <w:proofErr w:type="spellStart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поселения», утверждённое решением Совета депутатов </w:t>
            </w:r>
            <w:proofErr w:type="spellStart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от 25.07.2024 № 156 в редакции решения  № 162   от 29.10.2024  следующие изменения: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CE6B72" w14:textId="77777777" w:rsidR="00506882" w:rsidRPr="004F12EC" w:rsidRDefault="00506882" w:rsidP="004F12EC">
            <w:pPr>
              <w:widowControl w:val="0"/>
              <w:autoSpaceDE w:val="0"/>
              <w:autoSpaceDN w:val="0"/>
              <w:spacing w:before="120" w:after="120" w:line="240" w:lineRule="auto"/>
              <w:ind w:left="457"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 Главе 2 пункта 2.2. Ежемесячное денежное вознаграждение лиц, замещающих муниципальные должности подпункт 2.2.2. изложить в новой редакции: </w:t>
            </w:r>
          </w:p>
          <w:p w14:paraId="2EFCDD51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ind w:left="457" w:firstLine="2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2.2.2. Ежемесячное денежное вознаграждение лиц, замещающих муниципальные должности, состоит из базового денежного вознаграждения, равного должностному окладу (далее – базовое денежное вознаграждение), и надбавки за особые условия исполнения полномочий в размере 110 процентов базового денежного вознаграждения.</w:t>
            </w:r>
          </w:p>
          <w:p w14:paraId="35C32B4B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1.1. Приложения №6, №7   изложить   в новой    редакции</w:t>
            </w: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1B609EEF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4BE03A0" w14:textId="77777777" w:rsidR="00506882" w:rsidRPr="004F12EC" w:rsidRDefault="00506882" w:rsidP="004F12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89DF1EE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right="717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</w:t>
            </w:r>
          </w:p>
          <w:p w14:paraId="0E572B61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порядке оплаты труда и материальном стимулировании в органах местного самоуправления </w:t>
            </w:r>
            <w:r w:rsidRPr="004F12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F12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4127DBA4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1ED4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98C0AA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Размеры ежемесячного денежного поощрения</w:t>
            </w:r>
          </w:p>
          <w:p w14:paraId="68242DF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муниципальным </w:t>
            </w:r>
            <w:proofErr w:type="gramStart"/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служащим  </w:t>
            </w:r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органе местного самоуправления Администрации </w:t>
            </w:r>
            <w:proofErr w:type="spellStart"/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4F0478CE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tbl>
            <w:tblPr>
              <w:tblW w:w="10064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0"/>
              <w:gridCol w:w="4800"/>
              <w:gridCol w:w="1044"/>
            </w:tblGrid>
            <w:tr w:rsidR="00506882" w:rsidRPr="004F12EC" w14:paraId="0860D540" w14:textId="77777777" w:rsidTr="00DD3E0A">
              <w:tc>
                <w:tcPr>
                  <w:tcW w:w="4220" w:type="dxa"/>
                  <w:shd w:val="clear" w:color="auto" w:fill="auto"/>
                </w:tcPr>
                <w:p w14:paraId="799B5E62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  <w:p w14:paraId="5880D6DA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должности</w:t>
                  </w:r>
                </w:p>
              </w:tc>
              <w:tc>
                <w:tcPr>
                  <w:tcW w:w="4800" w:type="dxa"/>
                  <w:shd w:val="clear" w:color="auto" w:fill="auto"/>
                </w:tcPr>
                <w:p w14:paraId="61BF4FC5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Кратно должностному окладу муниципального служащего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03642BF6" w14:textId="77777777" w:rsidR="00506882" w:rsidRPr="004F12EC" w:rsidRDefault="00506882" w:rsidP="004F12E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34F7255B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32394913" w14:textId="77777777" w:rsidTr="00DD3E0A">
              <w:tc>
                <w:tcPr>
                  <w:tcW w:w="4220" w:type="dxa"/>
                  <w:shd w:val="clear" w:color="auto" w:fill="auto"/>
                </w:tcPr>
                <w:p w14:paraId="05E1ACC7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00" w:type="dxa"/>
                  <w:shd w:val="clear" w:color="auto" w:fill="auto"/>
                </w:tcPr>
                <w:p w14:paraId="3DAE0E6F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4" w:type="dxa"/>
                  <w:vMerge/>
                  <w:shd w:val="clear" w:color="auto" w:fill="auto"/>
                </w:tcPr>
                <w:p w14:paraId="596C7E62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3B4D1EAA" w14:textId="77777777" w:rsidTr="00DD3E0A">
              <w:tc>
                <w:tcPr>
                  <w:tcW w:w="4220" w:type="dxa"/>
                  <w:shd w:val="clear" w:color="auto" w:fill="auto"/>
                </w:tcPr>
                <w:p w14:paraId="5AB51EB7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716830E3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044" w:type="dxa"/>
                  <w:vMerge/>
                  <w:shd w:val="clear" w:color="auto" w:fill="auto"/>
                  <w:vAlign w:val="center"/>
                </w:tcPr>
                <w:p w14:paraId="45286F92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1C2E9D0C" w14:textId="77777777" w:rsidTr="00DD3E0A">
              <w:tc>
                <w:tcPr>
                  <w:tcW w:w="4220" w:type="dxa"/>
                  <w:shd w:val="clear" w:color="auto" w:fill="auto"/>
                </w:tcPr>
                <w:p w14:paraId="189E2572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Главный специалист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060F370C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1044" w:type="dxa"/>
                  <w:vMerge/>
                  <w:shd w:val="clear" w:color="auto" w:fill="auto"/>
                  <w:vAlign w:val="center"/>
                </w:tcPr>
                <w:p w14:paraId="10BF766B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20B869A5" w14:textId="77777777" w:rsidTr="00DD3E0A">
              <w:tc>
                <w:tcPr>
                  <w:tcW w:w="4220" w:type="dxa"/>
                  <w:shd w:val="clear" w:color="auto" w:fill="auto"/>
                </w:tcPr>
                <w:p w14:paraId="434B9559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Специалист 1 категории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</w:tcPr>
                <w:p w14:paraId="45AD55D1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1044" w:type="dxa"/>
                  <w:vMerge/>
                  <w:shd w:val="clear" w:color="auto" w:fill="auto"/>
                  <w:vAlign w:val="center"/>
                </w:tcPr>
                <w:p w14:paraId="25C20EA4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DB99E08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F07080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right="150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189EF1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7</w:t>
            </w:r>
          </w:p>
          <w:p w14:paraId="56963F1E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порядке оплаты труда и материальном стимулировании в органах местного самоуправления </w:t>
            </w:r>
            <w:r w:rsidRPr="004F12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F12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5D004B3F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53988F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Размеры ежемесячного денежного поощрения служащим</w:t>
            </w:r>
          </w:p>
          <w:p w14:paraId="75109CA2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органе местного самоуправления </w:t>
            </w:r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                                  </w:t>
            </w:r>
            <w:proofErr w:type="spellStart"/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1955E844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0FBC4475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tbl>
            <w:tblPr>
              <w:tblW w:w="10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770"/>
              <w:gridCol w:w="1074"/>
            </w:tblGrid>
            <w:tr w:rsidR="00506882" w:rsidRPr="004F12EC" w14:paraId="75B35146" w14:textId="77777777" w:rsidTr="004F12EC">
              <w:tc>
                <w:tcPr>
                  <w:tcW w:w="4893" w:type="dxa"/>
                  <w:shd w:val="clear" w:color="auto" w:fill="auto"/>
                </w:tcPr>
                <w:p w14:paraId="449B087B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9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  <w:p w14:paraId="0AA13792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должности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65DD8A31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Кратно должностному окладу служащего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7F0B75CE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34C5EB56" w14:textId="77777777" w:rsidTr="004F12EC">
              <w:tc>
                <w:tcPr>
                  <w:tcW w:w="4893" w:type="dxa"/>
                  <w:shd w:val="clear" w:color="auto" w:fill="auto"/>
                </w:tcPr>
                <w:p w14:paraId="7B41EAEE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2ADE9A15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74" w:type="dxa"/>
                  <w:vMerge/>
                  <w:shd w:val="clear" w:color="auto" w:fill="auto"/>
                </w:tcPr>
                <w:p w14:paraId="38C9E794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007A2174" w14:textId="77777777" w:rsidTr="004F12EC">
              <w:tc>
                <w:tcPr>
                  <w:tcW w:w="4893" w:type="dxa"/>
                  <w:shd w:val="clear" w:color="auto" w:fill="auto"/>
                </w:tcPr>
                <w:p w14:paraId="27E22287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Главный служащий - эксперт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2953582E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1074" w:type="dxa"/>
                  <w:vMerge/>
                  <w:shd w:val="clear" w:color="auto" w:fill="auto"/>
                  <w:vAlign w:val="center"/>
                </w:tcPr>
                <w:p w14:paraId="7D6AACF5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0D3B7A23" w14:textId="77777777" w:rsidTr="004F12EC">
              <w:tc>
                <w:tcPr>
                  <w:tcW w:w="4893" w:type="dxa"/>
                  <w:shd w:val="clear" w:color="auto" w:fill="auto"/>
                </w:tcPr>
                <w:p w14:paraId="686208B9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Старший служащий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13F59A25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1074" w:type="dxa"/>
                  <w:vMerge/>
                  <w:shd w:val="clear" w:color="auto" w:fill="auto"/>
                  <w:vAlign w:val="center"/>
                </w:tcPr>
                <w:p w14:paraId="502742D3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882" w:rsidRPr="004F12EC" w14:paraId="5BC3495A" w14:textId="77777777" w:rsidTr="004F12EC">
              <w:tc>
                <w:tcPr>
                  <w:tcW w:w="4893" w:type="dxa"/>
                  <w:shd w:val="clear" w:color="auto" w:fill="auto"/>
                </w:tcPr>
                <w:p w14:paraId="3DC95041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Служащий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6F18A8A6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1074" w:type="dxa"/>
                  <w:vMerge/>
                  <w:shd w:val="clear" w:color="auto" w:fill="auto"/>
                  <w:vAlign w:val="center"/>
                </w:tcPr>
                <w:p w14:paraId="200ADCBF" w14:textId="77777777" w:rsidR="00506882" w:rsidRPr="004F12EC" w:rsidRDefault="00506882" w:rsidP="004F1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DE1E3D9" w14:textId="77777777" w:rsidR="00506882" w:rsidRPr="004F12EC" w:rsidRDefault="00506882" w:rsidP="004F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8" w:firstLine="720"/>
              <w:contextualSpacing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EFA17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2.Распространить действие решения на правоотношения, возникшие </w:t>
            </w:r>
          </w:p>
          <w:p w14:paraId="23FCFA61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01.05.2025 года. </w:t>
            </w:r>
          </w:p>
          <w:p w14:paraId="3B1E33A7" w14:textId="77777777" w:rsidR="00506882" w:rsidRPr="004F12EC" w:rsidRDefault="00506882" w:rsidP="004F12EC">
            <w:pPr>
              <w:autoSpaceDE w:val="0"/>
              <w:autoSpaceDN w:val="0"/>
              <w:adjustRightInd w:val="0"/>
              <w:spacing w:after="0" w:line="240" w:lineRule="auto"/>
              <w:ind w:left="457"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3. Опубликовать настоящее решение в бюллетене «Официальный вестник </w:t>
            </w:r>
            <w:proofErr w:type="spellStart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поселения» и разместить на официальном сайте Администрации </w:t>
            </w:r>
            <w:proofErr w:type="spellStart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F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«Интернет».</w:t>
            </w:r>
          </w:p>
          <w:p w14:paraId="10B07466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6694"/>
              <w:gridCol w:w="3686"/>
            </w:tblGrid>
            <w:tr w:rsidR="00506882" w:rsidRPr="004F12EC" w14:paraId="71AFE72A" w14:textId="77777777" w:rsidTr="00DD3E0A">
              <w:tc>
                <w:tcPr>
                  <w:tcW w:w="6694" w:type="dxa"/>
                  <w:tcBorders>
                    <w:bottom w:val="nil"/>
                  </w:tcBorders>
                </w:tcPr>
                <w:p w14:paraId="5C6E21A7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80DF124" w14:textId="4CBEB458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Совета депутатов</w:t>
                  </w:r>
                </w:p>
                <w:p w14:paraId="11062EAA" w14:textId="2B037F73" w:rsid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Кулотинского</w:t>
                  </w:r>
                  <w:proofErr w:type="spellEnd"/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городского   поселения</w:t>
                  </w:r>
                </w:p>
                <w:p w14:paraId="0F4ED14D" w14:textId="403D1F84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29.05.2025</w:t>
                  </w:r>
                </w:p>
                <w:p w14:paraId="5DC03443" w14:textId="03EEE266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197</w:t>
                  </w:r>
                </w:p>
                <w:p w14:paraId="31A1DE82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9E1F7D8" w14:textId="7E70158E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</w:t>
                  </w:r>
                </w:p>
                <w:p w14:paraId="5CEDF268" w14:textId="3A5D4527" w:rsidR="00506882" w:rsidRDefault="00506882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городского поселения  </w:t>
                  </w:r>
                  <w:r w:rsid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Л.Н.Федоров</w:t>
                  </w:r>
                  <w:proofErr w:type="spellEnd"/>
                </w:p>
                <w:p w14:paraId="163CD259" w14:textId="365E554F" w:rsidR="004F12EC" w:rsidRDefault="004F12EC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5BFB7B48" w14:textId="2732B97E" w:rsidR="004F12EC" w:rsidRPr="004F12EC" w:rsidRDefault="004F12EC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_________________________________________________________</w:t>
                  </w:r>
                </w:p>
                <w:p w14:paraId="634AC115" w14:textId="45DE284E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76BD24D4" w14:textId="513AD9D1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59C30A0E" w14:textId="6002E5D2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F7970ED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60EDF236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right="-532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14:paraId="2371F1B6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6552A2C4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E3B1644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12E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С.Н.Кондратенко</w:t>
                  </w:r>
                  <w:proofErr w:type="spellEnd"/>
                </w:p>
                <w:p w14:paraId="2BD1F91C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314E68CF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817AB89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F1C748C" w14:textId="77777777" w:rsidR="00506882" w:rsidRPr="004F12EC" w:rsidRDefault="00506882" w:rsidP="004F12EC">
                  <w:pPr>
                    <w:autoSpaceDE w:val="0"/>
                    <w:autoSpaceDN w:val="0"/>
                    <w:spacing w:after="0" w:line="240" w:lineRule="auto"/>
                    <w:ind w:left="29" w:hanging="29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441AF7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882" w:rsidRPr="004F12EC" w14:paraId="27197E9D" w14:textId="77777777" w:rsidTr="00DD3E0A">
        <w:trPr>
          <w:trHeight w:val="865"/>
        </w:trPr>
        <w:tc>
          <w:tcPr>
            <w:tcW w:w="9640" w:type="dxa"/>
          </w:tcPr>
          <w:p w14:paraId="64B09FA6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6E9817D" w14:textId="77777777" w:rsidR="00506882" w:rsidRPr="004F12EC" w:rsidRDefault="00506882" w:rsidP="004F12E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E3C0D0" w14:textId="1668B5BF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110D1E" w14:textId="0B31229A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09143B" w14:textId="325A14AB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4D7BA10" w14:textId="2309DEC4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B3CEB5" w14:textId="290DD6DD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F89F59" w14:textId="6705E29C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D36D3C" w14:textId="35128C96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A81EA6" w14:textId="03AC9D13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12A26B" w14:textId="35EDA569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EF6C02" w14:textId="140F71C7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F8CAC3F" w14:textId="42B8B545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0EDD60" w14:textId="2C4F8664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E36DFE" w14:textId="0CFF5D94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BB5A201" w14:textId="4214C36A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19999DE" w14:textId="6CB0A3C0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86EF3D" w14:textId="0694E5FC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479A77" w14:textId="6AFD7742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D50961" w14:textId="3FD57F04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769FCE" w14:textId="6DDD9C7E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C974F3" w14:textId="70986CC2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291508E" w14:textId="3BCC17A6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B420C3" w14:textId="5C598A11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1294FA" w14:textId="4DEA1CC0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95DDB2D" w14:textId="10AE16A1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A6EAB2" w14:textId="7B8657B9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E042BA" w14:textId="156CBBF4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7734627" w14:textId="6C56F6B8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43E5A8" w14:textId="4ACE3EC3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4AABC9" w14:textId="7CAD1BE7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145D9D" w14:textId="60580AB4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9F7DD9" w14:textId="7DABBB3B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3AB8A0" w14:textId="27C9A513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CE804C" w14:textId="761CDEDD" w:rsidR="00D26C91" w:rsidRPr="004F12EC" w:rsidRDefault="00D26C91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F3DF58" w14:textId="17214A45" w:rsidR="00B4158A" w:rsidRPr="004F12EC" w:rsidRDefault="00B4158A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2B0963" w14:textId="55141060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C524FD" w14:textId="0F28F041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95A849" w14:textId="7865B49C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0CEB86F" w14:textId="45866C97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00B6D8" w14:textId="23735C14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A03C6A" w14:textId="6D3A7D7B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ECC2C1" w14:textId="50F855AE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FBDFE2" w14:textId="16C8BB9E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D2600F" w14:textId="7ABBFA1C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76FC23" w14:textId="27B376D9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AE33C26" w14:textId="6A87450F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7146AF" w14:textId="2EB1998B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5C2789" w14:textId="60659BE4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1A740A" w14:textId="52E260EC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AD2DE7" w14:textId="7BC6CD88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C7D9B6" w14:textId="51F7E5F8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E3E468B" w14:textId="2625081B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5B4C3D4" w14:textId="32C99BEB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6F629B" w14:textId="7B26C526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6631ED" w14:textId="009612F7" w:rsidR="00AF0448" w:rsidRPr="004F12EC" w:rsidRDefault="00AF0448" w:rsidP="004F12E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62343F" w14:textId="0A7B164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135CE8" w14:textId="14DFF2B5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8BFA37" w14:textId="550AF62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9339A0" w14:textId="4B166CB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558E29" w14:textId="0B3B810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D1C3FC" w14:textId="7E58573C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179DF2" w14:textId="0B131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7ADA86" w14:textId="7777777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44DF628A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FE1EF2">
        <w:rPr>
          <w:rFonts w:ascii="Times New Roman" w:hAnsi="Times New Roman"/>
          <w:sz w:val="16"/>
          <w:szCs w:val="16"/>
        </w:rPr>
        <w:t xml:space="preserve"> 15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FE1EF2">
        <w:rPr>
          <w:rFonts w:ascii="Times New Roman" w:hAnsi="Times New Roman"/>
          <w:sz w:val="16"/>
          <w:szCs w:val="16"/>
        </w:rPr>
        <w:t>91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FE1EF2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.0</w:t>
      </w:r>
      <w:r w:rsidR="00FE1EF2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025AA0"/>
    <w:multiLevelType w:val="hybridMultilevel"/>
    <w:tmpl w:val="E7CE536C"/>
    <w:lvl w:ilvl="0" w:tplc="15DCE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A4307"/>
    <w:multiLevelType w:val="hybridMultilevel"/>
    <w:tmpl w:val="8452D56E"/>
    <w:lvl w:ilvl="0" w:tplc="F89E868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BA77AD"/>
    <w:multiLevelType w:val="hybridMultilevel"/>
    <w:tmpl w:val="8452D56E"/>
    <w:lvl w:ilvl="0" w:tplc="F89E868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abstractNum w:abstractNumId="10" w15:restartNumberingAfterBreak="0">
    <w:nsid w:val="73252BB7"/>
    <w:multiLevelType w:val="hybridMultilevel"/>
    <w:tmpl w:val="8452D56E"/>
    <w:lvl w:ilvl="0" w:tplc="F89E868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E143E6"/>
    <w:multiLevelType w:val="hybridMultilevel"/>
    <w:tmpl w:val="491066F8"/>
    <w:lvl w:ilvl="0" w:tplc="CDE2E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4F12EC"/>
    <w:rsid w:val="00506882"/>
    <w:rsid w:val="005A2D07"/>
    <w:rsid w:val="005C2569"/>
    <w:rsid w:val="0062207F"/>
    <w:rsid w:val="00622210"/>
    <w:rsid w:val="007D0A21"/>
    <w:rsid w:val="00807216"/>
    <w:rsid w:val="00876095"/>
    <w:rsid w:val="009C7D63"/>
    <w:rsid w:val="00A540A4"/>
    <w:rsid w:val="00A60380"/>
    <w:rsid w:val="00AF0448"/>
    <w:rsid w:val="00B4158A"/>
    <w:rsid w:val="00BD6213"/>
    <w:rsid w:val="00D26C91"/>
    <w:rsid w:val="00DB12A9"/>
    <w:rsid w:val="00DD3E0A"/>
    <w:rsid w:val="00E4726D"/>
    <w:rsid w:val="00F923AC"/>
    <w:rsid w:val="00FD2EEB"/>
    <w:rsid w:val="00FE1EF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06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06882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  <w:style w:type="character" w:customStyle="1" w:styleId="20">
    <w:name w:val="Заголовок 2 Знак"/>
    <w:basedOn w:val="a0"/>
    <w:link w:val="2"/>
    <w:rsid w:val="0050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50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5068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Plain Text"/>
    <w:basedOn w:val="a"/>
    <w:link w:val="aa"/>
    <w:rsid w:val="005068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068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68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0">
    <w:name w:val="Заголовок 7 Знак"/>
    <w:basedOn w:val="a0"/>
    <w:link w:val="7"/>
    <w:rsid w:val="00506882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50688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068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506882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506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506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506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506882"/>
    <w:rPr>
      <w:b/>
      <w:bCs/>
    </w:rPr>
  </w:style>
  <w:style w:type="paragraph" w:styleId="ae">
    <w:name w:val="header"/>
    <w:basedOn w:val="a"/>
    <w:link w:val="af"/>
    <w:uiPriority w:val="99"/>
    <w:unhideWhenUsed/>
    <w:rsid w:val="00506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0688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506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06882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506882"/>
  </w:style>
  <w:style w:type="paragraph" w:styleId="22">
    <w:name w:val="Body Text 2"/>
    <w:basedOn w:val="a"/>
    <w:link w:val="23"/>
    <w:rsid w:val="00506882"/>
    <w:pPr>
      <w:autoSpaceDE w:val="0"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06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506882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06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50688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3">
    <w:name w:val="Document Map"/>
    <w:basedOn w:val="a"/>
    <w:link w:val="af4"/>
    <w:rsid w:val="005068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rsid w:val="005068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5">
    <w:name w:val="Знак Знак Знак Знак"/>
    <w:basedOn w:val="a"/>
    <w:rsid w:val="00506882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6">
    <w:name w:val="Знак Знак"/>
    <w:basedOn w:val="a0"/>
    <w:rsid w:val="00506882"/>
  </w:style>
  <w:style w:type="paragraph" w:styleId="af7">
    <w:name w:val="Body Text Indent"/>
    <w:basedOn w:val="a"/>
    <w:link w:val="af8"/>
    <w:rsid w:val="00506882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06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uiPriority w:val="99"/>
    <w:semiHidden/>
    <w:rsid w:val="00506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uiPriority w:val="99"/>
    <w:semiHidden/>
    <w:rsid w:val="0050688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06882"/>
  </w:style>
  <w:style w:type="table" w:customStyle="1" w:styleId="14">
    <w:name w:val="Сетка таблицы1"/>
    <w:basedOn w:val="a1"/>
    <w:next w:val="a6"/>
    <w:rsid w:val="0050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506882"/>
  </w:style>
  <w:style w:type="character" w:customStyle="1" w:styleId="15">
    <w:name w:val="Нижний колонтитул Знак1"/>
    <w:basedOn w:val="a0"/>
    <w:uiPriority w:val="99"/>
    <w:semiHidden/>
    <w:rsid w:val="005068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9AB7-01FA-4285-8118-64689C7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20927</Words>
  <Characters>119284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2025-06-05T08:41:00Z</dcterms:created>
  <dcterms:modified xsi:type="dcterms:W3CDTF">2025-06-05T08:41:00Z</dcterms:modified>
</cp:coreProperties>
</file>