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BA" w:rsidRDefault="00091DBA" w:rsidP="005A69F9">
      <w:pPr>
        <w:jc w:val="right"/>
        <w:sectPr w:rsidR="00091DBA" w:rsidSect="00091D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69F9" w:rsidRPr="005A69F9" w:rsidRDefault="005A69F9" w:rsidP="005A69F9">
      <w:pPr>
        <w:jc w:val="right"/>
      </w:pPr>
      <w:r w:rsidRPr="005A69F9">
        <w:lastRenderedPageBreak/>
        <w:t xml:space="preserve">Приложение </w:t>
      </w:r>
    </w:p>
    <w:p w:rsidR="005A69F9" w:rsidRPr="005A69F9" w:rsidRDefault="005A69F9" w:rsidP="005A69F9">
      <w:pPr>
        <w:jc w:val="right"/>
      </w:pPr>
      <w:r w:rsidRPr="005A69F9">
        <w:t xml:space="preserve">к постановлению администрации </w:t>
      </w:r>
    </w:p>
    <w:p w:rsidR="005A69F9" w:rsidRPr="005A69F9" w:rsidRDefault="005A69F9" w:rsidP="005A69F9">
      <w:pPr>
        <w:jc w:val="right"/>
      </w:pPr>
      <w:r w:rsidRPr="005A69F9">
        <w:t xml:space="preserve">муниципального образования – </w:t>
      </w:r>
    </w:p>
    <w:p w:rsidR="005A69F9" w:rsidRPr="005A69F9" w:rsidRDefault="00A6736F" w:rsidP="005A69F9">
      <w:pPr>
        <w:jc w:val="right"/>
      </w:pPr>
      <w:r>
        <w:t>Кулотинское</w:t>
      </w:r>
      <w:r w:rsidR="005A69F9" w:rsidRPr="005A69F9">
        <w:t xml:space="preserve"> городское поселение</w:t>
      </w:r>
    </w:p>
    <w:p w:rsidR="005A69F9" w:rsidRPr="005A69F9" w:rsidRDefault="00A6736F" w:rsidP="00A6736F">
      <w:pPr>
        <w:jc w:val="right"/>
      </w:pPr>
      <w:r>
        <w:t>Окуловского</w:t>
      </w:r>
      <w:r w:rsidR="005A69F9" w:rsidRPr="005A69F9">
        <w:t xml:space="preserve"> муниципального район</w:t>
      </w:r>
      <w:r>
        <w:t>а</w:t>
      </w:r>
    </w:p>
    <w:p w:rsidR="005A69F9" w:rsidRPr="005A69F9" w:rsidRDefault="005A69F9" w:rsidP="005A69F9">
      <w:pPr>
        <w:jc w:val="right"/>
      </w:pPr>
      <w:r w:rsidRPr="005A69F9">
        <w:t xml:space="preserve">от </w:t>
      </w:r>
      <w:r w:rsidR="00A6736F">
        <w:t>00</w:t>
      </w:r>
      <w:r w:rsidRPr="005A69F9">
        <w:t>.0</w:t>
      </w:r>
      <w:r w:rsidR="00A6736F">
        <w:t>0</w:t>
      </w:r>
      <w:r w:rsidRPr="005A69F9">
        <w:t>.202</w:t>
      </w:r>
      <w:r w:rsidR="00A6736F">
        <w:t>3</w:t>
      </w:r>
      <w:r w:rsidRPr="005A69F9">
        <w:t xml:space="preserve"> года № </w:t>
      </w:r>
    </w:p>
    <w:p w:rsidR="005A69F9" w:rsidRPr="005A69F9" w:rsidRDefault="005A69F9" w:rsidP="005A69F9">
      <w:pPr>
        <w:jc w:val="right"/>
        <w:rPr>
          <w:bCs/>
          <w:color w:val="000000"/>
        </w:rPr>
      </w:pPr>
    </w:p>
    <w:p w:rsidR="005A69F9" w:rsidRPr="005A69F9" w:rsidRDefault="005A69F9" w:rsidP="005A69F9">
      <w:pPr>
        <w:autoSpaceDE w:val="0"/>
        <w:ind w:right="57"/>
        <w:jc w:val="center"/>
      </w:pPr>
    </w:p>
    <w:p w:rsidR="005A69F9" w:rsidRPr="005A69F9" w:rsidRDefault="005A69F9" w:rsidP="005A69F9">
      <w:pPr>
        <w:autoSpaceDE w:val="0"/>
        <w:ind w:right="57"/>
        <w:jc w:val="center"/>
      </w:pPr>
    </w:p>
    <w:p w:rsidR="005A69F9" w:rsidRPr="005A69F9" w:rsidRDefault="005A69F9" w:rsidP="005A69F9">
      <w:pPr>
        <w:autoSpaceDE w:val="0"/>
        <w:ind w:right="57"/>
        <w:jc w:val="center"/>
      </w:pPr>
      <w:r w:rsidRPr="005A69F9">
        <w:t>Перечень муниципального имущества</w:t>
      </w:r>
    </w:p>
    <w:p w:rsidR="005A69F9" w:rsidRPr="005A69F9" w:rsidRDefault="005A69F9" w:rsidP="005A69F9">
      <w:pPr>
        <w:autoSpaceDE w:val="0"/>
        <w:ind w:right="57"/>
        <w:jc w:val="center"/>
      </w:pPr>
      <w:r w:rsidRPr="005A69F9">
        <w:t xml:space="preserve">муниципального образования </w:t>
      </w:r>
      <w:r w:rsidR="00A6736F">
        <w:t xml:space="preserve">Кулотинское </w:t>
      </w:r>
      <w:r w:rsidRPr="005A69F9">
        <w:t xml:space="preserve">городское поселение </w:t>
      </w:r>
      <w:r w:rsidR="00A6736F">
        <w:t>Окуловског</w:t>
      </w:r>
      <w:r w:rsidRPr="005A69F9">
        <w:t>о муниципального,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A69F9" w:rsidRPr="005A69F9" w:rsidRDefault="005A69F9" w:rsidP="005A69F9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p w:rsidR="005A69F9" w:rsidRPr="005A69F9" w:rsidRDefault="005A69F9" w:rsidP="005A69F9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tbl>
      <w:tblPr>
        <w:tblW w:w="148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"/>
        <w:gridCol w:w="567"/>
        <w:gridCol w:w="714"/>
        <w:gridCol w:w="413"/>
        <w:gridCol w:w="387"/>
        <w:gridCol w:w="46"/>
        <w:gridCol w:w="543"/>
        <w:gridCol w:w="826"/>
        <w:gridCol w:w="190"/>
        <w:gridCol w:w="90"/>
        <w:gridCol w:w="283"/>
        <w:gridCol w:w="103"/>
        <w:gridCol w:w="1136"/>
        <w:gridCol w:w="89"/>
        <w:gridCol w:w="61"/>
        <w:gridCol w:w="454"/>
        <w:gridCol w:w="342"/>
        <w:gridCol w:w="593"/>
        <w:gridCol w:w="257"/>
        <w:gridCol w:w="6"/>
        <w:gridCol w:w="786"/>
        <w:gridCol w:w="340"/>
        <w:gridCol w:w="99"/>
        <w:gridCol w:w="577"/>
        <w:gridCol w:w="713"/>
        <w:gridCol w:w="314"/>
        <w:gridCol w:w="477"/>
        <w:gridCol w:w="298"/>
        <w:gridCol w:w="245"/>
        <w:gridCol w:w="55"/>
        <w:gridCol w:w="143"/>
        <w:gridCol w:w="867"/>
        <w:gridCol w:w="266"/>
        <w:gridCol w:w="113"/>
        <w:gridCol w:w="116"/>
        <w:gridCol w:w="439"/>
        <w:gridCol w:w="41"/>
        <w:gridCol w:w="1753"/>
        <w:gridCol w:w="32"/>
      </w:tblGrid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№ п/п</w:t>
            </w:r>
          </w:p>
        </w:tc>
        <w:tc>
          <w:tcPr>
            <w:tcW w:w="32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 (местоположение) объекта &lt;1&gt;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 объекта недвижимости;тип движимого имущества &lt;2&gt;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 объекта учета &lt;3&gt;</w:t>
            </w:r>
          </w:p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 имуществе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Основная характеристика объекта недвижимости &lt;4&gt;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4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5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7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5"/>
            </w:pPr>
            <w:r w:rsidRPr="005A69F9">
              <w:t xml:space="preserve">Новгородская область, </w:t>
            </w:r>
            <w:proofErr w:type="spellStart"/>
            <w:r w:rsidRPr="005A69F9">
              <w:t>Окуловский</w:t>
            </w:r>
            <w:proofErr w:type="spellEnd"/>
            <w:r w:rsidRPr="005A69F9">
              <w:t xml:space="preserve"> муниципальный район, </w:t>
            </w:r>
            <w:proofErr w:type="spellStart"/>
            <w:r w:rsidRPr="005A69F9">
              <w:t>рп</w:t>
            </w:r>
            <w:proofErr w:type="spellEnd"/>
            <w:r w:rsidRPr="005A69F9">
              <w:t>. Кулотино, ул. Кирова, д.13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20" w:right="5"/>
            </w:pPr>
            <w:r>
              <w:t>ИП «Васильева И.Ю.»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50" w:right="5"/>
              <w:jc w:val="center"/>
              <w:rPr>
                <w:color w:val="000000"/>
              </w:rPr>
            </w:pPr>
            <w:r>
              <w:t>50,3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2.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5"/>
            </w:pPr>
            <w:r w:rsidRPr="005A69F9">
              <w:t xml:space="preserve">Новгородская область, </w:t>
            </w:r>
            <w:proofErr w:type="spellStart"/>
            <w:r w:rsidRPr="005A69F9">
              <w:t>Окуловский</w:t>
            </w:r>
            <w:proofErr w:type="spellEnd"/>
            <w:r w:rsidRPr="005A69F9">
              <w:t xml:space="preserve"> муниципальный район, </w:t>
            </w:r>
            <w:proofErr w:type="spellStart"/>
            <w:r w:rsidRPr="005A69F9">
              <w:t>рп</w:t>
            </w:r>
            <w:proofErr w:type="spellEnd"/>
            <w:r w:rsidRPr="005A69F9">
              <w:t xml:space="preserve">. Кулотино, </w:t>
            </w:r>
            <w:r w:rsidR="00A6736F">
              <w:t>проспект Советский</w:t>
            </w:r>
            <w:r w:rsidRPr="005A69F9">
              <w:t>, д.</w:t>
            </w:r>
            <w:r w:rsidR="00A6736F"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20" w:right="5"/>
            </w:pPr>
            <w:r>
              <w:t>ИП «Пушкина М.Н.»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50" w:right="5"/>
              <w:jc w:val="center"/>
            </w:pPr>
            <w:r>
              <w:t>42,6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5A69F9" w:rsidRPr="005A69F9" w:rsidTr="0009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65" w:type="dxa"/>
          <w:trHeight w:val="94"/>
          <w:jc w:val="center"/>
        </w:trPr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5" w:type="dxa"/>
            <w:gridSpan w:val="7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992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 имуществе</w:t>
            </w:r>
          </w:p>
        </w:tc>
        <w:tc>
          <w:tcPr>
            <w:tcW w:w="4845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движимом имуществе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368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Кадастровый номер &lt;5&gt;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Техническое состояние объекта недвижимости&lt;6&gt;</w:t>
            </w:r>
          </w:p>
        </w:tc>
        <w:tc>
          <w:tcPr>
            <w:tcW w:w="1707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Категория земель &lt;7&gt;</w:t>
            </w:r>
          </w:p>
        </w:tc>
        <w:tc>
          <w:tcPr>
            <w:tcW w:w="2835" w:type="dxa"/>
            <w:gridSpan w:val="7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 разрешенного использования &lt;8&gt;</w:t>
            </w:r>
          </w:p>
        </w:tc>
        <w:tc>
          <w:tcPr>
            <w:tcW w:w="102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Государственный регистрационный знак (при наличии)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Марка, модель</w:t>
            </w:r>
          </w:p>
        </w:tc>
        <w:tc>
          <w:tcPr>
            <w:tcW w:w="934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Год выпуск</w:t>
            </w:r>
            <w:r w:rsidRPr="005A69F9">
              <w:rPr>
                <w:color w:val="000000"/>
                <w:kern w:val="1"/>
                <w:lang w:eastAsia="fa-IR" w:bidi="fa-IR"/>
              </w:rPr>
              <w:t>а</w:t>
            </w:r>
          </w:p>
        </w:tc>
        <w:tc>
          <w:tcPr>
            <w:tcW w:w="182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Состав (принадлежнос-ти) имущества</w:t>
            </w:r>
          </w:p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&lt;9&gt;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Номер 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Тип (кадастровый, условный, устаревший)</w:t>
            </w:r>
          </w:p>
        </w:tc>
        <w:tc>
          <w:tcPr>
            <w:tcW w:w="1701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707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835" w:type="dxa"/>
            <w:gridSpan w:val="7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02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06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934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826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8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9</w:t>
            </w: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10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11</w:t>
            </w: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12</w:t>
            </w: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13</w:t>
            </w: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14</w:t>
            </w: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15</w:t>
            </w: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16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381" w:type="dxa"/>
          <w:trHeight w:val="94"/>
        </w:trPr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5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147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С</w:t>
            </w:r>
            <w:r w:rsidRPr="005A69F9">
              <w:rPr>
                <w:color w:val="000000"/>
                <w:kern w:val="1"/>
                <w:lang w:val="de-DE" w:eastAsia="fa-IR" w:bidi="fa-IR"/>
              </w:rPr>
              <w:t>ведения о правообладателях и о правах третьих лиц на имущество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Для договоров аренды и безвозмездного пользования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 правообладателя &lt;11&gt;</w:t>
            </w:r>
          </w:p>
        </w:tc>
        <w:tc>
          <w:tcPr>
            <w:tcW w:w="2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Наличие ограниченного вещного права на имущество &lt;12&gt;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ИНН правообладателя &lt;13&gt;</w:t>
            </w:r>
          </w:p>
        </w:tc>
        <w:tc>
          <w:tcPr>
            <w:tcW w:w="1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Контактный номер телефона &lt;14&gt;</w:t>
            </w:r>
          </w:p>
        </w:tc>
        <w:tc>
          <w:tcPr>
            <w:tcW w:w="2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 электронной почты &lt;15&gt;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Наличие права аренды или права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безвозмездного пользования на имущество &lt;10&gt;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 xml:space="preserve">Дата окончания срока действия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договора (при наличии)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0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18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17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18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19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20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22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23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en-US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</w:tbl>
    <w:p w:rsidR="005A69F9" w:rsidRPr="005A69F9" w:rsidRDefault="005A69F9" w:rsidP="005A69F9"/>
    <w:sectPr w:rsidR="005A69F9" w:rsidRPr="005A69F9" w:rsidSect="005A6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668"/>
    <w:rsid w:val="00055E1C"/>
    <w:rsid w:val="00091DBA"/>
    <w:rsid w:val="001C3251"/>
    <w:rsid w:val="00352955"/>
    <w:rsid w:val="0036046B"/>
    <w:rsid w:val="003F60F5"/>
    <w:rsid w:val="00407668"/>
    <w:rsid w:val="0048092B"/>
    <w:rsid w:val="004B6334"/>
    <w:rsid w:val="004E649B"/>
    <w:rsid w:val="00547682"/>
    <w:rsid w:val="005A69F9"/>
    <w:rsid w:val="00643F19"/>
    <w:rsid w:val="006F5DF2"/>
    <w:rsid w:val="00797949"/>
    <w:rsid w:val="007C1847"/>
    <w:rsid w:val="00980469"/>
    <w:rsid w:val="009A61EF"/>
    <w:rsid w:val="00A47A05"/>
    <w:rsid w:val="00A6736F"/>
    <w:rsid w:val="00A7761F"/>
    <w:rsid w:val="00C223FA"/>
    <w:rsid w:val="00F3222D"/>
    <w:rsid w:val="00F7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DF1A0-6D02-4607-9F9B-7728F829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2023-01-13T08:12:00Z</cp:lastPrinted>
  <dcterms:created xsi:type="dcterms:W3CDTF">2023-02-16T09:22:00Z</dcterms:created>
  <dcterms:modified xsi:type="dcterms:W3CDTF">2023-02-16T09:22:00Z</dcterms:modified>
</cp:coreProperties>
</file>