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99" w:rsidRPr="00640099" w:rsidRDefault="00640099" w:rsidP="00640099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640099">
        <w:rPr>
          <w:rStyle w:val="a4"/>
          <w:rFonts w:ascii="Arial" w:hAnsi="Arial" w:cs="Arial"/>
          <w:color w:val="3C3C3C"/>
          <w:sz w:val="22"/>
          <w:szCs w:val="22"/>
        </w:rPr>
        <w:t>Уважаемые жители и гости Кулотино, ввиду образования несанкционированных мест скопления твердых коммунальных отходов в лесном массиве доводим до Вас следующую информацию.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>В соответствии с Правилами обращения с ТКО договор на оказание услуги по сбору, транспортированию, обработке и захоронению ТКО с региональным оператором обязаны заключить все жители, если потребитель не направил региональному оператору заявку и документы, то договор на оказание услуг считается заключенным и вступает в силу на 16</w:t>
      </w:r>
      <w:r w:rsidRPr="00640099">
        <w:rPr>
          <w:rFonts w:ascii="Arial" w:hAnsi="Arial" w:cs="Arial"/>
          <w:color w:val="3C3C3C"/>
          <w:sz w:val="22"/>
          <w:szCs w:val="22"/>
        </w:rPr>
        <w:noBreakHyphen/>
        <w:t>й рабочий день после публикации на официальном сайте регионального оператора.</w:t>
      </w:r>
      <w:r w:rsidRPr="00640099">
        <w:rPr>
          <w:rFonts w:ascii="Arial" w:hAnsi="Arial" w:cs="Arial"/>
          <w:color w:val="3C3C3C"/>
          <w:sz w:val="22"/>
          <w:szCs w:val="22"/>
        </w:rPr>
        <w:br/>
        <w:t>Дополнительно сообщаем, что региональный оператор обязан заниматься ликвидацией несанкционированных свалок. После поступления информации о несанкционированной свалке, представители регионального оператора выезжают на место, составляют акт, фотографируют и определяют координаты. Затем собственнику земельного участка направляется уведомление. Если собственник не ликвидирует свалку собственными силами в течение 30 дней, то региональный оператор обязан убрать ее собственными силами с последующим взысканием расходов в судебном порядке.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 xml:space="preserve">Администрация </w:t>
      </w:r>
      <w:proofErr w:type="spellStart"/>
      <w:r w:rsidRPr="00640099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640099">
        <w:rPr>
          <w:rFonts w:ascii="Arial" w:hAnsi="Arial" w:cs="Arial"/>
          <w:color w:val="3C3C3C"/>
          <w:sz w:val="22"/>
          <w:szCs w:val="22"/>
        </w:rPr>
        <w:t xml:space="preserve"> городского поселения просит принять данную информацию к сведению и впредь ответственно относится к вопросу утилизации ТКО.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>Контактная информация: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>ООО «</w:t>
      </w:r>
      <w:proofErr w:type="spellStart"/>
      <w:r w:rsidRPr="00640099">
        <w:rPr>
          <w:rFonts w:ascii="Arial" w:hAnsi="Arial" w:cs="Arial"/>
          <w:color w:val="3C3C3C"/>
          <w:sz w:val="22"/>
          <w:szCs w:val="22"/>
        </w:rPr>
        <w:t>Спецтранс</w:t>
      </w:r>
      <w:proofErr w:type="spellEnd"/>
      <w:r w:rsidRPr="00640099">
        <w:rPr>
          <w:rFonts w:ascii="Arial" w:hAnsi="Arial" w:cs="Arial"/>
          <w:color w:val="3C3C3C"/>
          <w:sz w:val="22"/>
          <w:szCs w:val="22"/>
        </w:rPr>
        <w:t>» г. Боровичи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>Адрес: 174411 Новгородская область, г.Боровичи, ул.Железнодорожников д.24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>Телефоны: +7 (81664) 4-65-46, (81664) 4-65-83 (диспетчерская)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spellStart"/>
      <w:r w:rsidRPr="00640099">
        <w:rPr>
          <w:rStyle w:val="a4"/>
          <w:rFonts w:ascii="Arial" w:hAnsi="Arial" w:cs="Arial"/>
          <w:color w:val="3C3C3C"/>
          <w:sz w:val="22"/>
          <w:szCs w:val="22"/>
        </w:rPr>
        <w:t>эл</w:t>
      </w:r>
      <w:proofErr w:type="spellEnd"/>
      <w:r w:rsidRPr="00640099">
        <w:rPr>
          <w:rStyle w:val="a4"/>
          <w:rFonts w:ascii="Arial" w:hAnsi="Arial" w:cs="Arial"/>
          <w:color w:val="3C3C3C"/>
          <w:sz w:val="22"/>
          <w:szCs w:val="22"/>
        </w:rPr>
        <w:t>. почта</w:t>
      </w:r>
      <w:r w:rsidRPr="00640099">
        <w:rPr>
          <w:rFonts w:ascii="Arial" w:hAnsi="Arial" w:cs="Arial"/>
          <w:color w:val="3C3C3C"/>
          <w:sz w:val="22"/>
          <w:szCs w:val="22"/>
        </w:rPr>
        <w:t>: </w:t>
      </w:r>
      <w:hyperlink r:id="rId4" w:tooltip="E-mail" w:history="1">
        <w:r w:rsidRPr="00640099">
          <w:rPr>
            <w:rStyle w:val="a5"/>
            <w:rFonts w:ascii="Arial" w:hAnsi="Arial" w:cs="Arial"/>
            <w:color w:val="428BCA"/>
            <w:sz w:val="22"/>
            <w:szCs w:val="22"/>
            <w:u w:val="none"/>
          </w:rPr>
          <w:t>spectransbor@rambler.ru</w:t>
        </w:r>
      </w:hyperlink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 xml:space="preserve">Администрация </w:t>
      </w:r>
      <w:proofErr w:type="spellStart"/>
      <w:r w:rsidRPr="00640099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640099">
        <w:rPr>
          <w:rFonts w:ascii="Arial" w:hAnsi="Arial" w:cs="Arial"/>
          <w:color w:val="3C3C3C"/>
          <w:sz w:val="22"/>
          <w:szCs w:val="22"/>
        </w:rPr>
        <w:t xml:space="preserve"> городского поселения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>Адрес:174335 Новгородская область, р.п. Кулотино, ул.Кирова, д.13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40099">
        <w:rPr>
          <w:rFonts w:ascii="Arial" w:hAnsi="Arial" w:cs="Arial"/>
          <w:color w:val="3C3C3C"/>
          <w:sz w:val="22"/>
          <w:szCs w:val="22"/>
        </w:rPr>
        <w:t>Телефоны: 8816 57 25644; 8 816-57 25-146</w:t>
      </w:r>
    </w:p>
    <w:p w:rsidR="00640099" w:rsidRPr="00640099" w:rsidRDefault="00640099" w:rsidP="00640099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spellStart"/>
      <w:r w:rsidRPr="00640099">
        <w:rPr>
          <w:rStyle w:val="a4"/>
          <w:rFonts w:ascii="Arial" w:hAnsi="Arial" w:cs="Arial"/>
          <w:color w:val="3C3C3C"/>
          <w:sz w:val="22"/>
          <w:szCs w:val="22"/>
        </w:rPr>
        <w:t>эл</w:t>
      </w:r>
      <w:proofErr w:type="spellEnd"/>
      <w:r w:rsidRPr="00640099">
        <w:rPr>
          <w:rStyle w:val="a4"/>
          <w:rFonts w:ascii="Arial" w:hAnsi="Arial" w:cs="Arial"/>
          <w:color w:val="3C3C3C"/>
          <w:sz w:val="22"/>
          <w:szCs w:val="22"/>
        </w:rPr>
        <w:t>. почта:</w:t>
      </w:r>
      <w:r w:rsidRPr="00640099">
        <w:rPr>
          <w:rFonts w:ascii="Arial" w:hAnsi="Arial" w:cs="Arial"/>
          <w:color w:val="3C3C3C"/>
          <w:sz w:val="22"/>
          <w:szCs w:val="22"/>
        </w:rPr>
        <w:t> </w:t>
      </w:r>
      <w:hyperlink r:id="rId5" w:tooltip="E-mail" w:history="1">
        <w:r w:rsidRPr="00640099">
          <w:rPr>
            <w:rStyle w:val="a5"/>
            <w:rFonts w:ascii="Arial" w:hAnsi="Arial" w:cs="Arial"/>
            <w:color w:val="428BCA"/>
            <w:sz w:val="22"/>
            <w:szCs w:val="22"/>
            <w:u w:val="none"/>
          </w:rPr>
          <w:t>and642007@yandex.ru</w:t>
        </w:r>
      </w:hyperlink>
    </w:p>
    <w:p w:rsidR="009B064F" w:rsidRPr="00640099" w:rsidRDefault="009B064F" w:rsidP="00640099"/>
    <w:sectPr w:rsidR="009B064F" w:rsidRPr="00640099" w:rsidSect="009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3DF8"/>
    <w:rsid w:val="00640099"/>
    <w:rsid w:val="00693DF8"/>
    <w:rsid w:val="009B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DF8"/>
    <w:rPr>
      <w:b/>
      <w:bCs/>
    </w:rPr>
  </w:style>
  <w:style w:type="character" w:styleId="a5">
    <w:name w:val="Hyperlink"/>
    <w:basedOn w:val="a0"/>
    <w:uiPriority w:val="99"/>
    <w:semiHidden/>
    <w:unhideWhenUsed/>
    <w:rsid w:val="00640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642007@yandex.ru" TargetMode="External"/><Relationship Id="rId4" Type="http://schemas.openxmlformats.org/officeDocument/2006/relationships/hyperlink" Target="mailto:spectransbo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2023-02-22T08:00:00Z</dcterms:created>
  <dcterms:modified xsi:type="dcterms:W3CDTF">2023-02-22T08:00:00Z</dcterms:modified>
</cp:coreProperties>
</file>