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9EE3" w14:textId="6856DB80" w:rsidR="00592FAA" w:rsidRDefault="00592FAA" w:rsidP="00592FA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5CFBB391" wp14:editId="04A5D130">
            <wp:extent cx="7429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</w:t>
      </w:r>
    </w:p>
    <w:p w14:paraId="4370BE53" w14:textId="77777777" w:rsidR="00614B88" w:rsidRDefault="00614B88" w:rsidP="00614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74251CA" w14:textId="77777777" w:rsidR="00614B88" w:rsidRPr="00CB4596" w:rsidRDefault="00614B88" w:rsidP="00614B88">
      <w:pPr>
        <w:jc w:val="center"/>
        <w:rPr>
          <w:b/>
          <w:sz w:val="24"/>
          <w:szCs w:val="24"/>
        </w:rPr>
      </w:pPr>
      <w:r w:rsidRPr="00CB4596">
        <w:rPr>
          <w:b/>
          <w:sz w:val="24"/>
          <w:szCs w:val="24"/>
        </w:rPr>
        <w:t>СОВЕТ ДЕПУТАТОВ КУЛОТИНСКОГО ГОРОДСКОГО ПОСЕЛЕНИЯ</w:t>
      </w:r>
    </w:p>
    <w:p w14:paraId="264891D8" w14:textId="77777777" w:rsidR="00614B88" w:rsidRDefault="00614B88" w:rsidP="00614B8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района</w:t>
      </w:r>
    </w:p>
    <w:bookmarkEnd w:id="0"/>
    <w:p w14:paraId="490FCEAE" w14:textId="77777777" w:rsidR="00614B88" w:rsidRDefault="00614B88" w:rsidP="00614B88">
      <w:pPr>
        <w:spacing w:line="280" w:lineRule="exact"/>
        <w:jc w:val="center"/>
        <w:rPr>
          <w:b/>
          <w:sz w:val="28"/>
          <w:szCs w:val="28"/>
        </w:rPr>
      </w:pPr>
    </w:p>
    <w:p w14:paraId="7E78C06D" w14:textId="77777777" w:rsidR="00614B88" w:rsidRDefault="00614B88" w:rsidP="00614B88">
      <w:pPr>
        <w:tabs>
          <w:tab w:val="left" w:pos="252"/>
          <w:tab w:val="left" w:pos="864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97AFFEB" w14:textId="77777777" w:rsidR="00614B88" w:rsidRDefault="00614B88" w:rsidP="00614B88">
      <w:pPr>
        <w:spacing w:line="240" w:lineRule="exact"/>
        <w:jc w:val="center"/>
        <w:rPr>
          <w:b/>
          <w:sz w:val="28"/>
          <w:szCs w:val="28"/>
        </w:rPr>
      </w:pPr>
    </w:p>
    <w:p w14:paraId="7EB8D0FB" w14:textId="77777777" w:rsidR="00614B88" w:rsidRDefault="00614B88" w:rsidP="00614B8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О внесении изменений в </w:t>
      </w:r>
      <w:r>
        <w:rPr>
          <w:b/>
          <w:bCs/>
          <w:sz w:val="28"/>
          <w:szCs w:val="28"/>
        </w:rPr>
        <w:t xml:space="preserve">Положение «Об установлении земельного налога на территории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поселения»</w:t>
      </w:r>
    </w:p>
    <w:p w14:paraId="13361BB5" w14:textId="77777777" w:rsidR="00614B88" w:rsidRDefault="00614B88" w:rsidP="00614B88">
      <w:pPr>
        <w:spacing w:line="240" w:lineRule="exact"/>
        <w:jc w:val="center"/>
        <w:rPr>
          <w:b/>
          <w:bCs/>
          <w:sz w:val="28"/>
          <w:szCs w:val="28"/>
        </w:rPr>
      </w:pPr>
    </w:p>
    <w:p w14:paraId="1DD19F3C" w14:textId="77777777" w:rsidR="00614B88" w:rsidRDefault="00614B88" w:rsidP="00614B88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Советом депутатов </w:t>
      </w:r>
      <w:proofErr w:type="spellStart"/>
      <w:r>
        <w:rPr>
          <w:bCs/>
          <w:sz w:val="28"/>
          <w:szCs w:val="28"/>
        </w:rPr>
        <w:t>Кулотинского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14:paraId="0DD68848" w14:textId="68E73EC0" w:rsidR="00614B88" w:rsidRPr="00592FAA" w:rsidRDefault="00592FAA" w:rsidP="00592FAA">
      <w:pPr>
        <w:jc w:val="center"/>
        <w:rPr>
          <w:bCs/>
          <w:color w:val="000000" w:themeColor="text1"/>
          <w:sz w:val="28"/>
          <w:szCs w:val="28"/>
        </w:rPr>
      </w:pPr>
      <w:r w:rsidRPr="00592FAA">
        <w:rPr>
          <w:bCs/>
          <w:color w:val="000000" w:themeColor="text1"/>
          <w:sz w:val="28"/>
          <w:szCs w:val="28"/>
        </w:rPr>
        <w:t>15.02.2024 года</w:t>
      </w:r>
    </w:p>
    <w:p w14:paraId="7A36F091" w14:textId="77777777" w:rsidR="00614B88" w:rsidRPr="00592FAA" w:rsidRDefault="00614B88" w:rsidP="00592FAA">
      <w:pPr>
        <w:jc w:val="center"/>
        <w:rPr>
          <w:color w:val="000000" w:themeColor="text1"/>
        </w:rPr>
      </w:pPr>
    </w:p>
    <w:p w14:paraId="28B7F6A5" w14:textId="77777777" w:rsidR="00614B88" w:rsidRDefault="00614B88" w:rsidP="00614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 Налоговым  кодексом Российской Федерации, Федеральным законом Российской Федерации </w:t>
      </w:r>
      <w:hyperlink r:id="rId5" w:tgtFrame="_blank" w:history="1">
        <w:r>
          <w:rPr>
            <w:rStyle w:val="1"/>
            <w:sz w:val="28"/>
            <w:szCs w:val="28"/>
          </w:rPr>
          <w:t>от 6 октября 2003 года 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поселения, Совет депутатов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14:paraId="347DD71B" w14:textId="77777777" w:rsidR="00614B88" w:rsidRDefault="00614B88" w:rsidP="00614B88">
      <w:pPr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  РЕШИЛ:</w:t>
      </w:r>
    </w:p>
    <w:p w14:paraId="5AB2055E" w14:textId="77777777" w:rsidR="00614B88" w:rsidRDefault="00614B88" w:rsidP="00614B8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 Внести в </w:t>
      </w:r>
      <w:r>
        <w:rPr>
          <w:bCs/>
          <w:sz w:val="28"/>
          <w:szCs w:val="28"/>
        </w:rPr>
        <w:t xml:space="preserve">Положение «Об установлении земельного налога на территории </w:t>
      </w:r>
      <w:proofErr w:type="spellStart"/>
      <w:r>
        <w:rPr>
          <w:bCs/>
          <w:sz w:val="28"/>
          <w:szCs w:val="28"/>
        </w:rPr>
        <w:t>Кулотинского</w:t>
      </w:r>
      <w:proofErr w:type="spellEnd"/>
      <w:r>
        <w:rPr>
          <w:bCs/>
          <w:sz w:val="28"/>
          <w:szCs w:val="28"/>
        </w:rPr>
        <w:t xml:space="preserve"> городского поселения», утвержденное решением Совета депутатов   </w:t>
      </w:r>
      <w:proofErr w:type="spellStart"/>
      <w:r>
        <w:rPr>
          <w:bCs/>
          <w:sz w:val="28"/>
          <w:szCs w:val="28"/>
        </w:rPr>
        <w:t>Кулотинского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поселения  от</w:t>
      </w:r>
      <w:proofErr w:type="gramEnd"/>
      <w:r>
        <w:rPr>
          <w:bCs/>
          <w:sz w:val="28"/>
          <w:szCs w:val="28"/>
        </w:rPr>
        <w:t xml:space="preserve"> 19.10.2018 № 169 (в редакции решений от 24.09.2019 №211, от 21.11.2019 № 215, от 19.10.2020 № 9, от 27.04.2021 № 32;  от  21.10.2021   № 47; от  21.07.2023  № 113, от 21.11.2023 № 134) (далее - Положение) следующие изменения:</w:t>
      </w:r>
    </w:p>
    <w:p w14:paraId="7A84C9D3" w14:textId="77777777" w:rsidR="00614B88" w:rsidRDefault="00614B88" w:rsidP="00614B88">
      <w:pPr>
        <w:autoSpaceDE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1.1. Пункт 2 статьи 1 Положения изложить в следующей редакции:</w:t>
      </w:r>
    </w:p>
    <w:p w14:paraId="533FAC52" w14:textId="77777777" w:rsidR="00614B88" w:rsidRDefault="00614B88" w:rsidP="00614B88">
      <w:pPr>
        <w:autoSpaceDE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«2. Настоящим Положением определяются налоговые ставки в пределах, установленных НК РФ, устанавливаются налоговые льготы.».</w:t>
      </w:r>
    </w:p>
    <w:p w14:paraId="4CC2AB9E" w14:textId="77777777" w:rsidR="00614B88" w:rsidRDefault="00614B88" w:rsidP="00614B88">
      <w:pPr>
        <w:autoSpaceDE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1.2. В третьем абзаце пункта 1.1 статьи 3 Положения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</w:p>
    <w:p w14:paraId="633EA077" w14:textId="77777777" w:rsidR="00614B88" w:rsidRDefault="00614B88" w:rsidP="00614B88">
      <w:pPr>
        <w:autoSpaceDE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1.3. Статью 4 Положения изложить в следующей редакции:</w:t>
      </w:r>
    </w:p>
    <w:p w14:paraId="749EEDCA" w14:textId="77777777" w:rsidR="00614B88" w:rsidRDefault="00614B88" w:rsidP="00614B88">
      <w:pPr>
        <w:autoSpaceDE/>
        <w:ind w:left="142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Статья 4. Порядок уплаты налога и авансовых платежей</w:t>
      </w:r>
    </w:p>
    <w:p w14:paraId="10154231" w14:textId="77777777" w:rsidR="00614B88" w:rsidRDefault="00614B88" w:rsidP="00614B88">
      <w:pPr>
        <w:autoSpaceDE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14:paraId="1A99032E" w14:textId="77777777" w:rsidR="00614B88" w:rsidRDefault="00614B88" w:rsidP="00614B88">
      <w:pPr>
        <w:autoSpaceDE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14:paraId="7B1BCA15" w14:textId="77777777" w:rsidR="00614B88" w:rsidRDefault="00614B88" w:rsidP="00614B88">
      <w:pPr>
        <w:autoSpaceDE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Налогоплательщики - физические лица уплачивают налог на основании налогового уведомления, направленного налоговым органом, в сроки, установленные НК РФ.».</w:t>
      </w:r>
    </w:p>
    <w:p w14:paraId="742487AE" w14:textId="77777777" w:rsidR="00614B88" w:rsidRDefault="00614B88" w:rsidP="00614B88">
      <w:pPr>
        <w:autoSpaceDE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1.4. Статью 5 Положения изложить в следующей редакции:</w:t>
      </w:r>
    </w:p>
    <w:p w14:paraId="38760863" w14:textId="0A5F4390" w:rsidR="00614B88" w:rsidRDefault="00614B88" w:rsidP="00614B88">
      <w:pPr>
        <w:autoSpaceDE/>
        <w:spacing w:line="360" w:lineRule="atLeas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«Статья 5. Налоговые льготы</w:t>
      </w:r>
    </w:p>
    <w:p w14:paraId="7D41F41D" w14:textId="77777777" w:rsidR="00614B88" w:rsidRDefault="00614B88" w:rsidP="00614B88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Освобождаются от уплаты земельного налога налогоплательщики, указанные в ст. 395 Налогового кодекса Российской Федерации, а также:</w:t>
      </w:r>
    </w:p>
    <w:p w14:paraId="663EF1F2" w14:textId="77777777" w:rsidR="00614B88" w:rsidRDefault="00614B88" w:rsidP="00614B88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граждане, осуществляющие проектирование и строительство индивидуального жилого дома взамен сгоревшего (на основании акта о пожаре)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Льгота предоставляется на период восстановления утраченного недвижимого имущества, но не более 3 лет;</w:t>
      </w:r>
    </w:p>
    <w:p w14:paraId="17D4C308" w14:textId="77777777" w:rsidR="00614B88" w:rsidRDefault="00614B88" w:rsidP="00614B88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многодетные семьи, отнесенные к этой категории областным законом от 27.03.2015 № 750-ОЗ «О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полномочиями», в том числе в отношении одного земельного участка, предназначенного для индивидуального жилищного строительства, эксплуатации индивидуального жилого дома либо ведения личного подсобного хозяйства. </w:t>
      </w:r>
      <w:r>
        <w:rPr>
          <w:rFonts w:eastAsia="Calibri"/>
          <w:sz w:val="28"/>
          <w:szCs w:val="28"/>
          <w:lang w:eastAsia="en-US"/>
        </w:rPr>
        <w:tab/>
        <w:t>Основанием для применения налоговой льготы является копия удостоверения многодетной семьи.</w:t>
      </w:r>
    </w:p>
    <w:p w14:paraId="584AD5E2" w14:textId="77777777" w:rsidR="00614B88" w:rsidRDefault="00614B88" w:rsidP="00614B88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органы местного самоуправления </w:t>
      </w:r>
      <w:proofErr w:type="spellStart"/>
      <w:r>
        <w:rPr>
          <w:spacing w:val="-2"/>
          <w:sz w:val="28"/>
          <w:szCs w:val="28"/>
        </w:rPr>
        <w:t>Кулотинского</w:t>
      </w:r>
      <w:proofErr w:type="spellEnd"/>
      <w:r>
        <w:rPr>
          <w:spacing w:val="-2"/>
          <w:sz w:val="28"/>
          <w:szCs w:val="28"/>
        </w:rPr>
        <w:t xml:space="preserve"> городского поселения</w:t>
      </w:r>
      <w:r>
        <w:rPr>
          <w:rFonts w:eastAsia="Calibri"/>
          <w:sz w:val="28"/>
          <w:szCs w:val="28"/>
          <w:lang w:eastAsia="en-US"/>
        </w:rPr>
        <w:t>;</w:t>
      </w:r>
    </w:p>
    <w:p w14:paraId="49FC1FFC" w14:textId="77777777" w:rsidR="00614B88" w:rsidRDefault="00614B88" w:rsidP="00614B88">
      <w:pPr>
        <w:adjustRightInd w:val="0"/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4)  участники Ветераны и инвалиды Великой Отечественной войны, труженики тыла, бывшие узники концлагерей, гетто и других  мест  принудительного  содержания в период Второй  мировой  войны, бывшие  военнопленные  во время Второй  мировой  войны. Основанием для применения налоговой льготы является копия удостоверения».</w:t>
      </w:r>
    </w:p>
    <w:p w14:paraId="6863DB10" w14:textId="77777777" w:rsidR="00614B88" w:rsidRDefault="00614B88" w:rsidP="00614B88">
      <w:pPr>
        <w:adjustRightInd w:val="0"/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5) </w:t>
      </w:r>
      <w:r>
        <w:rPr>
          <w:sz w:val="28"/>
          <w:szCs w:val="28"/>
        </w:rPr>
        <w:t xml:space="preserve">почетный гражданин </w:t>
      </w:r>
      <w:proofErr w:type="spellStart"/>
      <w:r>
        <w:rPr>
          <w:spacing w:val="-2"/>
          <w:sz w:val="28"/>
          <w:szCs w:val="28"/>
        </w:rPr>
        <w:t>Кулотинского</w:t>
      </w:r>
      <w:proofErr w:type="spellEnd"/>
      <w:r>
        <w:rPr>
          <w:spacing w:val="-2"/>
          <w:sz w:val="28"/>
          <w:szCs w:val="28"/>
        </w:rPr>
        <w:t xml:space="preserve"> городского поселения</w:t>
      </w:r>
      <w:r>
        <w:rPr>
          <w:rFonts w:eastAsia="Calibri"/>
          <w:sz w:val="28"/>
          <w:szCs w:val="28"/>
          <w:lang w:eastAsia="en-US"/>
        </w:rPr>
        <w:t>;</w:t>
      </w:r>
    </w:p>
    <w:p w14:paraId="59D7F0D1" w14:textId="77777777" w:rsidR="00614B88" w:rsidRDefault="00614B88" w:rsidP="00614B88">
      <w:pPr>
        <w:adjustRightInd w:val="0"/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6) граждане, принятые добровольными пожарными в областное общественное учреждение «Добровольная пожарная команда Новгородской области», находящиеся в составе добровольной пожарной охраны </w:t>
      </w:r>
      <w:proofErr w:type="spellStart"/>
      <w:r>
        <w:rPr>
          <w:rFonts w:cs="Courier New"/>
          <w:sz w:val="28"/>
          <w:szCs w:val="28"/>
        </w:rPr>
        <w:t>Кулотинского</w:t>
      </w:r>
      <w:proofErr w:type="spellEnd"/>
      <w:r>
        <w:rPr>
          <w:rFonts w:cs="Courier New"/>
          <w:sz w:val="28"/>
          <w:szCs w:val="28"/>
        </w:rPr>
        <w:t xml:space="preserve"> городского поселения, которым предоставлены земельные участки для эксплуатации индивидуального жилого дома при условии регистрации в нем постоянного места жительства, а также для ведения садоводства и (или) огородничества.</w:t>
      </w:r>
    </w:p>
    <w:p w14:paraId="4C3E735E" w14:textId="77777777" w:rsidR="00614B88" w:rsidRDefault="00614B88" w:rsidP="00614B88">
      <w:pPr>
        <w:adjustRightInd w:val="0"/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Основанием для применения налоговой льготы является справка, выданная государственным областным казенным учреждением «Управление защиты населения от чрезвычайных ситуаций и по обеспечению пожарной безопасности Новгородской области». Право на льготу подтверждается ежегодно посредством представления справки за истекший налоговый период.</w:t>
      </w:r>
    </w:p>
    <w:p w14:paraId="12DCB724" w14:textId="77777777" w:rsidR="00614B88" w:rsidRDefault="00614B88" w:rsidP="00614B88">
      <w:pPr>
        <w:adjustRightInd w:val="0"/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7) граждане, имеющие трех и более детей, в отношении одного земельного участка, предназначенного для индивидуального жилищного строительства, эксплуатации индивидуального жилого дома либо ведения личного подсобного хозяйства.</w:t>
      </w:r>
    </w:p>
    <w:p w14:paraId="386A9953" w14:textId="77777777" w:rsidR="00614B88" w:rsidRDefault="00614B88" w:rsidP="00614B88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14:paraId="6C88D64C" w14:textId="77777777" w:rsidR="00614B88" w:rsidRDefault="00614B88" w:rsidP="00614B88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НК РФ.».</w:t>
      </w:r>
    </w:p>
    <w:p w14:paraId="589216F2" w14:textId="77777777" w:rsidR="00614B88" w:rsidRDefault="00614B88" w:rsidP="00614B88">
      <w:pPr>
        <w:autoSpaceDE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7872D22" w14:textId="77777777" w:rsidR="00614B88" w:rsidRDefault="00614B88" w:rsidP="00614B88">
      <w:pPr>
        <w:autoSpaceDE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2. Признать утратившими силу следующие решения Совет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Кулотинского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поселения:</w:t>
      </w:r>
    </w:p>
    <w:p w14:paraId="17DB6EC9" w14:textId="77777777" w:rsidR="00614B88" w:rsidRDefault="00614B88" w:rsidP="00614B88">
      <w:pPr>
        <w:autoSpaceDE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- от 27.04.2021 № 32 «О внесении изменений в Положение «Об установлении земельного налога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Кулотинского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поселения»»;</w:t>
      </w:r>
    </w:p>
    <w:p w14:paraId="5835CB31" w14:textId="77777777" w:rsidR="00614B88" w:rsidRDefault="00614B88" w:rsidP="00614B88">
      <w:pPr>
        <w:autoSpaceDE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- от 21.10.2021 № 47 «О внесении изменений в Положение «Об установлении земельного налога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Кулотинского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поселения»». </w:t>
      </w:r>
    </w:p>
    <w:p w14:paraId="22C0FD28" w14:textId="77777777" w:rsidR="00614B88" w:rsidRDefault="00614B88" w:rsidP="00614B88">
      <w:pPr>
        <w:autoSpaceDE/>
        <w:ind w:left="142" w:firstLine="425"/>
        <w:contextualSpacing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3</w:t>
      </w:r>
      <w:r>
        <w:rPr>
          <w:sz w:val="28"/>
          <w:szCs w:val="28"/>
        </w:rPr>
        <w:t>. Настоящее решение вступает в силу</w:t>
      </w:r>
      <w:r>
        <w:rPr>
          <w:color w:val="000000"/>
          <w:sz w:val="28"/>
          <w:szCs w:val="28"/>
        </w:rPr>
        <w:t xml:space="preserve"> по истечении одного месяца со дня его официального опубликования.</w:t>
      </w:r>
    </w:p>
    <w:p w14:paraId="60BC9FA7" w14:textId="77777777" w:rsidR="00614B88" w:rsidRDefault="00614B88" w:rsidP="00614B8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Опубликовать решение в бюллетене «Официальный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14:paraId="3F45A561" w14:textId="77777777" w:rsidR="00614B88" w:rsidRDefault="00614B88" w:rsidP="00614B88">
      <w:pPr>
        <w:widowControl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14:paraId="6DE660AA" w14:textId="77777777" w:rsidR="00614B88" w:rsidRDefault="00614B88" w:rsidP="00614B88">
      <w:pPr>
        <w:widowControl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14:paraId="3A173F36" w14:textId="77777777" w:rsidR="00614B88" w:rsidRDefault="00614B88" w:rsidP="00614B88">
      <w:pPr>
        <w:tabs>
          <w:tab w:val="left" w:pos="252"/>
          <w:tab w:val="left" w:pos="8640"/>
        </w:tabs>
        <w:spacing w:line="240" w:lineRule="exact"/>
        <w:jc w:val="both"/>
        <w:rPr>
          <w:b/>
          <w:sz w:val="28"/>
          <w:szCs w:val="28"/>
        </w:rPr>
      </w:pPr>
    </w:p>
    <w:p w14:paraId="28E0D25C" w14:textId="77777777" w:rsidR="00614B88" w:rsidRDefault="00614B88" w:rsidP="00614B88">
      <w:pPr>
        <w:tabs>
          <w:tab w:val="left" w:pos="252"/>
          <w:tab w:val="left" w:pos="864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14:paraId="53F2E1CC" w14:textId="77777777" w:rsidR="00614B88" w:rsidRDefault="00614B88" w:rsidP="00614B88">
      <w:pPr>
        <w:tabs>
          <w:tab w:val="left" w:pos="252"/>
          <w:tab w:val="left" w:pos="8640"/>
        </w:tabs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                    </w:t>
      </w:r>
      <w:proofErr w:type="spellStart"/>
      <w:r>
        <w:rPr>
          <w:b/>
          <w:sz w:val="28"/>
          <w:szCs w:val="28"/>
        </w:rPr>
        <w:t>С.Н.Кондратенко</w:t>
      </w:r>
      <w:proofErr w:type="spellEnd"/>
    </w:p>
    <w:p w14:paraId="7CE546E2" w14:textId="55BCBD08" w:rsidR="00614B88" w:rsidRPr="00592FAA" w:rsidRDefault="00592FAA" w:rsidP="00614B88">
      <w:pPr>
        <w:spacing w:line="240" w:lineRule="exact"/>
        <w:rPr>
          <w:bCs/>
          <w:color w:val="000000" w:themeColor="text1"/>
          <w:sz w:val="28"/>
          <w:szCs w:val="28"/>
        </w:rPr>
      </w:pPr>
      <w:r w:rsidRPr="00592FAA">
        <w:rPr>
          <w:bCs/>
          <w:color w:val="000000" w:themeColor="text1"/>
          <w:sz w:val="28"/>
          <w:szCs w:val="28"/>
        </w:rPr>
        <w:t>15.02.2024</w:t>
      </w:r>
    </w:p>
    <w:p w14:paraId="44ACB4B2" w14:textId="57F2D223" w:rsidR="00592FAA" w:rsidRPr="00592FAA" w:rsidRDefault="00592FAA" w:rsidP="00614B88">
      <w:pPr>
        <w:spacing w:line="240" w:lineRule="exact"/>
        <w:rPr>
          <w:bCs/>
          <w:color w:val="000000" w:themeColor="text1"/>
          <w:sz w:val="28"/>
          <w:szCs w:val="28"/>
        </w:rPr>
      </w:pPr>
      <w:r w:rsidRPr="00592FAA">
        <w:rPr>
          <w:bCs/>
          <w:color w:val="000000" w:themeColor="text1"/>
          <w:sz w:val="28"/>
          <w:szCs w:val="28"/>
        </w:rPr>
        <w:t>№142</w:t>
      </w:r>
    </w:p>
    <w:p w14:paraId="197475BD" w14:textId="77777777" w:rsidR="00592FAA" w:rsidRPr="00592FAA" w:rsidRDefault="00592FAA" w:rsidP="00614B88">
      <w:pPr>
        <w:spacing w:line="240" w:lineRule="exact"/>
        <w:rPr>
          <w:b/>
          <w:color w:val="000000" w:themeColor="text1"/>
          <w:sz w:val="28"/>
          <w:szCs w:val="28"/>
        </w:rPr>
      </w:pPr>
    </w:p>
    <w:p w14:paraId="02DD3FF2" w14:textId="77777777" w:rsidR="00614B88" w:rsidRDefault="00614B88" w:rsidP="00614B8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7CEAD37E" w14:textId="77777777" w:rsidR="00614B88" w:rsidRDefault="00614B88" w:rsidP="00614B8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</w:t>
      </w:r>
      <w:proofErr w:type="spellStart"/>
      <w:r>
        <w:rPr>
          <w:b/>
          <w:sz w:val="28"/>
          <w:szCs w:val="28"/>
        </w:rPr>
        <w:t>Л.Н.Федоров</w:t>
      </w:r>
      <w:proofErr w:type="spellEnd"/>
    </w:p>
    <w:p w14:paraId="57C08BE6" w14:textId="77777777" w:rsidR="00614B88" w:rsidRDefault="00614B88" w:rsidP="00614B88">
      <w:pPr>
        <w:spacing w:line="240" w:lineRule="exact"/>
        <w:rPr>
          <w:b/>
          <w:sz w:val="28"/>
          <w:szCs w:val="28"/>
        </w:rPr>
      </w:pPr>
    </w:p>
    <w:p w14:paraId="4D238426" w14:textId="77777777" w:rsidR="00E330A6" w:rsidRDefault="00E330A6"/>
    <w:sectPr w:rsidR="00E3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47"/>
    <w:rsid w:val="00592FAA"/>
    <w:rsid w:val="00614B88"/>
    <w:rsid w:val="00907647"/>
    <w:rsid w:val="00CB4596"/>
    <w:rsid w:val="00E3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2E7A"/>
  <w15:chartTrackingRefBased/>
  <w15:docId w15:val="{7B19C7B3-B486-43A3-915A-B594D5B9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B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rsid w:val="0061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4</cp:revision>
  <cp:lastPrinted>2024-02-14T12:09:00Z</cp:lastPrinted>
  <dcterms:created xsi:type="dcterms:W3CDTF">2024-02-14T12:10:00Z</dcterms:created>
  <dcterms:modified xsi:type="dcterms:W3CDTF">2024-02-14T12:10:00Z</dcterms:modified>
</cp:coreProperties>
</file>