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6C9" w:rsidRDefault="005B16C9" w:rsidP="005B16C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5B16C9" w:rsidRDefault="005B16C9" w:rsidP="005B16C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6C9" w:rsidRDefault="005B16C9" w:rsidP="005B16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E06">
        <w:rPr>
          <w:noProof/>
        </w:rPr>
        <w:drawing>
          <wp:inline distT="0" distB="0" distL="0" distR="0" wp14:anchorId="776CCA79" wp14:editId="23A06A16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6C9" w:rsidRPr="005B16C9" w:rsidRDefault="005B16C9" w:rsidP="005B16C9">
      <w:pPr>
        <w:tabs>
          <w:tab w:val="left" w:pos="2473"/>
          <w:tab w:val="center" w:pos="450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5B16C9" w:rsidRPr="005B16C9" w:rsidRDefault="005B16C9" w:rsidP="005B16C9">
      <w:pPr>
        <w:tabs>
          <w:tab w:val="left" w:pos="2152"/>
          <w:tab w:val="center" w:pos="4508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5B16C9" w:rsidRPr="005B16C9" w:rsidRDefault="005B16C9" w:rsidP="005B16C9">
      <w:pPr>
        <w:tabs>
          <w:tab w:val="left" w:pos="2338"/>
          <w:tab w:val="center" w:pos="4508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5B16C9" w:rsidRPr="005B16C9" w:rsidRDefault="005B16C9" w:rsidP="005B16C9">
      <w:pPr>
        <w:autoSpaceDE w:val="0"/>
        <w:autoSpaceDN w:val="0"/>
        <w:spacing w:after="0" w:line="240" w:lineRule="exact"/>
        <w:ind w:left="-113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C9" w:rsidRPr="005B16C9" w:rsidRDefault="005B16C9" w:rsidP="005B16C9">
      <w:pPr>
        <w:tabs>
          <w:tab w:val="left" w:pos="2101"/>
          <w:tab w:val="center" w:pos="4508"/>
        </w:tabs>
        <w:autoSpaceDE w:val="0"/>
        <w:autoSpaceDN w:val="0"/>
        <w:spacing w:after="0" w:line="240" w:lineRule="exac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16C9" w:rsidRPr="005B16C9" w:rsidRDefault="005B16C9" w:rsidP="005B16C9">
      <w:pPr>
        <w:tabs>
          <w:tab w:val="left" w:pos="2101"/>
          <w:tab w:val="center" w:pos="4508"/>
        </w:tabs>
        <w:autoSpaceDE w:val="0"/>
        <w:autoSpaceDN w:val="0"/>
        <w:spacing w:after="0" w:line="240" w:lineRule="exac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6C9" w:rsidRPr="005B16C9" w:rsidRDefault="005B16C9" w:rsidP="005B16C9">
      <w:pPr>
        <w:shd w:val="clear" w:color="auto" w:fill="FFFFFF"/>
        <w:autoSpaceDE w:val="0"/>
        <w:autoSpaceDN w:val="0"/>
        <w:spacing w:after="0" w:line="355" w:lineRule="exact"/>
        <w:ind w:left="-1134" w:firstLine="11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</w:t>
      </w:r>
      <w:r w:rsidR="003C7D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bookmarkStart w:id="0" w:name="_GoBack"/>
      <w:bookmarkEnd w:id="0"/>
      <w:r w:rsidRPr="005B16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5B16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.2024 №</w:t>
      </w:r>
      <w:r w:rsidR="00BD3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29</w:t>
      </w:r>
    </w:p>
    <w:p w:rsidR="005B16C9" w:rsidRPr="005B16C9" w:rsidRDefault="005B16C9" w:rsidP="005B16C9">
      <w:pPr>
        <w:shd w:val="clear" w:color="auto" w:fill="FFFFFF"/>
        <w:tabs>
          <w:tab w:val="left" w:pos="2219"/>
          <w:tab w:val="center" w:pos="4508"/>
        </w:tabs>
        <w:autoSpaceDE w:val="0"/>
        <w:autoSpaceDN w:val="0"/>
        <w:spacing w:after="0" w:line="240" w:lineRule="exact"/>
        <w:ind w:left="-1134" w:firstLine="11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р.п.Кулотино</w:t>
      </w:r>
    </w:p>
    <w:p w:rsidR="005B16C9" w:rsidRPr="005B16C9" w:rsidRDefault="005B16C9" w:rsidP="005B16C9">
      <w:pPr>
        <w:tabs>
          <w:tab w:val="left" w:pos="3060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C9" w:rsidRPr="005B16C9" w:rsidRDefault="005B16C9" w:rsidP="005B16C9">
      <w:pPr>
        <w:tabs>
          <w:tab w:val="left" w:pos="3060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C9" w:rsidRPr="005B16C9" w:rsidRDefault="005B16C9" w:rsidP="005B16C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5B16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городского поселения от 01.12.2017 №261 «Об утверждении муниципальной программы </w:t>
      </w: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«Капитальный ремонт муниципального жилищного фонда в </w:t>
      </w:r>
      <w:proofErr w:type="spellStart"/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Кулотинском</w:t>
      </w:r>
      <w:proofErr w:type="spellEnd"/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поселении на 2018-2022 годы»</w:t>
      </w:r>
    </w:p>
    <w:p w:rsidR="005B16C9" w:rsidRPr="005B16C9" w:rsidRDefault="005B16C9" w:rsidP="005B16C9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5B16C9" w:rsidRPr="005B16C9" w:rsidRDefault="005B16C9" w:rsidP="005B16C9">
      <w:pPr>
        <w:ind w:left="66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В соответствии с Бюджетным Кодексом Российской 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принятия решения о разработке муниципальных программ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поселения, их формирования и реализации», утвержденным постановлением администрации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29.10.2015г. №248, Решением Совета депутатов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25.12.2020 № 19 «О бюджете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2021 год и плановый период 2022 и 2023 годов» (в ред. от 04.02.2021 № 22, от 25.03.2021 № 25, от 27.07.2021 №35, от 21.10.2021 № 43, от 23.12.2021 № 54); Решением Совета депутатов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«О бюджете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2022 год и плановый период 2023 и 2024 годов» от 23.12.2021 № 55 (в ред. от 01.07.2022 № 74, от 11.08.2022 № 82, от 15.11.2022 № 87, от 21.12.2022 № 93); Решением Совета депутатов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«О бюджете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2023 год и плановый период 2024 и 2025 годов» от 21.12.2022 № 94 (в ред. от 30.03.2023 № 98, от 28.04.2023 № 105, от 29.06.2023 № 111, от 27.10.2023 № 124, от 22.12.2023 № 136); Решением Совета депутатов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22.12.2023 №137 «Об утверждении бюджета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2024 год и плановый период 2025, и 2026 годов» и в целях повышения эффективности бюджетных расходов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Администрация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5B16C9" w:rsidRPr="005B16C9" w:rsidRDefault="005B16C9" w:rsidP="005B16C9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C9" w:rsidRPr="005B16C9" w:rsidRDefault="005B16C9" w:rsidP="005B16C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ПОСТАНОВЛЯЕТ:</w:t>
      </w:r>
    </w:p>
    <w:p w:rsidR="005B16C9" w:rsidRPr="005B16C9" w:rsidRDefault="005B16C9" w:rsidP="005B16C9">
      <w:pPr>
        <w:autoSpaceDE w:val="0"/>
        <w:autoSpaceDN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01.12.2017 № 261 «Об утверждении муниципальной программы «Капитальный ремонт муниципального жилищного фонда в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Кулотинском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 на 2018-2022 годы» </w:t>
      </w:r>
      <w:bookmarkStart w:id="1" w:name="_Hlk156379091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постановлений от 04.06.2019 №93, от 26.06.2019 №117, от 14.01.2021 №7) следующие изменения: </w:t>
      </w:r>
    </w:p>
    <w:p w:rsidR="005B16C9" w:rsidRPr="005B16C9" w:rsidRDefault="005B16C9" w:rsidP="005B16C9">
      <w:pPr>
        <w:autoSpaceDE w:val="0"/>
        <w:autoSpaceDN w:val="0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bookmarkEnd w:id="1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в заголовке к тексту, пункте 1 постановления цифру «2022» на цифру «2026». </w:t>
      </w:r>
    </w:p>
    <w:p w:rsidR="005B16C9" w:rsidRPr="005B16C9" w:rsidRDefault="005B16C9" w:rsidP="005B16C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Внести в муниципальную программу, утвержденную названным постановлением следующие изменения: </w:t>
      </w:r>
    </w:p>
    <w:p w:rsidR="005B16C9" w:rsidRPr="005B16C9" w:rsidRDefault="005B16C9" w:rsidP="005B16C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Изложить наименование муниципальной программы в редакции: «Капитальный ремонт муниципального жилищного фонда в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Кулотинском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 на 2018-2026 годы».</w:t>
      </w:r>
    </w:p>
    <w:p w:rsidR="005B16C9" w:rsidRPr="005B16C9" w:rsidRDefault="005B16C9" w:rsidP="005B16C9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Паспорте муниципальной программы:</w:t>
      </w:r>
    </w:p>
    <w:p w:rsidR="005B16C9" w:rsidRPr="005B16C9" w:rsidRDefault="005B16C9" w:rsidP="005B16C9">
      <w:pPr>
        <w:autoSpaceDE w:val="0"/>
        <w:autoSpaceDN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Изложить пункт 4 Паспорта муниципальной программы в следующей редакции:</w:t>
      </w:r>
    </w:p>
    <w:p w:rsidR="005B16C9" w:rsidRPr="005B16C9" w:rsidRDefault="005B16C9" w:rsidP="005B16C9">
      <w:pPr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Цели, задачи и целевые показатели муниципальной программы:</w:t>
      </w:r>
    </w:p>
    <w:tbl>
      <w:tblPr>
        <w:tblW w:w="118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114"/>
        <w:gridCol w:w="851"/>
        <w:gridCol w:w="709"/>
        <w:gridCol w:w="992"/>
        <w:gridCol w:w="709"/>
        <w:gridCol w:w="850"/>
        <w:gridCol w:w="709"/>
        <w:gridCol w:w="709"/>
        <w:gridCol w:w="708"/>
        <w:gridCol w:w="709"/>
        <w:gridCol w:w="2003"/>
      </w:tblGrid>
      <w:tr w:rsidR="005B16C9" w:rsidRPr="005B16C9" w:rsidTr="00A14D66">
        <w:trPr>
          <w:gridAfter w:val="1"/>
          <w:wAfter w:w="2003" w:type="dxa"/>
          <w:trHeight w:val="680"/>
        </w:trPr>
        <w:tc>
          <w:tcPr>
            <w:tcW w:w="750" w:type="dxa"/>
            <w:vMerge w:val="restart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№ п/п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Цель, задачи муниципальной</w:t>
            </w:r>
          </w:p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Значение целевого показателя по годам</w:t>
            </w:r>
          </w:p>
        </w:tc>
      </w:tr>
      <w:tr w:rsidR="005B16C9" w:rsidRPr="005B16C9" w:rsidTr="00A14D66">
        <w:trPr>
          <w:trHeight w:val="385"/>
        </w:trPr>
        <w:tc>
          <w:tcPr>
            <w:tcW w:w="750" w:type="dxa"/>
            <w:vMerge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2026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5B16C9" w:rsidRPr="005B16C9" w:rsidTr="00A14D66">
        <w:tc>
          <w:tcPr>
            <w:tcW w:w="750" w:type="dxa"/>
            <w:tcBorders>
              <w:top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1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5B16C9" w:rsidRPr="005B16C9" w:rsidTr="00A14D66">
        <w:trPr>
          <w:trHeight w:val="1589"/>
        </w:trPr>
        <w:tc>
          <w:tcPr>
            <w:tcW w:w="750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C9" w:rsidRPr="005B16C9" w:rsidRDefault="005B16C9" w:rsidP="005B16C9">
            <w:pPr>
              <w:autoSpaceDE w:val="0"/>
              <w:autoSpaceDN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Цель: </w:t>
            </w:r>
            <w:r w:rsidRPr="005B1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Улучшение эксплуатационных характеристик жилищного фонда в соответствии со стандартами качества, создание безопасных и комфортных условий проживания граждан в многоквартирных домах, расположенных на территории </w:t>
            </w:r>
            <w:proofErr w:type="spellStart"/>
            <w:r w:rsidRPr="005B1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5B1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B16C9" w:rsidRPr="005B16C9" w:rsidTr="00A14D66">
        <w:trPr>
          <w:trHeight w:val="70"/>
        </w:trPr>
        <w:tc>
          <w:tcPr>
            <w:tcW w:w="750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90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6C9" w:rsidRPr="005B16C9" w:rsidRDefault="005B16C9" w:rsidP="005B16C9">
            <w:pPr>
              <w:autoSpaceDE w:val="0"/>
              <w:autoSpaceDN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Задача: </w:t>
            </w:r>
            <w:r w:rsidRPr="005B16C9">
              <w:rPr>
                <w:rFonts w:ascii="Times New Roman" w:eastAsia="Times New Roman" w:hAnsi="Times New Roman" w:cs="Times New Roman"/>
                <w:lang w:eastAsia="ru-RU"/>
              </w:rPr>
              <w:t>Планирование и организация проведения капитального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фонда.</w:t>
            </w:r>
          </w:p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B16C9" w:rsidRPr="005B16C9" w:rsidTr="00A14D66">
        <w:trPr>
          <w:trHeight w:val="70"/>
        </w:trPr>
        <w:tc>
          <w:tcPr>
            <w:tcW w:w="750" w:type="dxa"/>
            <w:tcBorders>
              <w:top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21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B16C9">
              <w:rPr>
                <w:rFonts w:ascii="Times New Roman" w:eastAsia="Times New Roman" w:hAnsi="Times New Roman" w:cs="Times New Roman"/>
                <w:lang w:eastAsia="ru-RU"/>
              </w:rPr>
              <w:t>Показатель 1. Снижение уровня общего износа основных фондов жилого сектора (%)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B16C9" w:rsidRPr="005B16C9" w:rsidTr="00A14D66">
        <w:trPr>
          <w:trHeight w:val="70"/>
        </w:trPr>
        <w:tc>
          <w:tcPr>
            <w:tcW w:w="750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1.1.2.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B16C9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2. Обеспечение сохранности и увеличение срока </w:t>
            </w:r>
            <w:r w:rsidRPr="005B1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эксплуатации жилого фонда (%)</w:t>
            </w:r>
          </w:p>
        </w:tc>
        <w:tc>
          <w:tcPr>
            <w:tcW w:w="851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B16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B16C9" w:rsidRPr="005B16C9" w:rsidRDefault="005B16C9" w:rsidP="005B16C9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5B16C9" w:rsidRPr="005B16C9" w:rsidRDefault="005B16C9" w:rsidP="005B16C9">
      <w:pPr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</w:t>
      </w:r>
    </w:p>
    <w:p w:rsidR="005B16C9" w:rsidRPr="005B16C9" w:rsidRDefault="005B16C9" w:rsidP="005B16C9">
      <w:pPr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пункт 5 Паспорта муниципальной программы в редакции:</w:t>
      </w:r>
    </w:p>
    <w:p w:rsidR="005B16C9" w:rsidRPr="005B16C9" w:rsidRDefault="005B16C9" w:rsidP="005B16C9">
      <w:pPr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«5.1. Сроки реализации муниципальной программы</w:t>
      </w: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«2018-2026 годы». </w:t>
      </w:r>
    </w:p>
    <w:p w:rsidR="005B16C9" w:rsidRPr="005B16C9" w:rsidRDefault="005B16C9" w:rsidP="005B16C9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2.2.3. Изложить пункт 6 Паспорта муниципальной программы в редакции:</w:t>
      </w:r>
    </w:p>
    <w:p w:rsidR="005B16C9" w:rsidRPr="005B16C9" w:rsidRDefault="005B16C9" w:rsidP="005B16C9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«6.1. Объемы и источники финансирования муниципальной программы в целом и по годам реализации (тыс. руб.) в следующей редакции: «</w:t>
      </w:r>
    </w:p>
    <w:p w:rsidR="005B16C9" w:rsidRPr="005B16C9" w:rsidRDefault="005B16C9" w:rsidP="005B16C9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2"/>
        <w:gridCol w:w="1537"/>
        <w:gridCol w:w="1391"/>
        <w:gridCol w:w="1116"/>
        <w:gridCol w:w="1442"/>
        <w:gridCol w:w="1631"/>
        <w:gridCol w:w="1526"/>
      </w:tblGrid>
      <w:tr w:rsidR="005B16C9" w:rsidRPr="005B16C9" w:rsidTr="00A14D66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Источник финансирования</w:t>
            </w:r>
          </w:p>
        </w:tc>
      </w:tr>
      <w:tr w:rsidR="005B16C9" w:rsidRPr="005B16C9" w:rsidTr="00A14D66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бюджет</w:t>
            </w:r>
          </w:p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всего</w:t>
            </w:r>
          </w:p>
        </w:tc>
      </w:tr>
      <w:tr w:rsidR="005B16C9" w:rsidRPr="005B16C9" w:rsidTr="00A14D66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</w:t>
            </w:r>
          </w:p>
        </w:tc>
      </w:tr>
      <w:tr w:rsidR="005B16C9" w:rsidRPr="005B16C9" w:rsidTr="00A14D66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2018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556,300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556,300</w:t>
            </w:r>
          </w:p>
        </w:tc>
      </w:tr>
      <w:tr w:rsidR="005B16C9" w:rsidRPr="005B16C9" w:rsidTr="00A14D66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2019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8938,213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8938,213</w:t>
            </w:r>
          </w:p>
        </w:tc>
      </w:tr>
      <w:tr w:rsidR="005B16C9" w:rsidRPr="005B16C9" w:rsidTr="00A14D66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1331,559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1331,559</w:t>
            </w:r>
          </w:p>
        </w:tc>
      </w:tr>
      <w:tr w:rsidR="005B16C9" w:rsidRPr="005B16C9" w:rsidTr="00A14D66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777,382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777,382</w:t>
            </w:r>
          </w:p>
        </w:tc>
      </w:tr>
      <w:tr w:rsidR="005B16C9" w:rsidRPr="005B16C9" w:rsidTr="00A14D66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317,8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317,8</w:t>
            </w:r>
          </w:p>
        </w:tc>
      </w:tr>
      <w:tr w:rsidR="005B16C9" w:rsidRPr="005B16C9" w:rsidTr="00A14D66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576,77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576,77</w:t>
            </w:r>
          </w:p>
        </w:tc>
      </w:tr>
      <w:tr w:rsidR="005B16C9" w:rsidRPr="005B16C9" w:rsidTr="00A14D66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547,200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547,200</w:t>
            </w:r>
          </w:p>
        </w:tc>
      </w:tr>
      <w:tr w:rsidR="005B16C9" w:rsidRPr="005B16C9" w:rsidTr="00A14D66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492,5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492,5</w:t>
            </w:r>
          </w:p>
        </w:tc>
      </w:tr>
      <w:tr w:rsidR="005B16C9" w:rsidRPr="005B16C9" w:rsidTr="00A14D66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492,5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492,5</w:t>
            </w:r>
          </w:p>
        </w:tc>
      </w:tr>
      <w:tr w:rsidR="005B16C9" w:rsidRPr="005B16C9" w:rsidTr="00A14D66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14030,224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lang w:eastAsia="ar-SA"/>
              </w:rPr>
              <w:t>14030,224</w:t>
            </w:r>
          </w:p>
        </w:tc>
      </w:tr>
    </w:tbl>
    <w:p w:rsidR="005B16C9" w:rsidRPr="005B16C9" w:rsidRDefault="005B16C9" w:rsidP="005B16C9">
      <w:pPr>
        <w:suppressAutoHyphens/>
        <w:spacing w:after="0" w:line="240" w:lineRule="auto"/>
        <w:ind w:right="-6"/>
        <w:jc w:val="center"/>
        <w:rPr>
          <w:rFonts w:ascii="Times New Roman" w:eastAsia="Calibri" w:hAnsi="Times New Roman" w:cs="Times New Roman"/>
          <w:lang w:eastAsia="zh-CN"/>
        </w:rPr>
      </w:pPr>
    </w:p>
    <w:p w:rsidR="005B16C9" w:rsidRPr="005B16C9" w:rsidRDefault="005B16C9" w:rsidP="005B16C9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16C9" w:rsidRPr="005B16C9" w:rsidRDefault="005B16C9" w:rsidP="005B16C9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 Изложить раздел «Мероприятия муниципальной программы»</w:t>
      </w: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5B16C9" w:rsidRPr="005B16C9" w:rsidRDefault="005B16C9" w:rsidP="005B16C9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16C9" w:rsidRPr="005B16C9" w:rsidSect="0086031C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5B16C9" w:rsidRPr="005B16C9" w:rsidRDefault="005B16C9" w:rsidP="005B16C9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«Мероприятия муниципальной программы</w:t>
      </w:r>
    </w:p>
    <w:p w:rsidR="005B16C9" w:rsidRPr="005B16C9" w:rsidRDefault="005B16C9" w:rsidP="005B16C9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1489"/>
        <w:gridCol w:w="1425"/>
        <w:gridCol w:w="1276"/>
        <w:gridCol w:w="1276"/>
        <w:gridCol w:w="1134"/>
        <w:gridCol w:w="992"/>
        <w:gridCol w:w="992"/>
        <w:gridCol w:w="271"/>
        <w:gridCol w:w="647"/>
        <w:gridCol w:w="61"/>
        <w:gridCol w:w="789"/>
        <w:gridCol w:w="62"/>
        <w:gridCol w:w="789"/>
        <w:gridCol w:w="61"/>
        <w:gridCol w:w="722"/>
        <w:gridCol w:w="992"/>
        <w:gridCol w:w="709"/>
        <w:gridCol w:w="709"/>
      </w:tblGrid>
      <w:tr w:rsidR="005B16C9" w:rsidRPr="005B16C9" w:rsidTr="00A14D66">
        <w:trPr>
          <w:trHeight w:val="69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ar-SA"/>
              </w:rPr>
            </w:pPr>
            <w:r w:rsidRPr="005B16C9">
              <w:rPr>
                <w:rFonts w:ascii="Calibri" w:eastAsia="Times New Roman" w:hAnsi="Calibri" w:cs="Times New Roman"/>
                <w:b/>
                <w:color w:val="000000"/>
                <w:lang w:eastAsia="ar-SA"/>
              </w:rPr>
              <w:tab/>
            </w:r>
          </w:p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N  </w:t>
            </w: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>п/п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Наименование   </w:t>
            </w: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 xml:space="preserve">  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</w:t>
            </w: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Целевой    </w:t>
            </w: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 xml:space="preserve">  показатель   </w:t>
            </w: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>(номер целевого</w:t>
            </w: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 xml:space="preserve"> показателя из </w:t>
            </w: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 xml:space="preserve">   паспорта муниципальной</w:t>
            </w: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 xml:space="preserve"> 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Источник</w:t>
            </w: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>финансирования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Объем финансирования</w:t>
            </w:r>
            <w:r w:rsidRPr="005B1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br/>
              <w:t>по годам (тыс. руб.)</w:t>
            </w:r>
          </w:p>
        </w:tc>
      </w:tr>
      <w:tr w:rsidR="005B16C9" w:rsidRPr="005B16C9" w:rsidTr="00A14D66">
        <w:trPr>
          <w:trHeight w:val="1647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6C9" w:rsidRPr="005B16C9" w:rsidRDefault="005B16C9" w:rsidP="005B1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6C9" w:rsidRPr="005B16C9" w:rsidRDefault="005B16C9" w:rsidP="005B1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6C9" w:rsidRPr="005B16C9" w:rsidRDefault="005B16C9" w:rsidP="005B1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6C9" w:rsidRPr="005B16C9" w:rsidRDefault="005B16C9" w:rsidP="005B1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6C9" w:rsidRPr="005B16C9" w:rsidRDefault="005B16C9" w:rsidP="005B1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6C9" w:rsidRPr="005B16C9" w:rsidRDefault="005B16C9" w:rsidP="005B1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lang w:eastAsia="ar-SA"/>
              </w:rPr>
              <w:t>2018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lang w:eastAsia="ar-SA"/>
              </w:rPr>
              <w:t>2019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lang w:eastAsia="ar-SA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lang w:eastAsia="ar-SA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lang w:eastAsia="ar-SA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lang w:eastAsia="ar-SA"/>
              </w:rPr>
              <w:t>2026</w:t>
            </w:r>
          </w:p>
        </w:tc>
      </w:tr>
      <w:tr w:rsidR="005B16C9" w:rsidRPr="005B16C9" w:rsidTr="00A14D66">
        <w:trPr>
          <w:trHeight w:val="298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</w:p>
        </w:tc>
      </w:tr>
      <w:tr w:rsidR="005B16C9" w:rsidRPr="005B16C9" w:rsidTr="00A14D66">
        <w:trPr>
          <w:trHeight w:val="298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396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C9" w:rsidRPr="005B16C9" w:rsidRDefault="005B16C9" w:rsidP="005B16C9">
            <w:pPr>
              <w:autoSpaceDE w:val="0"/>
              <w:autoSpaceDN w:val="0"/>
              <w:spacing w:after="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Задача. </w:t>
            </w:r>
            <w:r w:rsidRPr="005B16C9">
              <w:rPr>
                <w:rFonts w:ascii="Times New Roman" w:eastAsia="Times New Roman" w:hAnsi="Times New Roman" w:cs="Times New Roman"/>
                <w:lang w:eastAsia="ru-RU"/>
              </w:rPr>
              <w:t>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фонда.</w:t>
            </w:r>
          </w:p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B16C9" w:rsidRPr="005B16C9" w:rsidTr="00A14D66">
        <w:trPr>
          <w:trHeight w:val="25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B16C9" w:rsidRPr="005B16C9" w:rsidRDefault="005B16C9" w:rsidP="005B16C9">
            <w:pPr>
              <w:autoSpaceDE w:val="0"/>
              <w:autoSpaceDN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обследования технического состояния муниципального жилищного фонда </w:t>
            </w:r>
            <w:proofErr w:type="spellStart"/>
            <w:r w:rsidRPr="005B1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5B1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>Специализированная организация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>2018-2026 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>1.1.1.-1.1.2.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>Без финансирования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16C9" w:rsidRPr="005B16C9" w:rsidRDefault="005B16C9" w:rsidP="005B16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</w:tr>
      <w:tr w:rsidR="005B16C9" w:rsidRPr="005B16C9" w:rsidTr="00A14D66">
        <w:trPr>
          <w:trHeight w:val="298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1.2.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autoSpaceDE w:val="0"/>
              <w:autoSpaceDN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6C9">
              <w:rPr>
                <w:rFonts w:ascii="Times New Roman" w:eastAsia="Times New Roman" w:hAnsi="Times New Roman" w:cs="Times New Roman"/>
                <w:lang w:eastAsia="ru-RU"/>
              </w:rPr>
              <w:t xml:space="preserve">Выбор объектов </w:t>
            </w:r>
            <w:r w:rsidRPr="005B1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жилищного фонда для проведения капитального и текущего ремонта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>Кулотинског</w:t>
            </w: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о</w:t>
            </w:r>
            <w:proofErr w:type="spellEnd"/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2018-2026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1.1.1.- 1.1.2.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5B16C9" w:rsidRPr="005B16C9" w:rsidTr="00A14D66">
        <w:trPr>
          <w:trHeight w:val="298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autoSpaceDE w:val="0"/>
              <w:autoSpaceDN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6C9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>Специализированная организация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>2018-2024 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1.1.1.-1.1.2.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556,300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8938,213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1331,559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777,382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317,8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576,77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547,200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492,5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492,5</w:t>
            </w:r>
          </w:p>
        </w:tc>
      </w:tr>
      <w:tr w:rsidR="005B16C9" w:rsidRPr="005B16C9" w:rsidTr="00A14D66">
        <w:trPr>
          <w:trHeight w:val="298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>Осуществление контроля за качеством выполненных работ по капитальному и текущему ремонту муниципального жилищного имущества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Администрация </w:t>
            </w:r>
            <w:proofErr w:type="spellStart"/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>Кулотинского</w:t>
            </w:r>
            <w:proofErr w:type="spellEnd"/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>2018-2024 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1.1.1.-1.1.2.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lang w:eastAsia="ar-SA"/>
              </w:rPr>
              <w:t>Без финансирования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6C9" w:rsidRPr="005B16C9" w:rsidRDefault="005B16C9" w:rsidP="005B16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B1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0,00</w:t>
            </w:r>
          </w:p>
        </w:tc>
      </w:tr>
    </w:tbl>
    <w:p w:rsidR="005B16C9" w:rsidRPr="005B16C9" w:rsidRDefault="005B16C9" w:rsidP="005B16C9">
      <w:pPr>
        <w:autoSpaceDE w:val="0"/>
        <w:autoSpaceDN w:val="0"/>
        <w:spacing w:after="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16C9" w:rsidRPr="005B16C9" w:rsidRDefault="005B16C9" w:rsidP="005B16C9">
      <w:pPr>
        <w:tabs>
          <w:tab w:val="left" w:pos="7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16C9" w:rsidRPr="005B16C9" w:rsidSect="009E4435">
          <w:headerReference w:type="even" r:id="rId5"/>
          <w:pgSz w:w="15840" w:h="12240" w:orient="landscape"/>
          <w:pgMar w:top="1871" w:right="567" w:bottom="567" w:left="567" w:header="709" w:footer="709" w:gutter="0"/>
          <w:cols w:space="709"/>
          <w:noEndnote/>
          <w:titlePg/>
          <w:docGrid w:linePitch="272"/>
        </w:sectPr>
      </w:pPr>
    </w:p>
    <w:p w:rsidR="005B16C9" w:rsidRPr="005B16C9" w:rsidRDefault="005B16C9" w:rsidP="005B16C9">
      <w:pPr>
        <w:autoSpaceDE w:val="0"/>
        <w:autoSpaceDN w:val="0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Опубликовать настоящее постановление в бюллетене «Официальный вестник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 телекоммуникационной сети «Интернет».</w:t>
      </w:r>
    </w:p>
    <w:p w:rsidR="005B16C9" w:rsidRPr="005B16C9" w:rsidRDefault="005B16C9" w:rsidP="005B16C9">
      <w:pPr>
        <w:autoSpaceDE w:val="0"/>
        <w:autoSpaceDN w:val="0"/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C9" w:rsidRPr="005B16C9" w:rsidRDefault="005B16C9" w:rsidP="005B16C9">
      <w:pPr>
        <w:autoSpaceDE w:val="0"/>
        <w:autoSpaceDN w:val="0"/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6C9" w:rsidRPr="005B16C9" w:rsidRDefault="005B16C9" w:rsidP="005B16C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16C9" w:rsidRPr="005B16C9" w:rsidRDefault="005B16C9" w:rsidP="005B16C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Глава</w:t>
      </w:r>
    </w:p>
    <w:p w:rsidR="005B16C9" w:rsidRPr="005B16C9" w:rsidRDefault="005B16C9" w:rsidP="005B16C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16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                     Л.Н. Федоров</w:t>
      </w:r>
    </w:p>
    <w:p w:rsidR="005B16C9" w:rsidRPr="005B16C9" w:rsidRDefault="005B16C9" w:rsidP="005B16C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16C9" w:rsidRPr="005B16C9" w:rsidRDefault="005B16C9" w:rsidP="005B16C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16C9" w:rsidRPr="005B16C9" w:rsidRDefault="005B16C9" w:rsidP="005B16C9">
      <w:pPr>
        <w:tabs>
          <w:tab w:val="left" w:pos="9468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B16C9" w:rsidRPr="005B16C9" w:rsidRDefault="005B16C9" w:rsidP="005B16C9">
      <w:pPr>
        <w:suppressAutoHyphens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16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5B16C9" w:rsidRPr="005B16C9" w:rsidRDefault="005B16C9" w:rsidP="005B16C9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6C9" w:rsidRPr="005B16C9" w:rsidRDefault="005B16C9" w:rsidP="005B16C9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6C9" w:rsidRPr="005B16C9" w:rsidRDefault="005B16C9" w:rsidP="005B16C9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6C9" w:rsidRPr="005B16C9" w:rsidRDefault="005B16C9" w:rsidP="005B16C9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6C9" w:rsidRPr="005B16C9" w:rsidRDefault="005B16C9" w:rsidP="005B16C9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6C9" w:rsidRPr="005B16C9" w:rsidRDefault="005B16C9" w:rsidP="005B16C9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6C9" w:rsidRPr="005B16C9" w:rsidRDefault="005B16C9" w:rsidP="005B16C9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6C9" w:rsidRPr="005B16C9" w:rsidRDefault="005B16C9" w:rsidP="005B16C9">
      <w:pPr>
        <w:rPr>
          <w:rFonts w:ascii="Times New Roman" w:eastAsia="Calibri" w:hAnsi="Times New Roman" w:cs="Times New Roman"/>
          <w:sz w:val="24"/>
          <w:szCs w:val="24"/>
        </w:rPr>
      </w:pPr>
    </w:p>
    <w:p w:rsidR="005B16C9" w:rsidRPr="005B16C9" w:rsidRDefault="005B16C9" w:rsidP="005B16C9">
      <w:pPr>
        <w:rPr>
          <w:rFonts w:ascii="Times New Roman" w:eastAsia="Calibri" w:hAnsi="Times New Roman" w:cs="Times New Roman"/>
          <w:sz w:val="24"/>
          <w:szCs w:val="24"/>
        </w:rPr>
      </w:pPr>
    </w:p>
    <w:p w:rsidR="005B16C9" w:rsidRPr="005B16C9" w:rsidRDefault="005B16C9" w:rsidP="005B16C9">
      <w:pPr>
        <w:rPr>
          <w:rFonts w:ascii="Times New Roman" w:eastAsia="Calibri" w:hAnsi="Times New Roman" w:cs="Times New Roman"/>
          <w:sz w:val="24"/>
          <w:szCs w:val="24"/>
        </w:rPr>
      </w:pPr>
    </w:p>
    <w:p w:rsidR="005B16C9" w:rsidRPr="005B16C9" w:rsidRDefault="005B16C9" w:rsidP="005B16C9">
      <w:pPr>
        <w:rPr>
          <w:rFonts w:ascii="Calibri" w:eastAsia="Calibri" w:hAnsi="Calibri" w:cs="Times New Roman"/>
        </w:rPr>
      </w:pPr>
    </w:p>
    <w:p w:rsidR="00C52BAF" w:rsidRDefault="00C52BAF"/>
    <w:sectPr w:rsidR="00C52BAF" w:rsidSect="00143FCC">
      <w:pgSz w:w="12240" w:h="15840"/>
      <w:pgMar w:top="567" w:right="567" w:bottom="567" w:left="18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742" w:rsidRDefault="006A153D" w:rsidP="009F7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742" w:rsidRDefault="006A15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C9"/>
    <w:rsid w:val="003C7D7D"/>
    <w:rsid w:val="005B16C9"/>
    <w:rsid w:val="006A153D"/>
    <w:rsid w:val="00BD3B4B"/>
    <w:rsid w:val="00C5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879C"/>
  <w15:chartTrackingRefBased/>
  <w15:docId w15:val="{4CA9EEAD-6AE4-4FDC-A04B-E8DA5397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16C9"/>
  </w:style>
  <w:style w:type="character" w:styleId="a5">
    <w:name w:val="page number"/>
    <w:rsid w:val="005B16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2024-02-05T09:09:00Z</cp:lastPrinted>
  <dcterms:created xsi:type="dcterms:W3CDTF">2024-02-05T06:15:00Z</dcterms:created>
  <dcterms:modified xsi:type="dcterms:W3CDTF">2024-02-05T09:12:00Z</dcterms:modified>
</cp:coreProperties>
</file>