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A2076" w14:textId="77777777" w:rsidR="0014143A" w:rsidRDefault="0014143A" w:rsidP="0014143A">
      <w:pPr>
        <w:spacing w:after="0" w:line="240" w:lineRule="auto"/>
        <w:contextualSpacing/>
        <w:jc w:val="right"/>
        <w:rPr>
          <w:rFonts w:ascii="Times New Roman" w:eastAsia="Times New Roman" w:hAnsi="Times New Roman" w:cs="Times New Roman"/>
          <w:b/>
          <w:noProof/>
          <w:sz w:val="28"/>
          <w:szCs w:val="28"/>
          <w:lang w:eastAsia="ar-SA"/>
        </w:rPr>
      </w:pPr>
    </w:p>
    <w:p w14:paraId="172BFF59" w14:textId="77777777" w:rsidR="0014143A" w:rsidRDefault="0014143A" w:rsidP="0014143A">
      <w:pPr>
        <w:spacing w:after="0" w:line="240" w:lineRule="auto"/>
        <w:contextualSpacing/>
        <w:jc w:val="right"/>
        <w:rPr>
          <w:rFonts w:ascii="Times New Roman" w:eastAsia="Times New Roman" w:hAnsi="Times New Roman" w:cs="Times New Roman"/>
          <w:b/>
          <w:sz w:val="28"/>
          <w:szCs w:val="28"/>
          <w:lang w:eastAsia="ar-SA"/>
        </w:rPr>
      </w:pPr>
    </w:p>
    <w:p w14:paraId="0DEFC0D1" w14:textId="77777777" w:rsidR="0014143A" w:rsidRPr="0014143A" w:rsidRDefault="0014143A" w:rsidP="0014143A">
      <w:pPr>
        <w:spacing w:after="0" w:line="240" w:lineRule="auto"/>
        <w:contextualSpacing/>
        <w:rPr>
          <w:rFonts w:ascii="Times New Roman" w:eastAsia="Times New Roman" w:hAnsi="Times New Roman" w:cs="Times New Roman"/>
          <w:sz w:val="24"/>
          <w:szCs w:val="24"/>
          <w:lang w:eastAsia="ar-SA"/>
        </w:rPr>
      </w:pPr>
      <w:r w:rsidRPr="0014143A">
        <w:rPr>
          <w:rFonts w:ascii="Times New Roman" w:eastAsia="Times New Roman" w:hAnsi="Times New Roman" w:cs="Times New Roman"/>
          <w:sz w:val="24"/>
          <w:szCs w:val="24"/>
          <w:lang w:eastAsia="ar-SA"/>
        </w:rPr>
        <w:t xml:space="preserve">                                                                 </w:t>
      </w:r>
      <w:r w:rsidRPr="0014143A">
        <w:rPr>
          <w:rFonts w:ascii="Times New Roman" w:eastAsia="Times New Roman" w:hAnsi="Times New Roman" w:cs="Times New Roman"/>
          <w:noProof/>
          <w:sz w:val="24"/>
          <w:szCs w:val="24"/>
          <w:lang w:eastAsia="ar-SA"/>
        </w:rPr>
        <w:drawing>
          <wp:inline distT="0" distB="0" distL="0" distR="0" wp14:anchorId="459D1799" wp14:editId="369F2126">
            <wp:extent cx="762000" cy="845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45820"/>
                    </a:xfrm>
                    <a:prstGeom prst="rect">
                      <a:avLst/>
                    </a:prstGeom>
                    <a:noFill/>
                    <a:ln>
                      <a:noFill/>
                    </a:ln>
                  </pic:spPr>
                </pic:pic>
              </a:graphicData>
            </a:graphic>
          </wp:inline>
        </w:drawing>
      </w:r>
      <w:r w:rsidRPr="0014143A">
        <w:rPr>
          <w:rFonts w:ascii="Times New Roman" w:eastAsia="Times New Roman" w:hAnsi="Times New Roman" w:cs="Times New Roman"/>
          <w:b/>
          <w:sz w:val="28"/>
          <w:szCs w:val="28"/>
          <w:lang w:eastAsia="ar-SA"/>
        </w:rPr>
        <w:t xml:space="preserve">                                           </w:t>
      </w:r>
    </w:p>
    <w:p w14:paraId="41C4D057" w14:textId="77777777" w:rsidR="0014143A" w:rsidRPr="0014143A" w:rsidRDefault="0014143A" w:rsidP="0014143A">
      <w:pPr>
        <w:spacing w:after="0" w:line="240" w:lineRule="exact"/>
        <w:contextualSpacing/>
        <w:jc w:val="center"/>
        <w:rPr>
          <w:rFonts w:ascii="Times New Roman" w:eastAsia="Times New Roman" w:hAnsi="Times New Roman" w:cs="Times New Roman"/>
          <w:b/>
          <w:sz w:val="28"/>
          <w:szCs w:val="28"/>
          <w:lang w:eastAsia="ar-SA"/>
        </w:rPr>
      </w:pPr>
      <w:r w:rsidRPr="0014143A">
        <w:rPr>
          <w:rFonts w:ascii="Times New Roman" w:eastAsia="Times New Roman" w:hAnsi="Times New Roman" w:cs="Times New Roman"/>
          <w:b/>
          <w:sz w:val="28"/>
          <w:szCs w:val="28"/>
          <w:lang w:eastAsia="ar-SA"/>
        </w:rPr>
        <w:t>Новгородская область</w:t>
      </w:r>
    </w:p>
    <w:p w14:paraId="36797F36" w14:textId="77777777" w:rsidR="0014143A" w:rsidRPr="0014143A" w:rsidRDefault="0014143A" w:rsidP="0014143A">
      <w:pPr>
        <w:spacing w:after="0" w:line="240" w:lineRule="exact"/>
        <w:contextualSpacing/>
        <w:jc w:val="center"/>
        <w:rPr>
          <w:rFonts w:ascii="Times New Roman" w:eastAsia="Times New Roman" w:hAnsi="Times New Roman" w:cs="Times New Roman"/>
          <w:b/>
          <w:sz w:val="28"/>
          <w:szCs w:val="28"/>
          <w:lang w:eastAsia="ar-SA"/>
        </w:rPr>
      </w:pPr>
      <w:r w:rsidRPr="0014143A">
        <w:rPr>
          <w:rFonts w:ascii="Times New Roman" w:eastAsia="Times New Roman" w:hAnsi="Times New Roman" w:cs="Times New Roman"/>
          <w:b/>
          <w:sz w:val="28"/>
          <w:szCs w:val="28"/>
          <w:lang w:eastAsia="ar-SA"/>
        </w:rPr>
        <w:t>АДМИНИСТРАЦИЯ КУЛОТИНСКОГО ГОРОДСКОГО ПОСЕЛЕНИЯ</w:t>
      </w:r>
    </w:p>
    <w:p w14:paraId="6E11F9C7" w14:textId="77777777" w:rsidR="0014143A" w:rsidRPr="0014143A" w:rsidRDefault="0014143A" w:rsidP="0014143A">
      <w:pPr>
        <w:spacing w:after="0" w:line="240" w:lineRule="exact"/>
        <w:contextualSpacing/>
        <w:jc w:val="center"/>
        <w:rPr>
          <w:rFonts w:ascii="Times New Roman" w:eastAsia="Times New Roman" w:hAnsi="Times New Roman" w:cs="Times New Roman"/>
          <w:b/>
          <w:sz w:val="28"/>
          <w:szCs w:val="28"/>
          <w:lang w:eastAsia="ar-SA"/>
        </w:rPr>
      </w:pPr>
      <w:proofErr w:type="spellStart"/>
      <w:r w:rsidRPr="0014143A">
        <w:rPr>
          <w:rFonts w:ascii="Times New Roman" w:eastAsia="Times New Roman" w:hAnsi="Times New Roman" w:cs="Times New Roman"/>
          <w:b/>
          <w:sz w:val="28"/>
          <w:szCs w:val="28"/>
          <w:lang w:eastAsia="ar-SA"/>
        </w:rPr>
        <w:t>Окуловского</w:t>
      </w:r>
      <w:proofErr w:type="spellEnd"/>
      <w:r w:rsidRPr="0014143A">
        <w:rPr>
          <w:rFonts w:ascii="Times New Roman" w:eastAsia="Times New Roman" w:hAnsi="Times New Roman" w:cs="Times New Roman"/>
          <w:b/>
          <w:sz w:val="28"/>
          <w:szCs w:val="28"/>
          <w:lang w:eastAsia="ar-SA"/>
        </w:rPr>
        <w:t xml:space="preserve"> района</w:t>
      </w:r>
    </w:p>
    <w:p w14:paraId="42A84C37" w14:textId="77777777" w:rsidR="0014143A" w:rsidRPr="0014143A" w:rsidRDefault="0014143A" w:rsidP="0014143A">
      <w:pPr>
        <w:spacing w:after="0" w:line="240" w:lineRule="exact"/>
        <w:contextualSpacing/>
        <w:jc w:val="center"/>
        <w:rPr>
          <w:rFonts w:ascii="Times New Roman" w:eastAsia="Times New Roman" w:hAnsi="Times New Roman" w:cs="Times New Roman"/>
          <w:b/>
          <w:sz w:val="28"/>
          <w:szCs w:val="28"/>
          <w:lang w:eastAsia="ar-SA"/>
        </w:rPr>
      </w:pPr>
    </w:p>
    <w:p w14:paraId="4D80BCCF" w14:textId="77777777" w:rsidR="0014143A" w:rsidRPr="0014143A" w:rsidRDefault="0014143A" w:rsidP="0014143A">
      <w:pPr>
        <w:spacing w:after="0" w:line="240" w:lineRule="exact"/>
        <w:contextualSpacing/>
        <w:jc w:val="center"/>
        <w:rPr>
          <w:rFonts w:ascii="Times New Roman" w:eastAsia="Times New Roman" w:hAnsi="Times New Roman" w:cs="Times New Roman"/>
          <w:b/>
          <w:sz w:val="28"/>
          <w:szCs w:val="28"/>
          <w:lang w:eastAsia="ar-SA"/>
        </w:rPr>
      </w:pPr>
      <w:r w:rsidRPr="0014143A">
        <w:rPr>
          <w:rFonts w:ascii="Times New Roman" w:eastAsia="Times New Roman" w:hAnsi="Times New Roman" w:cs="Times New Roman"/>
          <w:b/>
          <w:sz w:val="28"/>
          <w:szCs w:val="28"/>
          <w:lang w:eastAsia="ar-SA"/>
        </w:rPr>
        <w:t>ПОСТАНОВЛЕНИЕ</w:t>
      </w:r>
    </w:p>
    <w:p w14:paraId="5ED84171" w14:textId="77777777" w:rsidR="0014143A" w:rsidRPr="0014143A" w:rsidRDefault="0014143A" w:rsidP="0014143A">
      <w:pPr>
        <w:spacing w:after="0" w:line="240" w:lineRule="exact"/>
        <w:contextualSpacing/>
        <w:jc w:val="center"/>
        <w:rPr>
          <w:rFonts w:ascii="Times New Roman" w:eastAsia="Times New Roman" w:hAnsi="Times New Roman" w:cs="Times New Roman"/>
          <w:b/>
          <w:sz w:val="28"/>
          <w:szCs w:val="28"/>
          <w:lang w:eastAsia="ar-SA"/>
        </w:rPr>
      </w:pPr>
    </w:p>
    <w:p w14:paraId="295369A3" w14:textId="77777777" w:rsidR="0014143A" w:rsidRPr="0014143A" w:rsidRDefault="0014143A" w:rsidP="0014143A">
      <w:pPr>
        <w:spacing w:after="0" w:line="240" w:lineRule="exact"/>
        <w:contextualSpacing/>
        <w:rPr>
          <w:rFonts w:ascii="Times New Roman" w:eastAsia="Times New Roman" w:hAnsi="Times New Roman" w:cs="Times New Roman"/>
          <w:sz w:val="28"/>
          <w:szCs w:val="28"/>
          <w:lang w:eastAsia="ar-SA"/>
        </w:rPr>
      </w:pPr>
      <w:r w:rsidRPr="0014143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03</w:t>
      </w:r>
      <w:r w:rsidRPr="0014143A">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eastAsia="ar-SA"/>
        </w:rPr>
        <w:t>7</w:t>
      </w:r>
      <w:r w:rsidRPr="0014143A">
        <w:rPr>
          <w:rFonts w:ascii="Times New Roman" w:eastAsia="Times New Roman" w:hAnsi="Times New Roman" w:cs="Times New Roman"/>
          <w:sz w:val="28"/>
          <w:szCs w:val="28"/>
          <w:lang w:eastAsia="ar-SA"/>
        </w:rPr>
        <w:t>.2024 №</w:t>
      </w:r>
      <w:r>
        <w:rPr>
          <w:rFonts w:ascii="Times New Roman" w:eastAsia="Times New Roman" w:hAnsi="Times New Roman" w:cs="Times New Roman"/>
          <w:sz w:val="28"/>
          <w:szCs w:val="28"/>
          <w:lang w:eastAsia="ar-SA"/>
        </w:rPr>
        <w:t xml:space="preserve"> 200</w:t>
      </w:r>
      <w:r w:rsidRPr="0014143A">
        <w:rPr>
          <w:rFonts w:ascii="Times New Roman" w:eastAsia="Times New Roman" w:hAnsi="Times New Roman" w:cs="Times New Roman"/>
          <w:sz w:val="28"/>
          <w:szCs w:val="28"/>
          <w:lang w:eastAsia="ar-SA"/>
        </w:rPr>
        <w:t xml:space="preserve"> </w:t>
      </w:r>
    </w:p>
    <w:p w14:paraId="0008670A" w14:textId="77777777" w:rsidR="0014143A" w:rsidRPr="0014143A" w:rsidRDefault="0014143A" w:rsidP="0014143A">
      <w:pPr>
        <w:spacing w:after="0" w:line="240" w:lineRule="exact"/>
        <w:contextualSpacing/>
        <w:rPr>
          <w:rFonts w:ascii="Times New Roman" w:eastAsia="Times New Roman" w:hAnsi="Times New Roman" w:cs="Times New Roman"/>
          <w:sz w:val="28"/>
          <w:szCs w:val="28"/>
          <w:lang w:eastAsia="ar-SA"/>
        </w:rPr>
      </w:pPr>
      <w:r w:rsidRPr="0014143A">
        <w:rPr>
          <w:rFonts w:ascii="Times New Roman" w:eastAsia="Times New Roman" w:hAnsi="Times New Roman" w:cs="Times New Roman"/>
          <w:sz w:val="28"/>
          <w:szCs w:val="28"/>
          <w:lang w:eastAsia="ar-SA"/>
        </w:rPr>
        <w:t xml:space="preserve">                                                       </w:t>
      </w:r>
      <w:proofErr w:type="spellStart"/>
      <w:r w:rsidRPr="0014143A">
        <w:rPr>
          <w:rFonts w:ascii="Times New Roman" w:eastAsia="Times New Roman" w:hAnsi="Times New Roman" w:cs="Times New Roman"/>
          <w:sz w:val="28"/>
          <w:szCs w:val="28"/>
          <w:lang w:eastAsia="ar-SA"/>
        </w:rPr>
        <w:t>р.п</w:t>
      </w:r>
      <w:proofErr w:type="spellEnd"/>
      <w:r w:rsidRPr="0014143A">
        <w:rPr>
          <w:rFonts w:ascii="Times New Roman" w:eastAsia="Times New Roman" w:hAnsi="Times New Roman" w:cs="Times New Roman"/>
          <w:sz w:val="28"/>
          <w:szCs w:val="28"/>
          <w:lang w:eastAsia="ar-SA"/>
        </w:rPr>
        <w:t>. Кулотино</w:t>
      </w:r>
    </w:p>
    <w:p w14:paraId="5D658F6C" w14:textId="77777777" w:rsidR="0014143A" w:rsidRPr="0014143A" w:rsidRDefault="0014143A" w:rsidP="0014143A">
      <w:pPr>
        <w:suppressAutoHyphens/>
        <w:spacing w:after="0" w:line="240" w:lineRule="auto"/>
        <w:ind w:right="4819"/>
        <w:rPr>
          <w:rFonts w:ascii="Times New Roman" w:eastAsia="Calibri" w:hAnsi="Times New Roman" w:cs="Times New Roman"/>
          <w:lang w:eastAsia="ar-SA"/>
        </w:rPr>
      </w:pPr>
    </w:p>
    <w:p w14:paraId="1C3C0332" w14:textId="77777777" w:rsidR="0014143A" w:rsidRPr="0014143A" w:rsidRDefault="0014143A" w:rsidP="0014143A">
      <w:pPr>
        <w:suppressAutoHyphens/>
        <w:spacing w:after="0" w:line="240" w:lineRule="auto"/>
        <w:ind w:right="4819"/>
        <w:jc w:val="center"/>
        <w:rPr>
          <w:rFonts w:ascii="Times New Roman" w:eastAsia="Calibri" w:hAnsi="Times New Roman" w:cs="Times New Roman"/>
          <w:lang w:eastAsia="ar-SA"/>
        </w:rPr>
      </w:pPr>
    </w:p>
    <w:p w14:paraId="455357ED" w14:textId="77777777" w:rsidR="0014143A" w:rsidRPr="0014143A" w:rsidRDefault="0014143A" w:rsidP="0014143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143A">
        <w:rPr>
          <w:rFonts w:ascii="Times New Roman" w:eastAsia="Times New Roman" w:hAnsi="Times New Roman" w:cs="Times New Roman"/>
          <w:b/>
          <w:sz w:val="28"/>
          <w:szCs w:val="28"/>
          <w:lang w:eastAsia="ru-RU"/>
        </w:rPr>
        <w:t xml:space="preserve">Об утверждении порядка ведения реестра муниципального имущества муниципального образования </w:t>
      </w:r>
      <w:proofErr w:type="spellStart"/>
      <w:r w:rsidRPr="0014143A">
        <w:rPr>
          <w:rFonts w:ascii="Times New Roman" w:eastAsia="Times New Roman" w:hAnsi="Times New Roman" w:cs="Times New Roman"/>
          <w:b/>
          <w:sz w:val="28"/>
          <w:szCs w:val="28"/>
          <w:lang w:eastAsia="ru-RU"/>
        </w:rPr>
        <w:t>Кулотинское</w:t>
      </w:r>
      <w:proofErr w:type="spellEnd"/>
      <w:r w:rsidRPr="0014143A">
        <w:rPr>
          <w:rFonts w:ascii="Times New Roman" w:eastAsia="Times New Roman" w:hAnsi="Times New Roman" w:cs="Times New Roman"/>
          <w:b/>
          <w:sz w:val="28"/>
          <w:szCs w:val="28"/>
          <w:lang w:eastAsia="ru-RU"/>
        </w:rPr>
        <w:t xml:space="preserve"> городское поселение</w:t>
      </w:r>
    </w:p>
    <w:p w14:paraId="2960F2DF" w14:textId="77777777" w:rsidR="0014143A" w:rsidRPr="0014143A" w:rsidRDefault="0014143A" w:rsidP="0014143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
    <w:p w14:paraId="07520B57" w14:textId="77777777" w:rsidR="0014143A" w:rsidRPr="0014143A" w:rsidRDefault="0014143A" w:rsidP="001414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43A">
        <w:rPr>
          <w:rFonts w:ascii="Times New Roman" w:eastAsia="Calibri" w:hAnsi="Times New Roman" w:cs="Times New Roman"/>
          <w:sz w:val="28"/>
          <w:szCs w:val="28"/>
          <w:lang w:eastAsia="ar-SA"/>
        </w:rPr>
        <w:t xml:space="preserve">В соответствии с представлением прокуратуры </w:t>
      </w:r>
      <w:proofErr w:type="spellStart"/>
      <w:r w:rsidRPr="0014143A">
        <w:rPr>
          <w:rFonts w:ascii="Times New Roman" w:eastAsia="Calibri" w:hAnsi="Times New Roman" w:cs="Times New Roman"/>
          <w:sz w:val="28"/>
          <w:szCs w:val="28"/>
          <w:lang w:eastAsia="ar-SA"/>
        </w:rPr>
        <w:t>Окуловского</w:t>
      </w:r>
      <w:proofErr w:type="spellEnd"/>
      <w:r w:rsidRPr="0014143A">
        <w:rPr>
          <w:rFonts w:ascii="Times New Roman" w:eastAsia="Calibri" w:hAnsi="Times New Roman" w:cs="Times New Roman"/>
          <w:sz w:val="28"/>
          <w:szCs w:val="28"/>
          <w:lang w:eastAsia="ar-SA"/>
        </w:rPr>
        <w:t xml:space="preserve"> района от 27.05.2024 № 7-03-2024/Прдп250-24-20490013 об устранении нарушений требований федерального законодательства в сфере ведения реестра муниципального имущества, в целях совершенствования механизма управления и распоряжения муниципальным  имуществом,  в соответствии с  Федеральным  законом от 06 октября 2003 года № 131-ФЗ «Об общих принципах организации местного  самоуправления в РФ», руководствуясь Приказом Минфина России от 10 октября 2023 года № 163н «Об утверждении Порядка ведения органами местного самоуправления реестров муниципального  имущества»,</w:t>
      </w:r>
      <w:r w:rsidRPr="0014143A">
        <w:rPr>
          <w:rFonts w:ascii="Times New Roman" w:eastAsia="Times New Roman" w:hAnsi="Times New Roman" w:cs="Times New Roman"/>
          <w:sz w:val="28"/>
          <w:szCs w:val="28"/>
          <w:lang w:eastAsia="ru-RU"/>
        </w:rPr>
        <w:t xml:space="preserve"> Уставом </w:t>
      </w:r>
      <w:proofErr w:type="spellStart"/>
      <w:r w:rsidRPr="0014143A">
        <w:rPr>
          <w:rFonts w:ascii="Times New Roman" w:eastAsia="Times New Roman" w:hAnsi="Times New Roman" w:cs="Times New Roman"/>
          <w:sz w:val="28"/>
          <w:szCs w:val="28"/>
          <w:lang w:eastAsia="ru-RU"/>
        </w:rPr>
        <w:t>Кулотинского</w:t>
      </w:r>
      <w:proofErr w:type="spellEnd"/>
      <w:r w:rsidRPr="0014143A">
        <w:rPr>
          <w:rFonts w:ascii="Times New Roman" w:eastAsia="Times New Roman" w:hAnsi="Times New Roman" w:cs="Times New Roman"/>
          <w:sz w:val="28"/>
          <w:szCs w:val="28"/>
          <w:lang w:eastAsia="ru-RU"/>
        </w:rPr>
        <w:t xml:space="preserve"> городского поселения администрация </w:t>
      </w:r>
      <w:proofErr w:type="spellStart"/>
      <w:r w:rsidRPr="0014143A">
        <w:rPr>
          <w:rFonts w:ascii="Times New Roman" w:eastAsia="Times New Roman" w:hAnsi="Times New Roman" w:cs="Times New Roman"/>
          <w:sz w:val="28"/>
          <w:szCs w:val="28"/>
          <w:lang w:eastAsia="ru-RU"/>
        </w:rPr>
        <w:t>Кулотинского</w:t>
      </w:r>
      <w:proofErr w:type="spellEnd"/>
      <w:r w:rsidRPr="0014143A">
        <w:rPr>
          <w:rFonts w:ascii="Times New Roman" w:eastAsia="Times New Roman" w:hAnsi="Times New Roman" w:cs="Times New Roman"/>
          <w:sz w:val="28"/>
          <w:szCs w:val="28"/>
          <w:lang w:eastAsia="ru-RU"/>
        </w:rPr>
        <w:t xml:space="preserve"> городского поселения</w:t>
      </w:r>
    </w:p>
    <w:p w14:paraId="7189B02A" w14:textId="77777777" w:rsidR="0014143A" w:rsidRPr="0014143A" w:rsidRDefault="0014143A" w:rsidP="0014143A">
      <w:pPr>
        <w:autoSpaceDE w:val="0"/>
        <w:autoSpaceDN w:val="0"/>
        <w:adjustRightInd w:val="0"/>
        <w:spacing w:after="0" w:line="240" w:lineRule="auto"/>
        <w:ind w:firstLine="708"/>
        <w:rPr>
          <w:rFonts w:ascii="Calibri" w:eastAsia="Calibri" w:hAnsi="Calibri" w:cs="Times New Roman"/>
          <w:b/>
          <w:sz w:val="28"/>
          <w:szCs w:val="28"/>
          <w:lang w:eastAsia="ru-RU"/>
        </w:rPr>
      </w:pPr>
      <w:r w:rsidRPr="0014143A">
        <w:rPr>
          <w:rFonts w:ascii="Times New Roman" w:eastAsia="Calibri" w:hAnsi="Times New Roman" w:cs="Times New Roman"/>
          <w:b/>
          <w:sz w:val="28"/>
          <w:szCs w:val="28"/>
          <w:lang w:eastAsia="ru-RU"/>
        </w:rPr>
        <w:t>ПОСТАНОВЛЯЕТ</w:t>
      </w:r>
      <w:r w:rsidRPr="0014143A">
        <w:rPr>
          <w:rFonts w:ascii="Calibri" w:eastAsia="Calibri" w:hAnsi="Calibri" w:cs="Times New Roman"/>
          <w:b/>
          <w:sz w:val="28"/>
          <w:szCs w:val="28"/>
          <w:lang w:eastAsia="ru-RU"/>
        </w:rPr>
        <w:t>:</w:t>
      </w:r>
    </w:p>
    <w:p w14:paraId="4A3837DD" w14:textId="77777777" w:rsidR="0014143A" w:rsidRPr="0014143A" w:rsidRDefault="0014143A" w:rsidP="0014143A">
      <w:pPr>
        <w:suppressAutoHyphens/>
        <w:spacing w:after="120" w:line="240" w:lineRule="atLeast"/>
        <w:jc w:val="both"/>
        <w:rPr>
          <w:rFonts w:ascii="Times New Roman" w:eastAsia="Times New Roman" w:hAnsi="Times New Roman" w:cs="Times New Roman"/>
          <w:sz w:val="28"/>
          <w:szCs w:val="28"/>
          <w:lang w:eastAsia="ru-RU"/>
        </w:rPr>
      </w:pPr>
      <w:r w:rsidRPr="0014143A">
        <w:rPr>
          <w:rFonts w:ascii="Times New Roman" w:eastAsia="Times New Roman" w:hAnsi="Times New Roman" w:cs="Times New Roman"/>
          <w:sz w:val="28"/>
          <w:szCs w:val="28"/>
          <w:lang w:eastAsia="ru-RU"/>
        </w:rPr>
        <w:t>1. Утвердить Порядок ведения реестра муниципального имущества муниципального образования «</w:t>
      </w:r>
      <w:proofErr w:type="spellStart"/>
      <w:r w:rsidRPr="0014143A">
        <w:rPr>
          <w:rFonts w:ascii="Times New Roman" w:eastAsia="Times New Roman" w:hAnsi="Times New Roman" w:cs="Times New Roman"/>
          <w:sz w:val="28"/>
          <w:szCs w:val="28"/>
          <w:lang w:eastAsia="ru-RU"/>
        </w:rPr>
        <w:t>Кулотинское</w:t>
      </w:r>
      <w:proofErr w:type="spellEnd"/>
      <w:r w:rsidRPr="0014143A">
        <w:rPr>
          <w:rFonts w:ascii="Times New Roman" w:eastAsia="Times New Roman" w:hAnsi="Times New Roman" w:cs="Times New Roman"/>
          <w:sz w:val="28"/>
          <w:szCs w:val="28"/>
          <w:lang w:eastAsia="ru-RU"/>
        </w:rPr>
        <w:t xml:space="preserve"> городское поселение» согласно приложению 2. </w:t>
      </w:r>
    </w:p>
    <w:p w14:paraId="69C3F5D2" w14:textId="77777777" w:rsidR="0014143A" w:rsidRPr="0014143A" w:rsidRDefault="0014143A" w:rsidP="0014143A">
      <w:pPr>
        <w:widowControl w:val="0"/>
        <w:shd w:val="clear" w:color="auto" w:fill="FFFFFF"/>
        <w:spacing w:after="0" w:line="240" w:lineRule="atLeast"/>
        <w:ind w:left="-1134" w:firstLine="1134"/>
        <w:jc w:val="both"/>
        <w:rPr>
          <w:rFonts w:ascii="Times New Roman" w:eastAsia="Times New Roman" w:hAnsi="Times New Roman" w:cs="Times New Roman"/>
          <w:sz w:val="28"/>
          <w:szCs w:val="28"/>
          <w:lang w:eastAsia="ru-RU"/>
        </w:rPr>
      </w:pPr>
      <w:r w:rsidRPr="0014143A">
        <w:rPr>
          <w:rFonts w:ascii="Times New Roman" w:eastAsia="Times New Roman" w:hAnsi="Times New Roman" w:cs="Times New Roman"/>
          <w:sz w:val="28"/>
          <w:szCs w:val="28"/>
          <w:lang w:eastAsia="ru-RU"/>
        </w:rPr>
        <w:t xml:space="preserve"> 2.  Считать утратившим силу: постановления администрации </w:t>
      </w:r>
      <w:proofErr w:type="spellStart"/>
      <w:r w:rsidRPr="0014143A">
        <w:rPr>
          <w:rFonts w:ascii="Times New Roman" w:eastAsia="Times New Roman" w:hAnsi="Times New Roman" w:cs="Times New Roman"/>
          <w:sz w:val="28"/>
          <w:szCs w:val="28"/>
          <w:lang w:eastAsia="ru-RU"/>
        </w:rPr>
        <w:t>Кулотинского</w:t>
      </w:r>
      <w:proofErr w:type="spellEnd"/>
      <w:r w:rsidRPr="0014143A">
        <w:rPr>
          <w:rFonts w:ascii="Times New Roman" w:eastAsia="Times New Roman" w:hAnsi="Times New Roman" w:cs="Times New Roman"/>
          <w:sz w:val="28"/>
          <w:szCs w:val="28"/>
          <w:lang w:eastAsia="ru-RU"/>
        </w:rPr>
        <w:t xml:space="preserve">    </w:t>
      </w:r>
    </w:p>
    <w:p w14:paraId="1DBA5FA5" w14:textId="77777777" w:rsidR="0014143A" w:rsidRPr="0014143A" w:rsidRDefault="0014143A" w:rsidP="0014143A">
      <w:pPr>
        <w:widowControl w:val="0"/>
        <w:shd w:val="clear" w:color="auto" w:fill="FFFFFF"/>
        <w:spacing w:after="0" w:line="240" w:lineRule="atLeast"/>
        <w:ind w:left="-1134" w:firstLine="1134"/>
        <w:jc w:val="both"/>
        <w:rPr>
          <w:rFonts w:ascii="Times New Roman" w:eastAsia="Times New Roman" w:hAnsi="Times New Roman" w:cs="Times New Roman"/>
          <w:sz w:val="28"/>
          <w:szCs w:val="28"/>
          <w:lang w:eastAsia="ru-RU"/>
        </w:rPr>
      </w:pPr>
      <w:r w:rsidRPr="0014143A">
        <w:rPr>
          <w:rFonts w:ascii="Times New Roman" w:eastAsia="Times New Roman" w:hAnsi="Times New Roman" w:cs="Times New Roman"/>
          <w:sz w:val="28"/>
          <w:szCs w:val="28"/>
          <w:lang w:eastAsia="ru-RU"/>
        </w:rPr>
        <w:t xml:space="preserve">городского поселения от 17.05.2022 г. №106 «Об утверждении Положения о </w:t>
      </w:r>
    </w:p>
    <w:p w14:paraId="11F3F511" w14:textId="77777777" w:rsidR="0014143A" w:rsidRPr="0014143A" w:rsidRDefault="0014143A" w:rsidP="0014143A">
      <w:pPr>
        <w:widowControl w:val="0"/>
        <w:shd w:val="clear" w:color="auto" w:fill="FFFFFF"/>
        <w:spacing w:after="0" w:line="240" w:lineRule="atLeast"/>
        <w:jc w:val="both"/>
        <w:rPr>
          <w:rFonts w:ascii="Times New Roman" w:eastAsia="Times New Roman" w:hAnsi="Times New Roman" w:cs="Times New Roman"/>
          <w:sz w:val="28"/>
          <w:szCs w:val="28"/>
          <w:lang w:eastAsia="ru-RU"/>
        </w:rPr>
      </w:pPr>
      <w:r w:rsidRPr="0014143A">
        <w:rPr>
          <w:rFonts w:ascii="Times New Roman" w:eastAsia="Times New Roman" w:hAnsi="Times New Roman" w:cs="Times New Roman"/>
          <w:sz w:val="28"/>
          <w:szCs w:val="28"/>
          <w:lang w:eastAsia="ru-RU"/>
        </w:rPr>
        <w:t xml:space="preserve">ведения реестра муниципального имущества муниципального образования </w:t>
      </w:r>
    </w:p>
    <w:p w14:paraId="570D4286" w14:textId="77777777" w:rsidR="0014143A" w:rsidRPr="0014143A" w:rsidRDefault="0014143A" w:rsidP="0014143A">
      <w:pPr>
        <w:widowControl w:val="0"/>
        <w:shd w:val="clear" w:color="auto" w:fill="FFFFFF"/>
        <w:spacing w:after="0" w:line="240" w:lineRule="atLeast"/>
        <w:ind w:left="-1134" w:firstLine="1134"/>
        <w:jc w:val="both"/>
        <w:rPr>
          <w:rFonts w:ascii="Times New Roman" w:eastAsia="Times New Roman" w:hAnsi="Times New Roman" w:cs="Times New Roman"/>
          <w:bCs/>
          <w:color w:val="000000"/>
          <w:spacing w:val="-6"/>
          <w:sz w:val="28"/>
          <w:szCs w:val="28"/>
          <w:lang w:eastAsia="ru-RU"/>
        </w:rPr>
      </w:pPr>
      <w:r w:rsidRPr="0014143A">
        <w:rPr>
          <w:rFonts w:ascii="Times New Roman" w:eastAsia="Times New Roman" w:hAnsi="Times New Roman" w:cs="Times New Roman"/>
          <w:sz w:val="28"/>
          <w:szCs w:val="28"/>
          <w:lang w:eastAsia="ru-RU"/>
        </w:rPr>
        <w:t>«</w:t>
      </w:r>
      <w:proofErr w:type="spellStart"/>
      <w:r w:rsidRPr="0014143A">
        <w:rPr>
          <w:rFonts w:ascii="Times New Roman" w:eastAsia="Times New Roman" w:hAnsi="Times New Roman" w:cs="Times New Roman"/>
          <w:sz w:val="28"/>
          <w:szCs w:val="28"/>
          <w:lang w:eastAsia="ru-RU"/>
        </w:rPr>
        <w:t>Кулотинское</w:t>
      </w:r>
      <w:proofErr w:type="spellEnd"/>
      <w:r w:rsidRPr="0014143A">
        <w:rPr>
          <w:rFonts w:ascii="Times New Roman" w:eastAsia="Times New Roman" w:hAnsi="Times New Roman" w:cs="Times New Roman"/>
          <w:sz w:val="28"/>
          <w:szCs w:val="28"/>
          <w:lang w:eastAsia="ru-RU"/>
        </w:rPr>
        <w:t xml:space="preserve"> городское поселение», от 19.01.2016 №10</w:t>
      </w:r>
      <w:r w:rsidRPr="0014143A">
        <w:rPr>
          <w:rFonts w:ascii="Times New Roman" w:eastAsia="Times New Roman" w:hAnsi="Times New Roman" w:cs="Times New Roman"/>
          <w:b/>
          <w:bCs/>
          <w:color w:val="000000"/>
          <w:spacing w:val="-6"/>
          <w:sz w:val="28"/>
          <w:szCs w:val="28"/>
          <w:lang w:eastAsia="ru-RU"/>
        </w:rPr>
        <w:t xml:space="preserve"> «</w:t>
      </w:r>
      <w:r w:rsidRPr="0014143A">
        <w:rPr>
          <w:rFonts w:ascii="Times New Roman" w:eastAsia="Times New Roman" w:hAnsi="Times New Roman" w:cs="Times New Roman"/>
          <w:bCs/>
          <w:color w:val="000000"/>
          <w:spacing w:val="-6"/>
          <w:sz w:val="28"/>
          <w:szCs w:val="28"/>
          <w:lang w:eastAsia="ru-RU"/>
        </w:rPr>
        <w:t xml:space="preserve">Об утверждении </w:t>
      </w:r>
    </w:p>
    <w:p w14:paraId="32BDF51C" w14:textId="77777777" w:rsidR="0014143A" w:rsidRPr="0014143A" w:rsidRDefault="0014143A" w:rsidP="0014143A">
      <w:pPr>
        <w:widowControl w:val="0"/>
        <w:shd w:val="clear" w:color="auto" w:fill="FFFFFF"/>
        <w:spacing w:after="0" w:line="240" w:lineRule="atLeast"/>
        <w:ind w:left="-1134" w:firstLine="1134"/>
        <w:jc w:val="both"/>
        <w:rPr>
          <w:rFonts w:ascii="Times New Roman" w:eastAsia="Times New Roman" w:hAnsi="Times New Roman" w:cs="Times New Roman"/>
          <w:bCs/>
          <w:color w:val="000000"/>
          <w:spacing w:val="-6"/>
          <w:sz w:val="28"/>
          <w:szCs w:val="28"/>
          <w:lang w:eastAsia="ru-RU"/>
        </w:rPr>
      </w:pPr>
      <w:r w:rsidRPr="0014143A">
        <w:rPr>
          <w:rFonts w:ascii="Times New Roman" w:eastAsia="Times New Roman" w:hAnsi="Times New Roman" w:cs="Times New Roman"/>
          <w:bCs/>
          <w:color w:val="000000"/>
          <w:spacing w:val="-6"/>
          <w:sz w:val="28"/>
          <w:szCs w:val="28"/>
          <w:lang w:eastAsia="ru-RU"/>
        </w:rPr>
        <w:t xml:space="preserve"> Реестра муниципального имущества муниципального образования «</w:t>
      </w:r>
      <w:proofErr w:type="spellStart"/>
      <w:r w:rsidRPr="0014143A">
        <w:rPr>
          <w:rFonts w:ascii="Times New Roman" w:eastAsia="Times New Roman" w:hAnsi="Times New Roman" w:cs="Times New Roman"/>
          <w:bCs/>
          <w:color w:val="000000"/>
          <w:spacing w:val="-6"/>
          <w:sz w:val="28"/>
          <w:szCs w:val="28"/>
          <w:lang w:eastAsia="ru-RU"/>
        </w:rPr>
        <w:t>Кулотинское</w:t>
      </w:r>
      <w:proofErr w:type="spellEnd"/>
      <w:r w:rsidRPr="0014143A">
        <w:rPr>
          <w:rFonts w:ascii="Times New Roman" w:eastAsia="Times New Roman" w:hAnsi="Times New Roman" w:cs="Times New Roman"/>
          <w:bCs/>
          <w:color w:val="000000"/>
          <w:spacing w:val="-6"/>
          <w:sz w:val="28"/>
          <w:szCs w:val="28"/>
          <w:lang w:eastAsia="ru-RU"/>
        </w:rPr>
        <w:t xml:space="preserve"> </w:t>
      </w:r>
    </w:p>
    <w:p w14:paraId="3C70F243" w14:textId="77777777" w:rsidR="0014143A" w:rsidRPr="0014143A" w:rsidRDefault="0014143A" w:rsidP="0014143A">
      <w:pPr>
        <w:widowControl w:val="0"/>
        <w:shd w:val="clear" w:color="auto" w:fill="FFFFFF"/>
        <w:spacing w:after="0" w:line="240" w:lineRule="atLeast"/>
        <w:ind w:left="-1134" w:firstLine="1134"/>
        <w:jc w:val="both"/>
        <w:rPr>
          <w:rFonts w:ascii="Times New Roman" w:eastAsia="Times New Roman" w:hAnsi="Times New Roman" w:cs="Times New Roman"/>
          <w:bCs/>
          <w:color w:val="000000"/>
          <w:spacing w:val="-6"/>
          <w:sz w:val="28"/>
          <w:szCs w:val="28"/>
          <w:lang w:eastAsia="ru-RU"/>
        </w:rPr>
      </w:pPr>
      <w:r w:rsidRPr="0014143A">
        <w:rPr>
          <w:rFonts w:ascii="Times New Roman" w:eastAsia="Times New Roman" w:hAnsi="Times New Roman" w:cs="Times New Roman"/>
          <w:bCs/>
          <w:color w:val="000000"/>
          <w:spacing w:val="-6"/>
          <w:sz w:val="28"/>
          <w:szCs w:val="28"/>
          <w:lang w:eastAsia="ru-RU"/>
        </w:rPr>
        <w:t>городское поселение».</w:t>
      </w:r>
    </w:p>
    <w:p w14:paraId="540ACBEE" w14:textId="77777777" w:rsidR="0014143A" w:rsidRPr="0014143A" w:rsidRDefault="0014143A" w:rsidP="0014143A">
      <w:pPr>
        <w:spacing w:after="0" w:line="240" w:lineRule="atLeast"/>
        <w:ind w:right="52"/>
        <w:contextualSpacing/>
        <w:jc w:val="both"/>
        <w:rPr>
          <w:rFonts w:ascii="Times New Roman" w:eastAsia="Times New Roman" w:hAnsi="Times New Roman" w:cs="Times New Roman"/>
          <w:sz w:val="28"/>
          <w:szCs w:val="28"/>
          <w:lang w:eastAsia="ru-RU"/>
        </w:rPr>
      </w:pPr>
      <w:r w:rsidRPr="0014143A">
        <w:rPr>
          <w:rFonts w:ascii="Times New Roman" w:eastAsia="Times New Roman" w:hAnsi="Times New Roman" w:cs="Times New Roman"/>
          <w:sz w:val="28"/>
          <w:szCs w:val="28"/>
          <w:lang w:eastAsia="ru-RU"/>
        </w:rPr>
        <w:t xml:space="preserve">3. Опубликовать постановление в бюллетене «Официальный вестник </w:t>
      </w:r>
      <w:proofErr w:type="spellStart"/>
      <w:r w:rsidRPr="0014143A">
        <w:rPr>
          <w:rFonts w:ascii="Times New Roman" w:eastAsia="Times New Roman" w:hAnsi="Times New Roman" w:cs="Times New Roman"/>
          <w:sz w:val="28"/>
          <w:szCs w:val="28"/>
          <w:lang w:eastAsia="ru-RU"/>
        </w:rPr>
        <w:t>Кулотинского</w:t>
      </w:r>
      <w:proofErr w:type="spellEnd"/>
      <w:r w:rsidRPr="0014143A">
        <w:rPr>
          <w:rFonts w:ascii="Times New Roman" w:eastAsia="Times New Roman" w:hAnsi="Times New Roman" w:cs="Times New Roman"/>
          <w:sz w:val="28"/>
          <w:szCs w:val="28"/>
          <w:lang w:eastAsia="ru-RU"/>
        </w:rPr>
        <w:t xml:space="preserve"> городского поселения» и разместить на официальном сайте Администрации </w:t>
      </w:r>
      <w:proofErr w:type="spellStart"/>
      <w:r w:rsidRPr="0014143A">
        <w:rPr>
          <w:rFonts w:ascii="Times New Roman" w:eastAsia="Times New Roman" w:hAnsi="Times New Roman" w:cs="Times New Roman"/>
          <w:sz w:val="28"/>
          <w:szCs w:val="28"/>
          <w:lang w:eastAsia="ru-RU"/>
        </w:rPr>
        <w:t>Кулотинского</w:t>
      </w:r>
      <w:proofErr w:type="spellEnd"/>
      <w:r w:rsidRPr="0014143A">
        <w:rPr>
          <w:rFonts w:ascii="Times New Roman" w:eastAsia="Times New Roman" w:hAnsi="Times New Roman" w:cs="Times New Roman"/>
          <w:sz w:val="28"/>
          <w:szCs w:val="28"/>
          <w:lang w:eastAsia="ru-RU"/>
        </w:rPr>
        <w:t xml:space="preserve"> городского поселения в информационно-телекоммуникационной сети «Интернет».</w:t>
      </w:r>
    </w:p>
    <w:p w14:paraId="3D3E5043" w14:textId="77777777" w:rsidR="0014143A" w:rsidRPr="0014143A" w:rsidRDefault="0014143A" w:rsidP="0014143A">
      <w:pPr>
        <w:spacing w:after="0" w:line="240" w:lineRule="exact"/>
        <w:contextualSpacing/>
        <w:rPr>
          <w:rFonts w:ascii="Times New Roman" w:eastAsia="Times New Roman" w:hAnsi="Times New Roman" w:cs="Times New Roman"/>
          <w:sz w:val="28"/>
          <w:szCs w:val="28"/>
          <w:lang w:eastAsia="ru-RU"/>
        </w:rPr>
      </w:pPr>
    </w:p>
    <w:p w14:paraId="1A99FC46" w14:textId="77777777" w:rsidR="0014143A" w:rsidRPr="0014143A" w:rsidRDefault="0014143A" w:rsidP="0014143A">
      <w:pPr>
        <w:spacing w:after="0" w:line="240" w:lineRule="exact"/>
        <w:contextualSpacing/>
        <w:rPr>
          <w:rFonts w:ascii="Times New Roman" w:eastAsia="Times New Roman" w:hAnsi="Times New Roman" w:cs="Times New Roman"/>
          <w:b/>
          <w:sz w:val="28"/>
          <w:szCs w:val="28"/>
          <w:lang w:eastAsia="ru-RU"/>
        </w:rPr>
      </w:pPr>
      <w:r w:rsidRPr="0014143A">
        <w:rPr>
          <w:rFonts w:ascii="Times New Roman" w:eastAsia="Times New Roman" w:hAnsi="Times New Roman" w:cs="Times New Roman"/>
          <w:b/>
          <w:sz w:val="28"/>
          <w:szCs w:val="28"/>
          <w:lang w:eastAsia="ru-RU"/>
        </w:rPr>
        <w:t>Глава</w:t>
      </w:r>
    </w:p>
    <w:p w14:paraId="206FCC6B" w14:textId="52848E59" w:rsidR="0014143A" w:rsidRPr="0014143A" w:rsidRDefault="0014143A" w:rsidP="0014143A">
      <w:pPr>
        <w:spacing w:after="0" w:line="240" w:lineRule="exact"/>
        <w:contextualSpacing/>
        <w:rPr>
          <w:rFonts w:ascii="Times New Roman" w:eastAsia="Times New Roman" w:hAnsi="Times New Roman" w:cs="Times New Roman"/>
          <w:b/>
          <w:sz w:val="28"/>
          <w:szCs w:val="28"/>
          <w:lang w:eastAsia="ru-RU"/>
        </w:rPr>
      </w:pPr>
      <w:r w:rsidRPr="0014143A">
        <w:rPr>
          <w:rFonts w:ascii="Times New Roman" w:eastAsia="Times New Roman" w:hAnsi="Times New Roman" w:cs="Times New Roman"/>
          <w:b/>
          <w:sz w:val="28"/>
          <w:szCs w:val="28"/>
          <w:lang w:eastAsia="ru-RU"/>
        </w:rPr>
        <w:t>городского поселения</w:t>
      </w:r>
      <w:proofErr w:type="gramStart"/>
      <w:r w:rsidRPr="0014143A">
        <w:rPr>
          <w:rFonts w:ascii="Times New Roman" w:eastAsia="Times New Roman" w:hAnsi="Times New Roman" w:cs="Times New Roman"/>
          <w:b/>
          <w:sz w:val="28"/>
          <w:szCs w:val="28"/>
          <w:lang w:eastAsia="ru-RU"/>
        </w:rPr>
        <w:tab/>
        <w:t xml:space="preserve">  Л.Н.</w:t>
      </w:r>
      <w:proofErr w:type="gramEnd"/>
      <w:r w:rsidRPr="0014143A">
        <w:rPr>
          <w:rFonts w:ascii="Times New Roman" w:eastAsia="Times New Roman" w:hAnsi="Times New Roman" w:cs="Times New Roman"/>
          <w:b/>
          <w:sz w:val="28"/>
          <w:szCs w:val="28"/>
          <w:lang w:eastAsia="ru-RU"/>
        </w:rPr>
        <w:t xml:space="preserve"> Федоров</w:t>
      </w:r>
    </w:p>
    <w:p w14:paraId="7C01E72E" w14:textId="77777777" w:rsidR="0014143A" w:rsidRPr="0014143A" w:rsidRDefault="0014143A" w:rsidP="0014143A">
      <w:pPr>
        <w:spacing w:after="0" w:line="240" w:lineRule="exact"/>
        <w:ind w:left="718"/>
        <w:contextualSpacing/>
        <w:rPr>
          <w:rFonts w:ascii="Times New Roman" w:eastAsia="Times New Roman" w:hAnsi="Times New Roman" w:cs="Times New Roman"/>
          <w:b/>
          <w:sz w:val="28"/>
          <w:szCs w:val="28"/>
          <w:lang w:eastAsia="ru-RU"/>
        </w:rPr>
      </w:pPr>
    </w:p>
    <w:p w14:paraId="700EC665" w14:textId="77777777" w:rsidR="0014143A" w:rsidRPr="0014143A" w:rsidRDefault="0014143A" w:rsidP="0014143A">
      <w:pPr>
        <w:spacing w:after="0" w:line="240" w:lineRule="exact"/>
        <w:contextualSpacing/>
        <w:jc w:val="both"/>
        <w:rPr>
          <w:rFonts w:ascii="Times New Roman" w:eastAsia="Times New Roman" w:hAnsi="Times New Roman" w:cs="Times New Roman"/>
          <w:color w:val="000000"/>
          <w:sz w:val="28"/>
          <w:szCs w:val="28"/>
          <w:lang w:eastAsia="ru-RU" w:bidi="ru-RU"/>
        </w:rPr>
      </w:pPr>
      <w:r w:rsidRPr="0014143A">
        <w:rPr>
          <w:rFonts w:ascii="Times New Roman" w:eastAsia="Times New Roman" w:hAnsi="Times New Roman" w:cs="Times New Roman"/>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30"/>
      </w:tblGrid>
      <w:tr w:rsidR="0014143A" w:rsidRPr="0014143A" w14:paraId="588BF648" w14:textId="77777777" w:rsidTr="006E0704">
        <w:tc>
          <w:tcPr>
            <w:tcW w:w="4927" w:type="dxa"/>
          </w:tcPr>
          <w:p w14:paraId="01DE061C" w14:textId="77777777" w:rsidR="0014143A" w:rsidRPr="0014143A" w:rsidRDefault="0014143A" w:rsidP="0014143A">
            <w:pPr>
              <w:overflowPunct w:val="0"/>
              <w:autoSpaceDE w:val="0"/>
              <w:autoSpaceDN w:val="0"/>
              <w:adjustRightInd w:val="0"/>
              <w:jc w:val="center"/>
              <w:textAlignment w:val="baseline"/>
              <w:rPr>
                <w:rFonts w:ascii="Times New Roman" w:eastAsia="Times New Roman" w:hAnsi="Times New Roman" w:cs="Times New Roman"/>
                <w:sz w:val="20"/>
                <w:szCs w:val="20"/>
              </w:rPr>
            </w:pPr>
          </w:p>
        </w:tc>
        <w:tc>
          <w:tcPr>
            <w:tcW w:w="4927" w:type="dxa"/>
          </w:tcPr>
          <w:p w14:paraId="3D9D0590" w14:textId="77777777" w:rsidR="0014143A" w:rsidRPr="0014143A" w:rsidRDefault="0014143A" w:rsidP="0014143A">
            <w:pPr>
              <w:jc w:val="center"/>
              <w:rPr>
                <w:rFonts w:ascii="Times New Roman" w:eastAsia="Calibri" w:hAnsi="Times New Roman" w:cs="Times New Roman"/>
                <w:sz w:val="28"/>
                <w:szCs w:val="28"/>
              </w:rPr>
            </w:pPr>
          </w:p>
          <w:p w14:paraId="4BEB314B" w14:textId="77777777" w:rsidR="0014143A" w:rsidRPr="0014143A" w:rsidRDefault="0014143A" w:rsidP="0014143A">
            <w:pPr>
              <w:jc w:val="right"/>
              <w:rPr>
                <w:rFonts w:ascii="Times New Roman" w:eastAsia="Calibri" w:hAnsi="Times New Roman" w:cs="Times New Roman"/>
                <w:sz w:val="28"/>
                <w:szCs w:val="28"/>
              </w:rPr>
            </w:pPr>
            <w:r w:rsidRPr="0014143A">
              <w:rPr>
                <w:rFonts w:ascii="Times New Roman" w:eastAsia="Calibri" w:hAnsi="Times New Roman" w:cs="Times New Roman"/>
                <w:sz w:val="28"/>
                <w:szCs w:val="28"/>
              </w:rPr>
              <w:lastRenderedPageBreak/>
              <w:t xml:space="preserve">Утвержден </w:t>
            </w:r>
          </w:p>
          <w:p w14:paraId="18CEDBC5" w14:textId="77777777" w:rsidR="0014143A" w:rsidRPr="0014143A" w:rsidRDefault="0014143A" w:rsidP="0014143A">
            <w:pPr>
              <w:jc w:val="right"/>
              <w:rPr>
                <w:rFonts w:ascii="Times New Roman" w:eastAsia="Calibri" w:hAnsi="Times New Roman" w:cs="Times New Roman"/>
                <w:sz w:val="28"/>
                <w:szCs w:val="28"/>
              </w:rPr>
            </w:pPr>
            <w:r w:rsidRPr="0014143A">
              <w:rPr>
                <w:rFonts w:ascii="Times New Roman" w:eastAsia="Calibri" w:hAnsi="Times New Roman" w:cs="Times New Roman"/>
                <w:sz w:val="28"/>
                <w:szCs w:val="28"/>
              </w:rPr>
              <w:t xml:space="preserve">постановлением администрации </w:t>
            </w:r>
            <w:proofErr w:type="spellStart"/>
            <w:r w:rsidRPr="0014143A">
              <w:rPr>
                <w:rFonts w:ascii="Times New Roman" w:eastAsia="Calibri" w:hAnsi="Times New Roman" w:cs="Times New Roman"/>
                <w:sz w:val="28"/>
                <w:szCs w:val="28"/>
              </w:rPr>
              <w:t>Кулотинского</w:t>
            </w:r>
            <w:proofErr w:type="spellEnd"/>
            <w:r w:rsidRPr="0014143A">
              <w:rPr>
                <w:rFonts w:ascii="Times New Roman" w:eastAsia="Calibri" w:hAnsi="Times New Roman" w:cs="Times New Roman"/>
                <w:sz w:val="28"/>
                <w:szCs w:val="28"/>
              </w:rPr>
              <w:t xml:space="preserve"> городского поселения</w:t>
            </w:r>
          </w:p>
          <w:p w14:paraId="52D1E005" w14:textId="77777777" w:rsidR="0014143A" w:rsidRPr="0014143A" w:rsidRDefault="0014143A" w:rsidP="0014143A">
            <w:pPr>
              <w:jc w:val="right"/>
              <w:rPr>
                <w:rFonts w:ascii="Calibri" w:eastAsia="Calibri" w:hAnsi="Calibri" w:cs="Times New Roman"/>
                <w:sz w:val="20"/>
              </w:rPr>
            </w:pPr>
            <w:r w:rsidRPr="0014143A">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03</w:t>
            </w:r>
            <w:r w:rsidRPr="0014143A">
              <w:rPr>
                <w:rFonts w:ascii="Times New Roman" w:eastAsia="Calibri" w:hAnsi="Times New Roman" w:cs="Times New Roman"/>
                <w:sz w:val="28"/>
                <w:szCs w:val="28"/>
              </w:rPr>
              <w:t>.0</w:t>
            </w:r>
            <w:r>
              <w:rPr>
                <w:rFonts w:ascii="Times New Roman" w:eastAsia="Calibri" w:hAnsi="Times New Roman" w:cs="Times New Roman"/>
                <w:sz w:val="28"/>
                <w:szCs w:val="28"/>
              </w:rPr>
              <w:t>7</w:t>
            </w:r>
            <w:r w:rsidRPr="0014143A">
              <w:rPr>
                <w:rFonts w:ascii="Times New Roman" w:eastAsia="Calibri" w:hAnsi="Times New Roman" w:cs="Times New Roman"/>
                <w:sz w:val="28"/>
                <w:szCs w:val="28"/>
              </w:rPr>
              <w:t>.2024 №</w:t>
            </w:r>
            <w:r>
              <w:rPr>
                <w:rFonts w:ascii="Times New Roman" w:eastAsia="Calibri" w:hAnsi="Times New Roman" w:cs="Times New Roman"/>
                <w:sz w:val="28"/>
                <w:szCs w:val="28"/>
              </w:rPr>
              <w:t xml:space="preserve"> 200</w:t>
            </w:r>
            <w:r w:rsidRPr="0014143A">
              <w:rPr>
                <w:rFonts w:ascii="Times New Roman" w:eastAsia="Calibri" w:hAnsi="Times New Roman" w:cs="Times New Roman"/>
                <w:sz w:val="28"/>
                <w:szCs w:val="28"/>
              </w:rPr>
              <w:t xml:space="preserve"> </w:t>
            </w:r>
          </w:p>
        </w:tc>
      </w:tr>
    </w:tbl>
    <w:p w14:paraId="0C741987" w14:textId="77777777" w:rsidR="0014143A" w:rsidRPr="0014143A" w:rsidRDefault="0014143A" w:rsidP="0014143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14:paraId="5D03FCB3" w14:textId="77777777"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Порядок ведения реестра муниципального имущества</w:t>
      </w:r>
    </w:p>
    <w:p w14:paraId="7D0242C1" w14:textId="77777777"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 xml:space="preserve">муниципального образования </w:t>
      </w:r>
      <w:proofErr w:type="spellStart"/>
      <w:r w:rsidRPr="0014143A">
        <w:rPr>
          <w:rFonts w:ascii="Times New Roman" w:eastAsia="Calibri" w:hAnsi="Times New Roman" w:cs="Times New Roman"/>
          <w:b/>
          <w:sz w:val="26"/>
          <w:szCs w:val="26"/>
          <w:lang w:eastAsia="ru-RU"/>
        </w:rPr>
        <w:t>Кулотинское</w:t>
      </w:r>
      <w:proofErr w:type="spellEnd"/>
      <w:r w:rsidRPr="0014143A">
        <w:rPr>
          <w:rFonts w:ascii="Times New Roman" w:eastAsia="Calibri" w:hAnsi="Times New Roman" w:cs="Times New Roman"/>
          <w:b/>
          <w:sz w:val="26"/>
          <w:szCs w:val="26"/>
          <w:lang w:eastAsia="ru-RU"/>
        </w:rPr>
        <w:t xml:space="preserve"> городское поселение</w:t>
      </w:r>
    </w:p>
    <w:p w14:paraId="5AC7DD3F" w14:textId="77777777"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p>
    <w:p w14:paraId="407FB2E5" w14:textId="77777777" w:rsidR="0014143A" w:rsidRPr="0014143A" w:rsidRDefault="0014143A" w:rsidP="0014143A">
      <w:pPr>
        <w:spacing w:after="0" w:line="240" w:lineRule="auto"/>
        <w:ind w:firstLine="720"/>
        <w:jc w:val="both"/>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I. Общие положения</w:t>
      </w:r>
    </w:p>
    <w:p w14:paraId="7DFEE270"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 Настоящий Порядок устанавливает правила ведения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3641EE6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1A64C2A9"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2. Объектом учета муниципального имущества (далее - объект учета) является следующее муниципальное имущество:</w:t>
      </w:r>
    </w:p>
    <w:p w14:paraId="268C98ED"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14143A">
        <w:rPr>
          <w:rFonts w:ascii="Times New Roman" w:eastAsia="Calibri" w:hAnsi="Times New Roman" w:cs="Times New Roman"/>
          <w:sz w:val="26"/>
          <w:szCs w:val="26"/>
          <w:lang w:eastAsia="ru-RU"/>
        </w:rPr>
        <w:t>машино</w:t>
      </w:r>
      <w:proofErr w:type="spellEnd"/>
      <w:r w:rsidRPr="0014143A">
        <w:rPr>
          <w:rFonts w:ascii="Times New Roman" w:eastAsia="Calibri" w:hAnsi="Times New Roman" w:cs="Times New Roman"/>
          <w:sz w:val="26"/>
          <w:szCs w:val="26"/>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7AD3732B"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Совета депутатов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от 10.09.2008 № 84 «Об утверждении Положения о порядке управления и распоряжения имуществом, находящимся в собственности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w:t>
      </w:r>
    </w:p>
    <w:p w14:paraId="1CF625D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Совета депутатов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от 10.09.2008 № 84 «Об утверждении Положения о порядке управления и распоряжения имуществом, находящимся в собственности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w:t>
      </w:r>
    </w:p>
    <w:p w14:paraId="2A178932"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63F70AF2"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 распоряжении которого находятся сведения, отнесенные в соответствии со статьей 9 Закона Российской </w:t>
      </w:r>
      <w:r w:rsidRPr="0014143A">
        <w:rPr>
          <w:rFonts w:ascii="Times New Roman" w:eastAsia="Calibri" w:hAnsi="Times New Roman" w:cs="Times New Roman"/>
          <w:sz w:val="26"/>
          <w:szCs w:val="26"/>
          <w:lang w:eastAsia="ru-RU"/>
        </w:rPr>
        <w:lastRenderedPageBreak/>
        <w:t>Федерации от 21 июля 1993 г. № 5485-1 «О государственной тайне» к государственной тайне, самостоятельно.</w:t>
      </w:r>
    </w:p>
    <w:p w14:paraId="176BC03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5. Ведение реестра осуществляется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w:t>
      </w:r>
    </w:p>
    <w:p w14:paraId="1BB9600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bookmarkStart w:id="0" w:name="_Hlk169597690"/>
      <w:r w:rsidRPr="0014143A">
        <w:rPr>
          <w:rFonts w:ascii="Times New Roman" w:eastAsia="Calibri" w:hAnsi="Times New Roman" w:cs="Times New Roman"/>
          <w:sz w:val="26"/>
          <w:szCs w:val="26"/>
          <w:lang w:eastAsia="ru-RU"/>
        </w:rPr>
        <w:t xml:space="preserve">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w:t>
      </w:r>
      <w:bookmarkEnd w:id="0"/>
      <w:r w:rsidRPr="0014143A">
        <w:rPr>
          <w:rFonts w:ascii="Times New Roman" w:eastAsia="Calibri" w:hAnsi="Times New Roman" w:cs="Times New Roman"/>
          <w:sz w:val="26"/>
          <w:szCs w:val="26"/>
          <w:lang w:eastAsia="ru-RU"/>
        </w:rPr>
        <w:t>самостоятельно.</w:t>
      </w:r>
    </w:p>
    <w:p w14:paraId="31A513C1"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24F3A39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Рекомендуемый образец выписки из реестра приведен в </w:t>
      </w:r>
      <w:hyperlink r:id="rId8" w:anchor="11000" w:history="1">
        <w:r w:rsidRPr="0014143A">
          <w:rPr>
            <w:rFonts w:ascii="Times New Roman" w:eastAsia="Calibri" w:hAnsi="Times New Roman" w:cs="Times New Roman"/>
            <w:color w:val="0000FF"/>
            <w:sz w:val="26"/>
            <w:szCs w:val="26"/>
            <w:u w:val="single"/>
            <w:lang w:eastAsia="ru-RU"/>
          </w:rPr>
          <w:t>приложении</w:t>
        </w:r>
      </w:hyperlink>
      <w:r w:rsidRPr="0014143A">
        <w:rPr>
          <w:rFonts w:ascii="Times New Roman" w:eastAsia="Calibri" w:hAnsi="Times New Roman" w:cs="Times New Roman"/>
          <w:color w:val="0000FF"/>
          <w:sz w:val="26"/>
          <w:szCs w:val="26"/>
          <w:u w:val="single"/>
          <w:lang w:eastAsia="ru-RU"/>
        </w:rPr>
        <w:t xml:space="preserve"> 1</w:t>
      </w:r>
      <w:r w:rsidRPr="0014143A">
        <w:rPr>
          <w:rFonts w:ascii="Times New Roman" w:eastAsia="Calibri" w:hAnsi="Times New Roman" w:cs="Times New Roman"/>
          <w:sz w:val="26"/>
          <w:szCs w:val="26"/>
          <w:lang w:eastAsia="ru-RU"/>
        </w:rPr>
        <w:t xml:space="preserve"> к настоящему Порядку.</w:t>
      </w:r>
    </w:p>
    <w:p w14:paraId="31D78E7B"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8. Реестр ведется на бумажном и (или) электронном носителе.</w:t>
      </w:r>
    </w:p>
    <w:p w14:paraId="3581C81F"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Способ ведения реестра определяется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самостоятельно.</w:t>
      </w:r>
    </w:p>
    <w:p w14:paraId="4EE7130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11D184C8"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10. Неотъемлемой частью реестра являются:</w:t>
      </w:r>
    </w:p>
    <w:p w14:paraId="2DDF979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а) документы, подтверждающие сведения, включаемые в реестр (далее - подтверждающие документы);</w:t>
      </w:r>
    </w:p>
    <w:p w14:paraId="75C758C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б) иные документы, предусмотренные правовыми актами органов местного самоуправления.</w:t>
      </w:r>
    </w:p>
    <w:p w14:paraId="7BA53A08"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0CB0353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5EF6B056"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38D7AAE9" w14:textId="77777777" w:rsidR="0014143A" w:rsidRPr="0014143A" w:rsidRDefault="0014143A" w:rsidP="0014143A">
      <w:pPr>
        <w:spacing w:after="0" w:line="240" w:lineRule="auto"/>
        <w:ind w:firstLine="720"/>
        <w:jc w:val="both"/>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II. Состав сведений, подлежащих отражению в реестре</w:t>
      </w:r>
    </w:p>
    <w:p w14:paraId="44C4740D"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w:t>
      </w:r>
      <w:r w:rsidRPr="0014143A">
        <w:rPr>
          <w:rFonts w:ascii="Times New Roman" w:eastAsia="Calibri" w:hAnsi="Times New Roman" w:cs="Times New Roman"/>
          <w:sz w:val="26"/>
          <w:szCs w:val="26"/>
          <w:lang w:eastAsia="ru-RU"/>
        </w:rPr>
        <w:lastRenderedPageBreak/>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3FA4F489"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Рекомендуемый образец реестра приведен в </w:t>
      </w:r>
      <w:hyperlink r:id="rId9" w:anchor="11000" w:history="1">
        <w:r w:rsidRPr="0014143A">
          <w:rPr>
            <w:rFonts w:ascii="Times New Roman" w:eastAsia="Calibri" w:hAnsi="Times New Roman" w:cs="Times New Roman"/>
            <w:color w:val="0000FF"/>
            <w:sz w:val="26"/>
            <w:szCs w:val="26"/>
            <w:u w:val="single"/>
            <w:lang w:eastAsia="ru-RU"/>
          </w:rPr>
          <w:t>приложении</w:t>
        </w:r>
      </w:hyperlink>
      <w:r w:rsidRPr="0014143A">
        <w:rPr>
          <w:rFonts w:ascii="Times New Roman" w:eastAsia="Calibri" w:hAnsi="Times New Roman" w:cs="Times New Roman"/>
          <w:color w:val="0000FF"/>
          <w:sz w:val="26"/>
          <w:szCs w:val="26"/>
          <w:u w:val="single"/>
          <w:lang w:eastAsia="ru-RU"/>
        </w:rPr>
        <w:t xml:space="preserve"> 2</w:t>
      </w:r>
      <w:r w:rsidRPr="0014143A">
        <w:rPr>
          <w:rFonts w:ascii="Times New Roman" w:eastAsia="Calibri" w:hAnsi="Times New Roman" w:cs="Times New Roman"/>
          <w:sz w:val="26"/>
          <w:szCs w:val="26"/>
          <w:lang w:eastAsia="ru-RU"/>
        </w:rPr>
        <w:t xml:space="preserve"> к настоящему Порядку.</w:t>
      </w:r>
    </w:p>
    <w:p w14:paraId="3645EF22"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p>
    <w:p w14:paraId="33F3AA24"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13. В раздел 1 вносятся сведения о недвижимом имуществе.</w:t>
      </w:r>
    </w:p>
    <w:p w14:paraId="25D30929"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1.1 раздела 1 реестра вносятся сведения о земельных участках, в том числе:</w:t>
      </w:r>
    </w:p>
    <w:p w14:paraId="2C133AD2"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наименование земельного участка;</w:t>
      </w:r>
    </w:p>
    <w:p w14:paraId="78C4445B"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1C7F4E7F"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кадастровый номер земельного участка (с датой присвоения);</w:t>
      </w:r>
    </w:p>
    <w:p w14:paraId="5AF3264B"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3D10E20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BBB73F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715CB3A1"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стоимости земельного участка;</w:t>
      </w:r>
    </w:p>
    <w:p w14:paraId="0C640CB8"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произведенном улучшении земельного участка;</w:t>
      </w:r>
    </w:p>
    <w:p w14:paraId="7548B19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00D25B1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20FCEB1B"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14:paraId="21D42050"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61E8503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объекта учета;</w:t>
      </w:r>
    </w:p>
    <w:p w14:paraId="2859A06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наименование объекта учета;</w:t>
      </w:r>
    </w:p>
    <w:p w14:paraId="116ACEAF"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назначение объекта учета;</w:t>
      </w:r>
    </w:p>
    <w:p w14:paraId="4987C57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адрес (местоположение) объекта учета (с указанием кода ОКТМО);</w:t>
      </w:r>
    </w:p>
    <w:p w14:paraId="78AE9741"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кадастровый номер объекта учета (с датой присвоения);</w:t>
      </w:r>
    </w:p>
    <w:p w14:paraId="5CED879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lastRenderedPageBreak/>
        <w:t>сведения о земельном участке, на котором расположен объект учета (кадастровый номер, форма собственности, площадь);</w:t>
      </w:r>
    </w:p>
    <w:p w14:paraId="1F77396B"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14:paraId="3BE292FD"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E2DDAEF"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4034F9A9"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инвентарный номер объекта учета;</w:t>
      </w:r>
    </w:p>
    <w:p w14:paraId="4B5AA588"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стоимости объекта учета;</w:t>
      </w:r>
    </w:p>
    <w:p w14:paraId="6F8D23C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14A26D2D"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36430FC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14:paraId="45C0C9C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00A2054"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14:paraId="6F86F71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В подраздел 1.3 раздела 1 реестра вносятся сведения о помещениях, </w:t>
      </w:r>
      <w:proofErr w:type="spellStart"/>
      <w:r w:rsidRPr="0014143A">
        <w:rPr>
          <w:rFonts w:ascii="Times New Roman" w:eastAsia="Calibri" w:hAnsi="Times New Roman" w:cs="Times New Roman"/>
          <w:sz w:val="26"/>
          <w:szCs w:val="26"/>
          <w:lang w:eastAsia="ru-RU"/>
        </w:rPr>
        <w:t>машино</w:t>
      </w:r>
      <w:proofErr w:type="spellEnd"/>
      <w:r w:rsidRPr="0014143A">
        <w:rPr>
          <w:rFonts w:ascii="Times New Roman" w:eastAsia="Calibri" w:hAnsi="Times New Roman" w:cs="Times New Roman"/>
          <w:sz w:val="26"/>
          <w:szCs w:val="26"/>
          <w:lang w:eastAsia="ru-RU"/>
        </w:rPr>
        <w:t>-местах и иных объектах, отнесенных законом к недвижимости, в том числе:</w:t>
      </w:r>
    </w:p>
    <w:p w14:paraId="27C29051"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объекта учета;</w:t>
      </w:r>
    </w:p>
    <w:p w14:paraId="6E272E3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наименование объекта учета;</w:t>
      </w:r>
    </w:p>
    <w:p w14:paraId="7025F0E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назначение объекта учета;</w:t>
      </w:r>
    </w:p>
    <w:p w14:paraId="7A982C8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адрес (местоположение) объекта учета (с указанием кода ОКТМО);</w:t>
      </w:r>
    </w:p>
    <w:p w14:paraId="3AF12A0F"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кадастровый номер объекта учета (с датой присвоения);</w:t>
      </w:r>
    </w:p>
    <w:p w14:paraId="50E7546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здании, сооружении, в состав которого входит объект учета (кадастровый номер, форма собственности);</w:t>
      </w:r>
    </w:p>
    <w:p w14:paraId="559D8374"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14:paraId="16C8CE0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0950164"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5F63362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инвентарный номер объекта учета;</w:t>
      </w:r>
    </w:p>
    <w:p w14:paraId="7C21C51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стоимости объекта учета;</w:t>
      </w:r>
    </w:p>
    <w:p w14:paraId="3694044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67745BA0"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75EBE86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14:paraId="7640C5F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14:paraId="2DF74DE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1.4 раздела 1 реестра вносятся сведения о воздушных и морских судах, судах внутреннего плавания, в том числе:</w:t>
      </w:r>
    </w:p>
    <w:p w14:paraId="0374612D"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объекта учета;</w:t>
      </w:r>
    </w:p>
    <w:p w14:paraId="22C0AF0D"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lastRenderedPageBreak/>
        <w:t>наименование объекта учета;</w:t>
      </w:r>
    </w:p>
    <w:p w14:paraId="550845EF"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назначение объекта учета;</w:t>
      </w:r>
    </w:p>
    <w:p w14:paraId="396FD53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порт (место) регистрации и (или) место (аэродром) базирования (с указанием кода ОКТМО);</w:t>
      </w:r>
    </w:p>
    <w:p w14:paraId="12536E5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регистрационный номер (с датой присвоения);</w:t>
      </w:r>
    </w:p>
    <w:p w14:paraId="25BC7412"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14:paraId="49BD8B10"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78CCB51"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3F60A87C"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стоимости судна;</w:t>
      </w:r>
    </w:p>
    <w:p w14:paraId="7A2C7084"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произведенных ремонте, модернизации судна;</w:t>
      </w:r>
    </w:p>
    <w:p w14:paraId="15E55F22"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1B7F537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14:paraId="7EB224A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14:paraId="13359A8D"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раздел 2 вносятся сведения о движимом и ином имуществе.</w:t>
      </w:r>
    </w:p>
    <w:p w14:paraId="0A76D264"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2.1 раздела 2 реестра вносятся сведения об акциях, в том числе:</w:t>
      </w:r>
    </w:p>
    <w:p w14:paraId="0B71FE8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F3E3D5D"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1C4D4BB"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14:paraId="7721C96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6382220"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12820EE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14:paraId="22826F4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14:paraId="00F331C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0CC9BAB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320C0DD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доля (вклад) в уставном (складочном) капитале хозяйственного общества, товарищества в процентах;</w:t>
      </w:r>
    </w:p>
    <w:p w14:paraId="137CBC6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14:paraId="335486D6"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14143A">
        <w:rPr>
          <w:rFonts w:ascii="Times New Roman" w:eastAsia="Calibri" w:hAnsi="Times New Roman" w:cs="Times New Roman"/>
          <w:sz w:val="26"/>
          <w:szCs w:val="26"/>
          <w:lang w:eastAsia="ru-RU"/>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14:paraId="4CC57F8B"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FBAD7B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14:paraId="4DF366E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14:paraId="0DBF34FD"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7B60808F"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наименование движимого имущества (иного имущества);</w:t>
      </w:r>
    </w:p>
    <w:p w14:paraId="4030E60F"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объекте учета, в том числе: марка, модель, год выпуска, инвентарный номер;</w:t>
      </w:r>
    </w:p>
    <w:p w14:paraId="2EF6ADE2"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14:paraId="4879882C"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стоимости;</w:t>
      </w:r>
    </w:p>
    <w:p w14:paraId="7969EE5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FE9E1E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A8BB09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14:paraId="5C022C5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14:paraId="5A6C6C02"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0C787779"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размер доли в праве общей долевой собственности на объекты недвижимого и (или) движимого имущества;</w:t>
      </w:r>
    </w:p>
    <w:p w14:paraId="048C224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стоимости доли;</w:t>
      </w:r>
    </w:p>
    <w:p w14:paraId="0F0B6538"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4336D901"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правообладателе;</w:t>
      </w:r>
    </w:p>
    <w:p w14:paraId="2A2FD60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8329C2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189CE381"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55D077D8"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сведения о лице, в пользу которого установлены ограничения (обременения);</w:t>
      </w:r>
    </w:p>
    <w:p w14:paraId="39928B36"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14:paraId="45F3661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раздел 3 вносятся сведения о лицах, обладающих правами на муниципальное имущество и сведениями о нем, в том числе:</w:t>
      </w:r>
    </w:p>
    <w:p w14:paraId="25A15C06"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lastRenderedPageBreak/>
        <w:t>сведения о правообладателях;</w:t>
      </w:r>
    </w:p>
    <w:p w14:paraId="3A5424D4"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реестровый номер объектов учета, принадлежащих на соответствующем вещном праве;</w:t>
      </w:r>
    </w:p>
    <w:p w14:paraId="491599E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реестровый номер объектов учета, вещные права на которые ограничены (обременены) в пользу правообладателя;</w:t>
      </w:r>
    </w:p>
    <w:p w14:paraId="5CBE184B"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иные сведения (при необходимости).</w:t>
      </w:r>
    </w:p>
    <w:p w14:paraId="03B6EC3C"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1B917E5C"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Ведение учета объекта учета без указания стоимостной оценки не допускается.</w:t>
      </w:r>
    </w:p>
    <w:p w14:paraId="37A94A9E" w14:textId="77777777" w:rsidR="0014143A" w:rsidRPr="0014143A" w:rsidRDefault="0014143A" w:rsidP="0014143A">
      <w:pPr>
        <w:spacing w:after="0" w:line="240" w:lineRule="auto"/>
        <w:ind w:firstLine="720"/>
        <w:jc w:val="both"/>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III. Порядок учета муниципального имущества</w:t>
      </w:r>
    </w:p>
    <w:p w14:paraId="74A055E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заявление о внесении в реестр сведений о таком имуществе с одновременным направлением подтверждающих документов.</w:t>
      </w:r>
    </w:p>
    <w:p w14:paraId="460C7C3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68057EF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35E51D7B"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10" w:anchor="1017" w:history="1">
        <w:r w:rsidRPr="0014143A">
          <w:rPr>
            <w:rFonts w:ascii="Times New Roman" w:eastAsia="Calibri" w:hAnsi="Times New Roman" w:cs="Times New Roman"/>
            <w:color w:val="0000FF"/>
            <w:sz w:val="26"/>
            <w:szCs w:val="26"/>
            <w:u w:val="single"/>
            <w:lang w:eastAsia="ru-RU"/>
          </w:rPr>
          <w:t>абзаце первом</w:t>
        </w:r>
      </w:hyperlink>
      <w:r w:rsidRPr="0014143A">
        <w:rPr>
          <w:rFonts w:ascii="Times New Roman" w:eastAsia="Calibri" w:hAnsi="Times New Roman" w:cs="Times New Roman"/>
          <w:sz w:val="26"/>
          <w:szCs w:val="26"/>
          <w:lang w:eastAsia="ru-RU"/>
        </w:rPr>
        <w:t xml:space="preserve"> настоящего пункта, в отношении каждого объекта учета.</w:t>
      </w:r>
    </w:p>
    <w:p w14:paraId="31A8B74D"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308CC09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w:t>
      </w:r>
      <w:r w:rsidRPr="0014143A">
        <w:rPr>
          <w:rFonts w:ascii="Times New Roman" w:eastAsia="Calibri" w:hAnsi="Times New Roman" w:cs="Times New Roman"/>
          <w:sz w:val="26"/>
          <w:szCs w:val="26"/>
          <w:lang w:eastAsia="ru-RU"/>
        </w:rPr>
        <w:lastRenderedPageBreak/>
        <w:t xml:space="preserve">принадлежало на вещном праве, направляет заявление и документы, указанные в </w:t>
      </w:r>
      <w:hyperlink r:id="rId11" w:anchor="1018" w:history="1">
        <w:r w:rsidRPr="0014143A">
          <w:rPr>
            <w:rFonts w:ascii="Times New Roman" w:eastAsia="Calibri" w:hAnsi="Times New Roman" w:cs="Times New Roman"/>
            <w:color w:val="0000FF"/>
            <w:sz w:val="26"/>
            <w:szCs w:val="26"/>
            <w:u w:val="single"/>
            <w:lang w:eastAsia="ru-RU"/>
          </w:rPr>
          <w:t>абзаце первом</w:t>
        </w:r>
      </w:hyperlink>
      <w:r w:rsidRPr="0014143A">
        <w:rPr>
          <w:rFonts w:ascii="Times New Roman" w:eastAsia="Calibri" w:hAnsi="Times New Roman" w:cs="Times New Roman"/>
          <w:sz w:val="26"/>
          <w:szCs w:val="26"/>
        </w:rPr>
        <w:t xml:space="preserve"> </w:t>
      </w:r>
      <w:r w:rsidRPr="0014143A">
        <w:rPr>
          <w:rFonts w:ascii="Times New Roman" w:eastAsia="Calibri" w:hAnsi="Times New Roman" w:cs="Times New Roman"/>
          <w:sz w:val="26"/>
          <w:szCs w:val="26"/>
          <w:lang w:eastAsia="ru-RU"/>
        </w:rPr>
        <w:t>настоящего пункта, в отношении каждого объекта учета.</w:t>
      </w:r>
    </w:p>
    <w:p w14:paraId="22C6375B"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29465C40"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Администрация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B4DD3F4"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20. Сведения об объекте учета, заявления и документы, указанные в </w:t>
      </w:r>
      <w:hyperlink r:id="rId12" w:anchor="1015" w:history="1">
        <w:r w:rsidRPr="0014143A">
          <w:rPr>
            <w:rFonts w:ascii="Times New Roman" w:eastAsia="Calibri" w:hAnsi="Times New Roman" w:cs="Times New Roman"/>
            <w:color w:val="0000FF"/>
            <w:sz w:val="26"/>
            <w:szCs w:val="26"/>
            <w:u w:val="single"/>
            <w:lang w:eastAsia="ru-RU"/>
          </w:rPr>
          <w:t>пунктах 15 - 18</w:t>
        </w:r>
      </w:hyperlink>
      <w:r w:rsidRPr="0014143A">
        <w:rPr>
          <w:rFonts w:ascii="Times New Roman" w:eastAsia="Calibri" w:hAnsi="Times New Roman" w:cs="Times New Roman"/>
          <w:sz w:val="26"/>
          <w:szCs w:val="26"/>
          <w:lang w:eastAsia="ru-RU"/>
        </w:rPr>
        <w:t xml:space="preserve">настоящего Порядка, направляются в администрацию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43C8DCC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0BCBA846"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22. Администрация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1F034C50"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5C936C7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1EB4A4B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 о приостановлении процедуры учета в реестре объекта учета в следующих случаях:</w:t>
      </w:r>
    </w:p>
    <w:p w14:paraId="131FBCA7"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установлены неполнота и (или) недостоверность содержащихся в документах правообладателя сведений;</w:t>
      </w:r>
    </w:p>
    <w:p w14:paraId="439500AD"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4647B48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lastRenderedPageBreak/>
        <w:t xml:space="preserve">В случае принятия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решения, предусмотренного </w:t>
      </w:r>
      <w:hyperlink r:id="rId13" w:anchor="1223" w:history="1">
        <w:r w:rsidRPr="0014143A">
          <w:rPr>
            <w:rFonts w:ascii="Times New Roman" w:eastAsia="Calibri" w:hAnsi="Times New Roman" w:cs="Times New Roman"/>
            <w:color w:val="0000FF"/>
            <w:sz w:val="26"/>
            <w:szCs w:val="26"/>
            <w:u w:val="single"/>
            <w:lang w:eastAsia="ru-RU"/>
          </w:rPr>
          <w:t>подпунктом "в"</w:t>
        </w:r>
      </w:hyperlink>
      <w:r w:rsidRPr="0014143A">
        <w:rPr>
          <w:rFonts w:ascii="Times New Roman" w:eastAsia="Calibri" w:hAnsi="Times New Roman" w:cs="Times New Roman"/>
          <w:sz w:val="26"/>
          <w:szCs w:val="26"/>
          <w:lang w:eastAsia="ru-RU"/>
        </w:rPr>
        <w:t xml:space="preserve"> настоящего пункта, администрация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47E67EE8"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709F638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а) вносит в реестр сведения об объекте учета, в том числе о правообладателях (при наличии);</w:t>
      </w:r>
    </w:p>
    <w:p w14:paraId="2DB9CBF8"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 том числе с дополнительными документами, подтверждающими недостающие в реестре сведения).</w:t>
      </w:r>
    </w:p>
    <w:p w14:paraId="4BD2BD3D"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 порядке, установленном </w:t>
      </w:r>
      <w:hyperlink r:id="rId14" w:anchor="1015" w:history="1">
        <w:r w:rsidRPr="0014143A">
          <w:rPr>
            <w:rFonts w:ascii="Times New Roman" w:eastAsia="Calibri" w:hAnsi="Times New Roman" w:cs="Times New Roman"/>
            <w:color w:val="0000FF"/>
            <w:sz w:val="26"/>
            <w:szCs w:val="26"/>
            <w:u w:val="single"/>
            <w:lang w:eastAsia="ru-RU"/>
          </w:rPr>
          <w:t>пунктами 15 - 23</w:t>
        </w:r>
      </w:hyperlink>
      <w:r w:rsidRPr="0014143A">
        <w:rPr>
          <w:rFonts w:ascii="Times New Roman" w:eastAsia="Calibri" w:hAnsi="Times New Roman" w:cs="Times New Roman"/>
          <w:sz w:val="26"/>
          <w:szCs w:val="26"/>
          <w:lang w:eastAsia="ru-RU"/>
        </w:rPr>
        <w:t xml:space="preserve"> настоящего Порядка.</w:t>
      </w:r>
    </w:p>
    <w:p w14:paraId="6EB2A65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самостоятельно.</w:t>
      </w:r>
    </w:p>
    <w:p w14:paraId="56A39DD6"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26. Заявления, обращение и требования, предусмотренные настоящим Порядком, направляются в порядке и по формам, определяемым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самостоятельно.</w:t>
      </w:r>
    </w:p>
    <w:p w14:paraId="5DEAF2EE" w14:textId="77777777" w:rsidR="0014143A" w:rsidRPr="0014143A" w:rsidRDefault="0014143A" w:rsidP="0014143A">
      <w:pPr>
        <w:spacing w:after="0" w:line="240" w:lineRule="auto"/>
        <w:ind w:firstLine="720"/>
        <w:jc w:val="both"/>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IV. Предоставление информации из реестра</w:t>
      </w:r>
    </w:p>
    <w:p w14:paraId="19768CA6"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bookmarkStart w:id="1" w:name="1027"/>
      <w:bookmarkStart w:id="2" w:name="1"/>
      <w:bookmarkEnd w:id="1"/>
      <w:bookmarkEnd w:id="2"/>
      <w:r w:rsidRPr="0014143A">
        <w:rPr>
          <w:rFonts w:ascii="Times New Roman" w:eastAsia="Calibri" w:hAnsi="Times New Roman" w:cs="Times New Roman"/>
          <w:sz w:val="26"/>
          <w:szCs w:val="26"/>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73FE7D44"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Администрация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5" w:anchor="1029" w:history="1">
        <w:r w:rsidRPr="0014143A">
          <w:rPr>
            <w:rFonts w:ascii="Times New Roman" w:eastAsia="Calibri" w:hAnsi="Times New Roman" w:cs="Times New Roman"/>
            <w:color w:val="0000FF"/>
            <w:sz w:val="26"/>
            <w:szCs w:val="26"/>
            <w:u w:val="single"/>
            <w:lang w:eastAsia="ru-RU"/>
          </w:rPr>
          <w:t>пунктом 29</w:t>
        </w:r>
      </w:hyperlink>
      <w:r w:rsidRPr="0014143A">
        <w:rPr>
          <w:rFonts w:ascii="Times New Roman" w:eastAsia="Calibri" w:hAnsi="Times New Roman" w:cs="Times New Roman"/>
          <w:sz w:val="26"/>
          <w:szCs w:val="26"/>
          <w:lang w:eastAsia="ru-RU"/>
        </w:rPr>
        <w:t xml:space="preserve"> настоящего Порядка.</w:t>
      </w:r>
    </w:p>
    <w:p w14:paraId="0518860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lastRenderedPageBreak/>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самостоятельно.</w:t>
      </w:r>
    </w:p>
    <w:p w14:paraId="18DB6D61"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34FFCEBF"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29. Администрация </w:t>
      </w:r>
      <w:proofErr w:type="spellStart"/>
      <w:r w:rsidRPr="0014143A">
        <w:rPr>
          <w:rFonts w:ascii="Times New Roman" w:eastAsia="Calibri" w:hAnsi="Times New Roman" w:cs="Times New Roman"/>
          <w:sz w:val="26"/>
          <w:szCs w:val="26"/>
          <w:lang w:eastAsia="ru-RU"/>
        </w:rPr>
        <w:t>Кулотинского</w:t>
      </w:r>
      <w:proofErr w:type="spellEnd"/>
      <w:r w:rsidRPr="0014143A">
        <w:rPr>
          <w:rFonts w:ascii="Times New Roman" w:eastAsia="Calibri" w:hAnsi="Times New Roman" w:cs="Times New Roman"/>
          <w:sz w:val="26"/>
          <w:szCs w:val="26"/>
          <w:lang w:eastAsia="ru-RU"/>
        </w:rPr>
        <w:t xml:space="preserve"> городского поселения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54AB4B2E"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4A6FFCBA"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453F3D51"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26202CC9"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3B62E520"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5BFCC8C0"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0BAE5C93"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3B221951"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26320ED2"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696F5252"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6EB6114B"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59C24D9A"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0E27E165"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2AFE8801"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01B45D91"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7F7636EC"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7526053A"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4EA37ED3"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71454F1F"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0AF95CBD"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1B677789"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6B617113" w14:textId="77777777" w:rsidR="0014143A" w:rsidRPr="0014143A" w:rsidRDefault="0014143A" w:rsidP="0014143A">
      <w:pPr>
        <w:spacing w:after="0" w:line="240" w:lineRule="auto"/>
        <w:rPr>
          <w:rFonts w:ascii="Times New Roman" w:eastAsia="Calibri" w:hAnsi="Times New Roman" w:cs="Times New Roman"/>
          <w:sz w:val="26"/>
          <w:szCs w:val="26"/>
          <w:lang w:eastAsia="ru-RU"/>
        </w:rPr>
      </w:pPr>
    </w:p>
    <w:p w14:paraId="143BC97C"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54AD5CF5"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19D404B7"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75C58E8F"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36FAF8FD"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552ED142"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001EB888"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3599EDEF"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6D49A9F6"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3E0A3D2D"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29D9B619"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202BB340"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478873BE" w14:textId="77777777" w:rsidR="0014143A" w:rsidRPr="0014143A" w:rsidRDefault="0014143A" w:rsidP="0014143A">
      <w:pPr>
        <w:spacing w:after="0" w:line="240" w:lineRule="auto"/>
        <w:ind w:firstLine="720"/>
        <w:jc w:val="right"/>
        <w:rPr>
          <w:rFonts w:ascii="Times New Roman" w:eastAsia="Calibri" w:hAnsi="Times New Roman" w:cs="Times New Roman"/>
          <w:b/>
          <w:sz w:val="24"/>
          <w:szCs w:val="24"/>
          <w:lang w:eastAsia="ru-RU"/>
        </w:rPr>
      </w:pPr>
      <w:r w:rsidRPr="0014143A">
        <w:rPr>
          <w:rFonts w:ascii="Times New Roman" w:eastAsia="Calibri" w:hAnsi="Times New Roman" w:cs="Times New Roman"/>
          <w:b/>
          <w:sz w:val="24"/>
          <w:szCs w:val="24"/>
          <w:lang w:eastAsia="ru-RU"/>
        </w:rPr>
        <w:t>Приложение №1</w:t>
      </w:r>
    </w:p>
    <w:p w14:paraId="58CD2387"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к порядку ведения реестра</w:t>
      </w:r>
    </w:p>
    <w:p w14:paraId="50D8D446"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 xml:space="preserve">муниципального имущества </w:t>
      </w:r>
    </w:p>
    <w:p w14:paraId="2954604A"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муниципального образования</w:t>
      </w:r>
    </w:p>
    <w:p w14:paraId="24FECF13"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proofErr w:type="spellStart"/>
      <w:r w:rsidRPr="0014143A">
        <w:rPr>
          <w:rFonts w:ascii="Times New Roman" w:eastAsia="Calibri" w:hAnsi="Times New Roman" w:cs="Times New Roman"/>
          <w:sz w:val="20"/>
          <w:szCs w:val="20"/>
          <w:lang w:eastAsia="ru-RU"/>
        </w:rPr>
        <w:t>Кулотинское</w:t>
      </w:r>
      <w:proofErr w:type="spellEnd"/>
      <w:r w:rsidRPr="0014143A">
        <w:rPr>
          <w:rFonts w:ascii="Times New Roman" w:eastAsia="Calibri" w:hAnsi="Times New Roman" w:cs="Times New Roman"/>
          <w:sz w:val="20"/>
          <w:szCs w:val="20"/>
          <w:lang w:eastAsia="ru-RU"/>
        </w:rPr>
        <w:t xml:space="preserve"> городское поселение, </w:t>
      </w:r>
    </w:p>
    <w:p w14:paraId="5E5ADDB9"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утвержденному постановлением</w:t>
      </w:r>
    </w:p>
    <w:p w14:paraId="5EF8E988"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 xml:space="preserve">администрации </w:t>
      </w:r>
      <w:proofErr w:type="spellStart"/>
      <w:r w:rsidRPr="0014143A">
        <w:rPr>
          <w:rFonts w:ascii="Times New Roman" w:eastAsia="Calibri" w:hAnsi="Times New Roman" w:cs="Times New Roman"/>
          <w:sz w:val="20"/>
          <w:szCs w:val="20"/>
          <w:lang w:eastAsia="ru-RU"/>
        </w:rPr>
        <w:t>Кулотинского</w:t>
      </w:r>
      <w:proofErr w:type="spellEnd"/>
      <w:r w:rsidRPr="0014143A">
        <w:rPr>
          <w:rFonts w:ascii="Times New Roman" w:eastAsia="Calibri" w:hAnsi="Times New Roman" w:cs="Times New Roman"/>
          <w:sz w:val="20"/>
          <w:szCs w:val="20"/>
          <w:lang w:eastAsia="ru-RU"/>
        </w:rPr>
        <w:t xml:space="preserve"> </w:t>
      </w:r>
    </w:p>
    <w:p w14:paraId="0E23F2C2"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городского поселения</w:t>
      </w:r>
    </w:p>
    <w:p w14:paraId="1424A29E"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от 0</w:t>
      </w:r>
      <w:r w:rsidR="00E43020">
        <w:rPr>
          <w:rFonts w:ascii="Times New Roman" w:eastAsia="Calibri" w:hAnsi="Times New Roman" w:cs="Times New Roman"/>
          <w:sz w:val="20"/>
          <w:szCs w:val="20"/>
          <w:lang w:eastAsia="ru-RU"/>
        </w:rPr>
        <w:t>3</w:t>
      </w:r>
      <w:r w:rsidRPr="0014143A">
        <w:rPr>
          <w:rFonts w:ascii="Times New Roman" w:eastAsia="Calibri" w:hAnsi="Times New Roman" w:cs="Times New Roman"/>
          <w:sz w:val="20"/>
          <w:szCs w:val="20"/>
          <w:lang w:eastAsia="ru-RU"/>
        </w:rPr>
        <w:t>.0</w:t>
      </w:r>
      <w:r w:rsidR="00E43020">
        <w:rPr>
          <w:rFonts w:ascii="Times New Roman" w:eastAsia="Calibri" w:hAnsi="Times New Roman" w:cs="Times New Roman"/>
          <w:sz w:val="20"/>
          <w:szCs w:val="20"/>
          <w:lang w:eastAsia="ru-RU"/>
        </w:rPr>
        <w:t>7</w:t>
      </w:r>
      <w:r w:rsidRPr="0014143A">
        <w:rPr>
          <w:rFonts w:ascii="Times New Roman" w:eastAsia="Calibri" w:hAnsi="Times New Roman" w:cs="Times New Roman"/>
          <w:sz w:val="20"/>
          <w:szCs w:val="20"/>
          <w:lang w:eastAsia="ru-RU"/>
        </w:rPr>
        <w:t>.2024 №</w:t>
      </w:r>
      <w:r w:rsidR="00E43020">
        <w:rPr>
          <w:rFonts w:ascii="Times New Roman" w:eastAsia="Calibri" w:hAnsi="Times New Roman" w:cs="Times New Roman"/>
          <w:sz w:val="20"/>
          <w:szCs w:val="20"/>
          <w:lang w:eastAsia="ru-RU"/>
        </w:rPr>
        <w:t xml:space="preserve"> 200</w:t>
      </w:r>
    </w:p>
    <w:p w14:paraId="5C7F4C55" w14:textId="77777777" w:rsidR="0014143A" w:rsidRPr="0014143A" w:rsidRDefault="0014143A" w:rsidP="0014143A">
      <w:pPr>
        <w:spacing w:after="0" w:line="240" w:lineRule="auto"/>
        <w:ind w:firstLine="720"/>
        <w:jc w:val="right"/>
        <w:rPr>
          <w:rFonts w:ascii="Times New Roman" w:eastAsia="Calibri" w:hAnsi="Times New Roman" w:cs="Times New Roman"/>
          <w:sz w:val="26"/>
          <w:szCs w:val="26"/>
          <w:lang w:eastAsia="ru-RU"/>
        </w:rPr>
      </w:pPr>
    </w:p>
    <w:p w14:paraId="1AA036EB" w14:textId="77777777"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p>
    <w:p w14:paraId="0F678747" w14:textId="77777777"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p>
    <w:p w14:paraId="11BD6139" w14:textId="77777777"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ВЫПИСКА №______</w:t>
      </w:r>
    </w:p>
    <w:p w14:paraId="2947848D" w14:textId="77777777"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из реестра муниципального имущества об объекте</w:t>
      </w:r>
    </w:p>
    <w:p w14:paraId="37B4DB95" w14:textId="77777777"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r w:rsidRPr="0014143A">
        <w:rPr>
          <w:rFonts w:ascii="Times New Roman" w:eastAsia="Calibri" w:hAnsi="Times New Roman" w:cs="Times New Roman"/>
          <w:b/>
          <w:sz w:val="26"/>
          <w:szCs w:val="26"/>
          <w:lang w:eastAsia="ru-RU"/>
        </w:rPr>
        <w:t>учета муниципального имущества</w:t>
      </w:r>
    </w:p>
    <w:p w14:paraId="3058AC1C" w14:textId="77777777" w:rsidR="0014143A" w:rsidRPr="0014143A" w:rsidRDefault="0014143A" w:rsidP="0014143A">
      <w:pPr>
        <w:spacing w:after="0" w:line="240" w:lineRule="auto"/>
        <w:ind w:firstLine="720"/>
        <w:jc w:val="center"/>
        <w:rPr>
          <w:rFonts w:ascii="Times New Roman" w:eastAsia="Calibri" w:hAnsi="Times New Roman" w:cs="Times New Roman"/>
          <w:b/>
          <w:sz w:val="26"/>
          <w:szCs w:val="26"/>
          <w:lang w:eastAsia="ru-RU"/>
        </w:rPr>
      </w:pPr>
    </w:p>
    <w:p w14:paraId="54CF84DD" w14:textId="77777777"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 "____"______________20___г.</w:t>
      </w:r>
    </w:p>
    <w:p w14:paraId="3828F232" w14:textId="77777777"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Орган   местного    самоуправления, уполномоченный   на ведение реестра муниципального имущества__________________________________</w:t>
      </w:r>
    </w:p>
    <w:p w14:paraId="15E02ED3" w14:textId="77777777" w:rsidR="0014143A" w:rsidRPr="0014143A" w:rsidRDefault="0014143A" w:rsidP="0014143A">
      <w:pPr>
        <w:spacing w:after="0" w:line="240" w:lineRule="auto"/>
        <w:ind w:firstLine="720"/>
        <w:jc w:val="center"/>
        <w:rPr>
          <w:rFonts w:ascii="Times New Roman" w:eastAsia="Calibri" w:hAnsi="Times New Roman" w:cs="Times New Roman"/>
          <w:sz w:val="24"/>
          <w:szCs w:val="24"/>
          <w:lang w:eastAsia="ru-RU"/>
        </w:rPr>
      </w:pPr>
      <w:r w:rsidRPr="0014143A">
        <w:rPr>
          <w:rFonts w:ascii="Times New Roman" w:eastAsia="Calibri" w:hAnsi="Times New Roman" w:cs="Times New Roman"/>
          <w:sz w:val="24"/>
          <w:szCs w:val="24"/>
          <w:lang w:eastAsia="ru-RU"/>
        </w:rPr>
        <w:t>(наименование органа местного самоуправления,</w:t>
      </w:r>
    </w:p>
    <w:p w14:paraId="54711324" w14:textId="77777777" w:rsidR="0014143A" w:rsidRPr="0014143A" w:rsidRDefault="0014143A" w:rsidP="0014143A">
      <w:pPr>
        <w:spacing w:after="0" w:line="240" w:lineRule="auto"/>
        <w:ind w:firstLine="720"/>
        <w:jc w:val="center"/>
        <w:rPr>
          <w:rFonts w:ascii="Times New Roman" w:eastAsia="Calibri" w:hAnsi="Times New Roman" w:cs="Times New Roman"/>
          <w:sz w:val="24"/>
          <w:szCs w:val="24"/>
          <w:lang w:eastAsia="ru-RU"/>
        </w:rPr>
      </w:pPr>
      <w:r w:rsidRPr="0014143A">
        <w:rPr>
          <w:rFonts w:ascii="Times New Roman" w:eastAsia="Calibri" w:hAnsi="Times New Roman" w:cs="Times New Roman"/>
          <w:sz w:val="24"/>
          <w:szCs w:val="24"/>
          <w:lang w:eastAsia="ru-RU"/>
        </w:rPr>
        <w:t>уполномоченного на ведение реестра</w:t>
      </w:r>
    </w:p>
    <w:p w14:paraId="10F838A7" w14:textId="77777777" w:rsidR="0014143A" w:rsidRPr="0014143A" w:rsidRDefault="0014143A" w:rsidP="0014143A">
      <w:pPr>
        <w:spacing w:after="0" w:line="240" w:lineRule="auto"/>
        <w:ind w:firstLine="720"/>
        <w:jc w:val="center"/>
        <w:rPr>
          <w:rFonts w:ascii="Times New Roman" w:eastAsia="Calibri" w:hAnsi="Times New Roman" w:cs="Times New Roman"/>
          <w:sz w:val="24"/>
          <w:szCs w:val="24"/>
          <w:lang w:eastAsia="ru-RU"/>
        </w:rPr>
      </w:pPr>
      <w:r w:rsidRPr="0014143A">
        <w:rPr>
          <w:rFonts w:ascii="Times New Roman" w:eastAsia="Calibri" w:hAnsi="Times New Roman" w:cs="Times New Roman"/>
          <w:sz w:val="24"/>
          <w:szCs w:val="24"/>
          <w:lang w:eastAsia="ru-RU"/>
        </w:rPr>
        <w:t>муниципального имущества)</w:t>
      </w:r>
    </w:p>
    <w:p w14:paraId="1DA219B7" w14:textId="77777777"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Заявитель_____________________________________________________</w:t>
      </w:r>
    </w:p>
    <w:p w14:paraId="6EC13A0C" w14:textId="77777777" w:rsidR="0014143A" w:rsidRPr="0014143A" w:rsidRDefault="0014143A" w:rsidP="0014143A">
      <w:pPr>
        <w:spacing w:after="0" w:line="240" w:lineRule="auto"/>
        <w:ind w:firstLine="720"/>
        <w:jc w:val="center"/>
        <w:rPr>
          <w:rFonts w:ascii="Times New Roman" w:eastAsia="Calibri" w:hAnsi="Times New Roman" w:cs="Times New Roman"/>
          <w:sz w:val="24"/>
          <w:szCs w:val="24"/>
          <w:lang w:eastAsia="ru-RU"/>
        </w:rPr>
      </w:pPr>
      <w:r w:rsidRPr="0014143A">
        <w:rPr>
          <w:rFonts w:ascii="Times New Roman" w:eastAsia="Calibri" w:hAnsi="Times New Roman" w:cs="Times New Roman"/>
          <w:sz w:val="24"/>
          <w:szCs w:val="24"/>
          <w:lang w:eastAsia="ru-RU"/>
        </w:rPr>
        <w:t>(наименование юридического лица, фамилия, имя, отчество</w:t>
      </w:r>
    </w:p>
    <w:p w14:paraId="05DCE3E3" w14:textId="77777777" w:rsidR="0014143A" w:rsidRPr="0014143A" w:rsidRDefault="0014143A" w:rsidP="0014143A">
      <w:pPr>
        <w:spacing w:after="0" w:line="240" w:lineRule="auto"/>
        <w:ind w:firstLine="720"/>
        <w:jc w:val="center"/>
        <w:rPr>
          <w:rFonts w:ascii="Times New Roman" w:eastAsia="Calibri" w:hAnsi="Times New Roman" w:cs="Times New Roman"/>
          <w:sz w:val="24"/>
          <w:szCs w:val="24"/>
          <w:lang w:eastAsia="ru-RU"/>
        </w:rPr>
      </w:pPr>
      <w:r w:rsidRPr="0014143A">
        <w:rPr>
          <w:rFonts w:ascii="Times New Roman" w:eastAsia="Calibri" w:hAnsi="Times New Roman" w:cs="Times New Roman"/>
          <w:sz w:val="24"/>
          <w:szCs w:val="24"/>
          <w:lang w:eastAsia="ru-RU"/>
        </w:rPr>
        <w:t>(при наличии) физического лица)</w:t>
      </w:r>
    </w:p>
    <w:p w14:paraId="061F22F5" w14:textId="77777777"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1. Сведения об объекте муниципального имущества</w:t>
      </w:r>
    </w:p>
    <w:p w14:paraId="738CB9E9" w14:textId="77777777"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Вид и наименование объекта учета_____________________________</w:t>
      </w:r>
    </w:p>
    <w:tbl>
      <w:tblPr>
        <w:tblW w:w="11511" w:type="dxa"/>
        <w:tblCellSpacing w:w="15" w:type="dxa"/>
        <w:tblLook w:val="04A0" w:firstRow="1" w:lastRow="0" w:firstColumn="1" w:lastColumn="0" w:noHBand="0" w:noVBand="1"/>
      </w:tblPr>
      <w:tblGrid>
        <w:gridCol w:w="1991"/>
        <w:gridCol w:w="87"/>
        <w:gridCol w:w="1000"/>
        <w:gridCol w:w="280"/>
        <w:gridCol w:w="3204"/>
        <w:gridCol w:w="875"/>
        <w:gridCol w:w="4074"/>
      </w:tblGrid>
      <w:tr w:rsidR="0014143A" w:rsidRPr="0014143A" w14:paraId="65211AC7" w14:textId="77777777" w:rsidTr="006E0704">
        <w:trPr>
          <w:trHeight w:val="525"/>
          <w:tblCellSpacing w:w="15" w:type="dxa"/>
        </w:trPr>
        <w:tc>
          <w:tcPr>
            <w:tcW w:w="1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C52696"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Реестровый номер</w:t>
            </w:r>
          </w:p>
        </w:tc>
        <w:tc>
          <w:tcPr>
            <w:tcW w:w="57" w:type="dxa"/>
            <w:tcBorders>
              <w:top w:val="single" w:sz="4" w:space="0" w:color="auto"/>
              <w:left w:val="single" w:sz="4" w:space="0" w:color="auto"/>
              <w:bottom w:val="single" w:sz="4" w:space="0" w:color="auto"/>
              <w:right w:val="nil"/>
            </w:tcBorders>
            <w:tcMar>
              <w:top w:w="15" w:type="dxa"/>
              <w:left w:w="15" w:type="dxa"/>
              <w:bottom w:w="15" w:type="dxa"/>
              <w:right w:w="15" w:type="dxa"/>
            </w:tcMar>
          </w:tcPr>
          <w:p w14:paraId="3E664DF1" w14:textId="77777777"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p w14:paraId="75C8DD5B"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c>
          <w:tcPr>
            <w:tcW w:w="970" w:type="dxa"/>
            <w:tcBorders>
              <w:top w:val="single" w:sz="4" w:space="0" w:color="auto"/>
              <w:left w:val="nil"/>
              <w:bottom w:val="single" w:sz="4" w:space="0" w:color="auto"/>
              <w:right w:val="single" w:sz="4" w:space="0" w:color="auto"/>
            </w:tcBorders>
            <w:tcMar>
              <w:top w:w="15" w:type="dxa"/>
              <w:left w:w="15" w:type="dxa"/>
              <w:bottom w:w="15" w:type="dxa"/>
              <w:right w:w="15" w:type="dxa"/>
            </w:tcMar>
            <w:hideMark/>
          </w:tcPr>
          <w:p w14:paraId="35E0DED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250" w:type="dxa"/>
            <w:tcBorders>
              <w:top w:val="nil"/>
              <w:left w:val="nil"/>
              <w:bottom w:val="nil"/>
              <w:right w:val="single" w:sz="4" w:space="0" w:color="auto"/>
            </w:tcBorders>
            <w:tcMar>
              <w:top w:w="15" w:type="dxa"/>
              <w:left w:w="15" w:type="dxa"/>
              <w:bottom w:w="15" w:type="dxa"/>
              <w:right w:w="15" w:type="dxa"/>
            </w:tcMar>
            <w:hideMark/>
          </w:tcPr>
          <w:p w14:paraId="0ED20F2A"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3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9C7A0D" w14:textId="77777777" w:rsidR="0014143A" w:rsidRPr="0014143A" w:rsidRDefault="0014143A" w:rsidP="0014143A">
            <w:pPr>
              <w:spacing w:after="0" w:line="240" w:lineRule="auto"/>
              <w:ind w:left="18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Дата присвоения </w:t>
            </w:r>
          </w:p>
        </w:tc>
        <w:tc>
          <w:tcPr>
            <w:tcW w:w="845" w:type="dxa"/>
            <w:tcBorders>
              <w:top w:val="single" w:sz="4" w:space="0" w:color="auto"/>
              <w:left w:val="single" w:sz="4" w:space="0" w:color="auto"/>
              <w:bottom w:val="single" w:sz="4" w:space="0" w:color="auto"/>
              <w:right w:val="nil"/>
            </w:tcBorders>
            <w:tcMar>
              <w:top w:w="15" w:type="dxa"/>
              <w:left w:w="15" w:type="dxa"/>
              <w:bottom w:w="15" w:type="dxa"/>
              <w:right w:w="15" w:type="dxa"/>
            </w:tcMar>
          </w:tcPr>
          <w:p w14:paraId="2D031C9D"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c>
          <w:tcPr>
            <w:tcW w:w="4029" w:type="dxa"/>
            <w:tcBorders>
              <w:top w:val="nil"/>
              <w:left w:val="single" w:sz="4" w:space="0" w:color="auto"/>
              <w:bottom w:val="nil"/>
              <w:right w:val="nil"/>
            </w:tcBorders>
            <w:tcMar>
              <w:top w:w="15" w:type="dxa"/>
              <w:left w:w="15" w:type="dxa"/>
              <w:bottom w:w="15" w:type="dxa"/>
              <w:right w:w="15" w:type="dxa"/>
            </w:tcMar>
            <w:hideMark/>
          </w:tcPr>
          <w:p w14:paraId="6B6D8F58"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r>
    </w:tbl>
    <w:p w14:paraId="420D2F37" w14:textId="77777777" w:rsidR="0014143A" w:rsidRPr="0014143A" w:rsidRDefault="0014143A" w:rsidP="0014143A">
      <w:pPr>
        <w:spacing w:after="0" w:line="240" w:lineRule="auto"/>
        <w:ind w:firstLine="720"/>
        <w:jc w:val="both"/>
        <w:rPr>
          <w:rFonts w:ascii="Times New Roman" w:eastAsia="Calibri" w:hAnsi="Times New Roman" w:cs="Times New Roman"/>
          <w:vanish/>
          <w:sz w:val="26"/>
          <w:szCs w:val="26"/>
          <w:lang w:eastAsia="ru-RU"/>
        </w:rPr>
      </w:pPr>
    </w:p>
    <w:tbl>
      <w:tblPr>
        <w:tblW w:w="0" w:type="auto"/>
        <w:tblCellSpacing w:w="15" w:type="dxa"/>
        <w:tblLook w:val="04A0" w:firstRow="1" w:lastRow="0" w:firstColumn="1" w:lastColumn="0" w:noHBand="0" w:noVBand="1"/>
      </w:tblPr>
      <w:tblGrid>
        <w:gridCol w:w="4440"/>
        <w:gridCol w:w="4394"/>
        <w:gridCol w:w="142"/>
      </w:tblGrid>
      <w:tr w:rsidR="0014143A" w:rsidRPr="0014143A" w14:paraId="40A96696" w14:textId="77777777" w:rsidTr="006E0704">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14:paraId="0ED9328A"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749EA4"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14:paraId="3DF6D07F"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r>
      <w:tr w:rsidR="0014143A" w:rsidRPr="0014143A" w14:paraId="544611B6" w14:textId="77777777" w:rsidTr="006E0704">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14:paraId="3DD16926"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25BBBCC9" w14:textId="77777777"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tc>
        <w:tc>
          <w:tcPr>
            <w:tcW w:w="0" w:type="auto"/>
            <w:vMerge/>
            <w:tcBorders>
              <w:top w:val="nil"/>
              <w:left w:val="single" w:sz="4" w:space="0" w:color="auto"/>
              <w:bottom w:val="nil"/>
              <w:right w:val="nil"/>
            </w:tcBorders>
            <w:vAlign w:val="center"/>
            <w:hideMark/>
          </w:tcPr>
          <w:p w14:paraId="2E4626AA" w14:textId="77777777"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tc>
      </w:tr>
      <w:tr w:rsidR="0014143A" w:rsidRPr="0014143A" w14:paraId="7F87F161" w14:textId="77777777" w:rsidTr="006E0704">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14:paraId="1F2257AC"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038A3230"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14:paraId="67B4009A"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r>
      <w:tr w:rsidR="0014143A" w:rsidRPr="0014143A" w14:paraId="7F4E8449" w14:textId="77777777" w:rsidTr="006E0704">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14:paraId="1D44037C" w14:textId="77777777"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55467F97" w14:textId="77777777"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tc>
        <w:tc>
          <w:tcPr>
            <w:tcW w:w="0" w:type="auto"/>
            <w:vMerge/>
            <w:tcBorders>
              <w:top w:val="nil"/>
              <w:left w:val="single" w:sz="4" w:space="0" w:color="auto"/>
              <w:bottom w:val="nil"/>
              <w:right w:val="nil"/>
            </w:tcBorders>
            <w:vAlign w:val="center"/>
            <w:hideMark/>
          </w:tcPr>
          <w:p w14:paraId="0C99B201" w14:textId="77777777"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tc>
      </w:tr>
      <w:tr w:rsidR="0014143A" w:rsidRPr="0014143A" w14:paraId="5C9E9571" w14:textId="77777777" w:rsidTr="006E0704">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14:paraId="0235E001"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DF4706"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0" w:type="auto"/>
            <w:vMerge/>
            <w:tcBorders>
              <w:top w:val="nil"/>
              <w:left w:val="single" w:sz="4" w:space="0" w:color="auto"/>
              <w:bottom w:val="nil"/>
              <w:right w:val="nil"/>
            </w:tcBorders>
            <w:vAlign w:val="center"/>
            <w:hideMark/>
          </w:tcPr>
          <w:p w14:paraId="7BB4A804" w14:textId="77777777" w:rsidR="0014143A" w:rsidRPr="0014143A" w:rsidRDefault="0014143A" w:rsidP="0014143A">
            <w:pPr>
              <w:widowControl w:val="0"/>
              <w:spacing w:after="0" w:line="240" w:lineRule="auto"/>
              <w:rPr>
                <w:rFonts w:ascii="Courier New" w:eastAsia="Courier New" w:hAnsi="Courier New" w:cs="Courier New"/>
                <w:color w:val="000000"/>
                <w:sz w:val="24"/>
                <w:szCs w:val="26"/>
                <w:lang w:eastAsia="ru-RU" w:bidi="ru-RU"/>
              </w:rPr>
            </w:pPr>
          </w:p>
        </w:tc>
      </w:tr>
      <w:tr w:rsidR="0014143A" w:rsidRPr="0014143A" w14:paraId="2177BFB6" w14:textId="77777777" w:rsidTr="006E0704">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14:paraId="4AD7F0C8"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593D159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14:paraId="177292D5"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r>
    </w:tbl>
    <w:p w14:paraId="0A0263CA"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2. Информация об изменении   сведений   об объекте учета муниципального имущества</w:t>
      </w:r>
    </w:p>
    <w:tbl>
      <w:tblPr>
        <w:tblW w:w="0" w:type="auto"/>
        <w:tblCellSpacing w:w="15" w:type="dxa"/>
        <w:tblInd w:w="137" w:type="dxa"/>
        <w:tblLook w:val="04A0" w:firstRow="1" w:lastRow="0" w:firstColumn="1" w:lastColumn="0" w:noHBand="0" w:noVBand="1"/>
      </w:tblPr>
      <w:tblGrid>
        <w:gridCol w:w="3320"/>
        <w:gridCol w:w="2809"/>
        <w:gridCol w:w="2861"/>
      </w:tblGrid>
      <w:tr w:rsidR="0014143A" w:rsidRPr="0014143A" w14:paraId="5AD3D237" w14:textId="77777777" w:rsidTr="006E0704">
        <w:trPr>
          <w:trHeight w:val="285"/>
          <w:tblCellSpacing w:w="15" w:type="dxa"/>
        </w:trPr>
        <w:tc>
          <w:tcPr>
            <w:tcW w:w="3275"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18BAF87A"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57DB2DB8"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75DE0A"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Дата изменения</w:t>
            </w:r>
          </w:p>
        </w:tc>
      </w:tr>
      <w:tr w:rsidR="0014143A" w:rsidRPr="0014143A" w14:paraId="73556C9B" w14:textId="77777777" w:rsidTr="006E0704">
        <w:trPr>
          <w:trHeight w:val="105"/>
          <w:tblCellSpacing w:w="15" w:type="dxa"/>
        </w:trPr>
        <w:tc>
          <w:tcPr>
            <w:tcW w:w="3275" w:type="dxa"/>
            <w:tcBorders>
              <w:top w:val="single" w:sz="4" w:space="0" w:color="auto"/>
              <w:left w:val="single" w:sz="4" w:space="0" w:color="auto"/>
              <w:bottom w:val="nil"/>
              <w:right w:val="nil"/>
            </w:tcBorders>
            <w:tcMar>
              <w:top w:w="15" w:type="dxa"/>
              <w:left w:w="15" w:type="dxa"/>
              <w:bottom w:w="15" w:type="dxa"/>
              <w:right w:w="15" w:type="dxa"/>
            </w:tcMar>
            <w:hideMark/>
          </w:tcPr>
          <w:p w14:paraId="0B3464BF"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14:paraId="7409A1EA"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3095867E" w14:textId="77777777" w:rsidR="0014143A" w:rsidRPr="0014143A" w:rsidRDefault="0014143A" w:rsidP="0014143A">
            <w:pPr>
              <w:spacing w:after="0" w:line="240" w:lineRule="auto"/>
              <w:jc w:val="both"/>
              <w:rPr>
                <w:rFonts w:ascii="Times New Roman" w:eastAsia="Calibri" w:hAnsi="Times New Roman" w:cs="Times New Roman"/>
                <w:sz w:val="26"/>
                <w:szCs w:val="26"/>
                <w:lang w:eastAsia="ru-RU"/>
              </w:rPr>
            </w:pPr>
          </w:p>
        </w:tc>
      </w:tr>
      <w:tr w:rsidR="0014143A" w:rsidRPr="0014143A" w14:paraId="465C2D6A" w14:textId="77777777" w:rsidTr="006E0704">
        <w:trPr>
          <w:tblCellSpacing w:w="15" w:type="dxa"/>
        </w:trPr>
        <w:tc>
          <w:tcPr>
            <w:tcW w:w="3275" w:type="dxa"/>
            <w:tcBorders>
              <w:top w:val="nil"/>
              <w:left w:val="single" w:sz="4" w:space="0" w:color="auto"/>
              <w:bottom w:val="single" w:sz="4" w:space="0" w:color="auto"/>
              <w:right w:val="nil"/>
            </w:tcBorders>
            <w:tcMar>
              <w:top w:w="15" w:type="dxa"/>
              <w:left w:w="15" w:type="dxa"/>
              <w:bottom w:w="15" w:type="dxa"/>
              <w:right w:w="15" w:type="dxa"/>
            </w:tcMar>
            <w:hideMark/>
          </w:tcPr>
          <w:p w14:paraId="2F347889"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0B00EDEC"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3DB43B8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3 </w:t>
            </w:r>
          </w:p>
        </w:tc>
      </w:tr>
      <w:tr w:rsidR="0014143A" w:rsidRPr="0014143A" w14:paraId="07211063" w14:textId="77777777" w:rsidTr="006E0704">
        <w:trPr>
          <w:tblCellSpacing w:w="15" w:type="dxa"/>
        </w:trPr>
        <w:tc>
          <w:tcPr>
            <w:tcW w:w="3275" w:type="dxa"/>
            <w:tcBorders>
              <w:top w:val="nil"/>
              <w:left w:val="single" w:sz="4" w:space="0" w:color="auto"/>
              <w:bottom w:val="single" w:sz="4" w:space="0" w:color="auto"/>
              <w:right w:val="nil"/>
            </w:tcBorders>
            <w:tcMar>
              <w:top w:w="15" w:type="dxa"/>
              <w:left w:w="15" w:type="dxa"/>
              <w:bottom w:w="15" w:type="dxa"/>
              <w:right w:w="15" w:type="dxa"/>
            </w:tcMar>
            <w:hideMark/>
          </w:tcPr>
          <w:p w14:paraId="59471C04"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180A9D7F"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14:paraId="6A48D505"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r>
      <w:tr w:rsidR="0014143A" w:rsidRPr="0014143A" w14:paraId="224E8304" w14:textId="77777777" w:rsidTr="006E0704">
        <w:trPr>
          <w:trHeight w:val="165"/>
          <w:tblCellSpacing w:w="15" w:type="dxa"/>
        </w:trPr>
        <w:tc>
          <w:tcPr>
            <w:tcW w:w="3275" w:type="dxa"/>
            <w:tcBorders>
              <w:top w:val="nil"/>
              <w:left w:val="single" w:sz="4" w:space="0" w:color="auto"/>
              <w:bottom w:val="single" w:sz="4" w:space="0" w:color="auto"/>
              <w:right w:val="nil"/>
            </w:tcBorders>
            <w:tcMar>
              <w:top w:w="15" w:type="dxa"/>
              <w:left w:w="15" w:type="dxa"/>
              <w:bottom w:w="15" w:type="dxa"/>
              <w:right w:w="15" w:type="dxa"/>
            </w:tcMar>
            <w:hideMark/>
          </w:tcPr>
          <w:p w14:paraId="1A7E6B34"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7EE35712"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14:paraId="72903BAE"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xml:space="preserve">    </w:t>
            </w:r>
          </w:p>
        </w:tc>
      </w:tr>
    </w:tbl>
    <w:p w14:paraId="3904ED39" w14:textId="77777777"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ОТМЕТКА О ПОДТВЕРЖДЕНИИ СВЕДЕНИЙ,</w:t>
      </w:r>
    </w:p>
    <w:p w14:paraId="0D0D631A" w14:textId="77777777" w:rsidR="0014143A" w:rsidRPr="0014143A" w:rsidRDefault="0014143A" w:rsidP="0014143A">
      <w:pPr>
        <w:spacing w:after="0" w:line="240" w:lineRule="auto"/>
        <w:ind w:firstLine="720"/>
        <w:jc w:val="center"/>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СОДЕРЖАЩИХСЯ В НАСТОЯЩЕЙ ВЫПИСКЕ</w:t>
      </w:r>
    </w:p>
    <w:p w14:paraId="559F832F"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Ответственный</w:t>
      </w:r>
    </w:p>
    <w:p w14:paraId="63787864"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proofErr w:type="gramStart"/>
      <w:r w:rsidRPr="0014143A">
        <w:rPr>
          <w:rFonts w:ascii="Times New Roman" w:eastAsia="Calibri" w:hAnsi="Times New Roman" w:cs="Times New Roman"/>
          <w:sz w:val="26"/>
          <w:szCs w:val="26"/>
          <w:lang w:eastAsia="ru-RU"/>
        </w:rPr>
        <w:t>исполнитель:   </w:t>
      </w:r>
      <w:proofErr w:type="gramEnd"/>
      <w:r w:rsidRPr="0014143A">
        <w:rPr>
          <w:rFonts w:ascii="Times New Roman" w:eastAsia="Calibri" w:hAnsi="Times New Roman" w:cs="Times New Roman"/>
          <w:sz w:val="26"/>
          <w:szCs w:val="26"/>
          <w:lang w:eastAsia="ru-RU"/>
        </w:rPr>
        <w:t>_____________  _____________ ____________________</w:t>
      </w:r>
    </w:p>
    <w:p w14:paraId="1FAF77C3" w14:textId="77777777" w:rsidR="0014143A" w:rsidRPr="0014143A" w:rsidRDefault="0014143A" w:rsidP="0014143A">
      <w:pPr>
        <w:spacing w:after="0" w:line="240" w:lineRule="auto"/>
        <w:ind w:firstLine="720"/>
        <w:jc w:val="both"/>
        <w:rPr>
          <w:rFonts w:ascii="Times New Roman" w:eastAsia="Calibri" w:hAnsi="Times New Roman" w:cs="Times New Roman"/>
          <w:sz w:val="26"/>
          <w:szCs w:val="26"/>
          <w:lang w:eastAsia="ru-RU"/>
        </w:rPr>
      </w:pPr>
      <w:r w:rsidRPr="0014143A">
        <w:rPr>
          <w:rFonts w:ascii="Times New Roman" w:eastAsia="Calibri" w:hAnsi="Times New Roman" w:cs="Times New Roman"/>
          <w:sz w:val="26"/>
          <w:szCs w:val="26"/>
          <w:lang w:eastAsia="ru-RU"/>
        </w:rPr>
        <w:t>                (</w:t>
      </w:r>
      <w:proofErr w:type="gramStart"/>
      <w:r w:rsidRPr="0014143A">
        <w:rPr>
          <w:rFonts w:ascii="Times New Roman" w:eastAsia="Calibri" w:hAnsi="Times New Roman" w:cs="Times New Roman"/>
          <w:sz w:val="26"/>
          <w:szCs w:val="26"/>
          <w:lang w:eastAsia="ru-RU"/>
        </w:rPr>
        <w:t>должность)   </w:t>
      </w:r>
      <w:proofErr w:type="gramEnd"/>
      <w:r w:rsidRPr="0014143A">
        <w:rPr>
          <w:rFonts w:ascii="Times New Roman" w:eastAsia="Calibri" w:hAnsi="Times New Roman" w:cs="Times New Roman"/>
          <w:sz w:val="26"/>
          <w:szCs w:val="26"/>
          <w:lang w:eastAsia="ru-RU"/>
        </w:rPr>
        <w:t>  (подпись)      (расшифровка подписи)</w:t>
      </w:r>
    </w:p>
    <w:p w14:paraId="6731BDA3" w14:textId="57E0492D" w:rsidR="0014143A" w:rsidRPr="0014143A" w:rsidRDefault="0014143A" w:rsidP="007044EE">
      <w:pPr>
        <w:spacing w:after="0" w:line="240" w:lineRule="auto"/>
        <w:ind w:firstLine="720"/>
        <w:jc w:val="both"/>
        <w:rPr>
          <w:rFonts w:ascii="Courier New" w:eastAsia="Courier New" w:hAnsi="Courier New" w:cs="Courier New"/>
          <w:b/>
          <w:color w:val="000000"/>
          <w:sz w:val="28"/>
          <w:szCs w:val="28"/>
          <w:lang w:eastAsia="ru-RU" w:bidi="ru-RU"/>
        </w:rPr>
      </w:pPr>
      <w:r w:rsidRPr="0014143A">
        <w:rPr>
          <w:rFonts w:ascii="Times New Roman" w:eastAsia="Calibri" w:hAnsi="Times New Roman" w:cs="Times New Roman"/>
          <w:sz w:val="26"/>
          <w:szCs w:val="26"/>
          <w:lang w:eastAsia="ru-RU"/>
        </w:rPr>
        <w:t>"____"______________20__ г.</w:t>
      </w:r>
    </w:p>
    <w:p w14:paraId="7A451464" w14:textId="77777777" w:rsidR="0014143A" w:rsidRPr="0014143A" w:rsidRDefault="0014143A" w:rsidP="0014143A">
      <w:pPr>
        <w:widowControl w:val="0"/>
        <w:numPr>
          <w:ilvl w:val="1"/>
          <w:numId w:val="1"/>
        </w:numPr>
        <w:tabs>
          <w:tab w:val="left" w:pos="1320"/>
        </w:tabs>
        <w:spacing w:after="0" w:line="240" w:lineRule="auto"/>
        <w:jc w:val="both"/>
        <w:rPr>
          <w:rFonts w:ascii="Times New Roman" w:eastAsia="Times New Roman" w:hAnsi="Times New Roman" w:cs="Times New Roman"/>
          <w:color w:val="000000"/>
          <w:sz w:val="28"/>
          <w:szCs w:val="28"/>
          <w:lang w:eastAsia="ru-RU" w:bidi="ru-RU"/>
        </w:rPr>
        <w:sectPr w:rsidR="0014143A" w:rsidRPr="0014143A">
          <w:headerReference w:type="default" r:id="rId16"/>
          <w:headerReference w:type="first" r:id="rId17"/>
          <w:type w:val="continuous"/>
          <w:pgSz w:w="11900" w:h="16840"/>
          <w:pgMar w:top="524" w:right="442" w:bottom="1100" w:left="1867" w:header="0" w:footer="3" w:gutter="0"/>
          <w:cols w:space="720"/>
          <w:noEndnote/>
          <w:docGrid w:linePitch="360"/>
        </w:sectPr>
      </w:pPr>
    </w:p>
    <w:p w14:paraId="472C3C09" w14:textId="77777777" w:rsidR="0014143A" w:rsidRPr="0014143A" w:rsidRDefault="0014143A" w:rsidP="0014143A">
      <w:pPr>
        <w:widowControl w:val="0"/>
        <w:spacing w:before="700" w:after="280" w:line="240" w:lineRule="auto"/>
        <w:ind w:firstLine="400"/>
        <w:jc w:val="right"/>
        <w:rPr>
          <w:rFonts w:ascii="Times New Roman" w:eastAsia="Times New Roman" w:hAnsi="Times New Roman" w:cs="Times New Roman"/>
          <w:b/>
          <w:bCs/>
          <w:color w:val="000000"/>
          <w:sz w:val="24"/>
          <w:szCs w:val="24"/>
          <w:lang w:eastAsia="ru-RU" w:bidi="ru-RU"/>
        </w:rPr>
      </w:pPr>
      <w:r w:rsidRPr="0014143A">
        <w:rPr>
          <w:rFonts w:ascii="Times New Roman" w:eastAsia="Times New Roman" w:hAnsi="Times New Roman" w:cs="Times New Roman"/>
          <w:b/>
          <w:bCs/>
          <w:color w:val="000000"/>
          <w:sz w:val="24"/>
          <w:szCs w:val="24"/>
          <w:lang w:eastAsia="ru-RU" w:bidi="ru-RU"/>
        </w:rPr>
        <w:lastRenderedPageBreak/>
        <w:t>Приложение № 2</w:t>
      </w:r>
    </w:p>
    <w:p w14:paraId="0707FAEB"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к порядку ведения реестра</w:t>
      </w:r>
    </w:p>
    <w:p w14:paraId="5831AE16"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 xml:space="preserve">муниципального имущества </w:t>
      </w:r>
    </w:p>
    <w:p w14:paraId="04F05BFC"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муниципального образования</w:t>
      </w:r>
    </w:p>
    <w:p w14:paraId="14058BCC"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proofErr w:type="spellStart"/>
      <w:r w:rsidRPr="0014143A">
        <w:rPr>
          <w:rFonts w:ascii="Times New Roman" w:eastAsia="Calibri" w:hAnsi="Times New Roman" w:cs="Times New Roman"/>
          <w:sz w:val="20"/>
          <w:szCs w:val="20"/>
          <w:lang w:eastAsia="ru-RU"/>
        </w:rPr>
        <w:t>Кулотинское</w:t>
      </w:r>
      <w:proofErr w:type="spellEnd"/>
      <w:r w:rsidRPr="0014143A">
        <w:rPr>
          <w:rFonts w:ascii="Times New Roman" w:eastAsia="Calibri" w:hAnsi="Times New Roman" w:cs="Times New Roman"/>
          <w:sz w:val="20"/>
          <w:szCs w:val="20"/>
          <w:lang w:eastAsia="ru-RU"/>
        </w:rPr>
        <w:t xml:space="preserve"> городское поселение, </w:t>
      </w:r>
    </w:p>
    <w:p w14:paraId="33D0BBE5"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утвержденному постановлением</w:t>
      </w:r>
    </w:p>
    <w:p w14:paraId="69C50F2A"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 xml:space="preserve">администрации </w:t>
      </w:r>
      <w:proofErr w:type="spellStart"/>
      <w:r w:rsidRPr="0014143A">
        <w:rPr>
          <w:rFonts w:ascii="Times New Roman" w:eastAsia="Calibri" w:hAnsi="Times New Roman" w:cs="Times New Roman"/>
          <w:sz w:val="20"/>
          <w:szCs w:val="20"/>
          <w:lang w:eastAsia="ru-RU"/>
        </w:rPr>
        <w:t>Кулотинского</w:t>
      </w:r>
      <w:proofErr w:type="spellEnd"/>
      <w:r w:rsidRPr="0014143A">
        <w:rPr>
          <w:rFonts w:ascii="Times New Roman" w:eastAsia="Calibri" w:hAnsi="Times New Roman" w:cs="Times New Roman"/>
          <w:sz w:val="20"/>
          <w:szCs w:val="20"/>
          <w:lang w:eastAsia="ru-RU"/>
        </w:rPr>
        <w:t xml:space="preserve"> </w:t>
      </w:r>
    </w:p>
    <w:p w14:paraId="47E3A955"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городского поселения</w:t>
      </w:r>
    </w:p>
    <w:p w14:paraId="03E3EB03"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от 0</w:t>
      </w:r>
      <w:r w:rsidR="00E43020">
        <w:rPr>
          <w:rFonts w:ascii="Times New Roman" w:eastAsia="Calibri" w:hAnsi="Times New Roman" w:cs="Times New Roman"/>
          <w:sz w:val="20"/>
          <w:szCs w:val="20"/>
          <w:lang w:eastAsia="ru-RU"/>
        </w:rPr>
        <w:t>3</w:t>
      </w:r>
      <w:r w:rsidRPr="0014143A">
        <w:rPr>
          <w:rFonts w:ascii="Times New Roman" w:eastAsia="Calibri" w:hAnsi="Times New Roman" w:cs="Times New Roman"/>
          <w:sz w:val="20"/>
          <w:szCs w:val="20"/>
          <w:lang w:eastAsia="ru-RU"/>
        </w:rPr>
        <w:t>.0</w:t>
      </w:r>
      <w:r w:rsidR="00E43020">
        <w:rPr>
          <w:rFonts w:ascii="Times New Roman" w:eastAsia="Calibri" w:hAnsi="Times New Roman" w:cs="Times New Roman"/>
          <w:sz w:val="20"/>
          <w:szCs w:val="20"/>
          <w:lang w:eastAsia="ru-RU"/>
        </w:rPr>
        <w:t>7</w:t>
      </w:r>
      <w:r w:rsidRPr="0014143A">
        <w:rPr>
          <w:rFonts w:ascii="Times New Roman" w:eastAsia="Calibri" w:hAnsi="Times New Roman" w:cs="Times New Roman"/>
          <w:sz w:val="20"/>
          <w:szCs w:val="20"/>
          <w:lang w:eastAsia="ru-RU"/>
        </w:rPr>
        <w:t>.2024 №</w:t>
      </w:r>
      <w:r w:rsidR="00E43020">
        <w:rPr>
          <w:rFonts w:ascii="Times New Roman" w:eastAsia="Calibri" w:hAnsi="Times New Roman" w:cs="Times New Roman"/>
          <w:sz w:val="20"/>
          <w:szCs w:val="20"/>
          <w:lang w:eastAsia="ru-RU"/>
        </w:rPr>
        <w:t>200</w:t>
      </w:r>
    </w:p>
    <w:p w14:paraId="59BB905B" w14:textId="77777777" w:rsidR="0014143A" w:rsidRPr="0014143A" w:rsidRDefault="0014143A" w:rsidP="0014143A">
      <w:pPr>
        <w:spacing w:after="0" w:line="240" w:lineRule="auto"/>
        <w:ind w:firstLine="720"/>
        <w:jc w:val="right"/>
        <w:rPr>
          <w:rFonts w:ascii="Times New Roman" w:eastAsia="Calibri" w:hAnsi="Times New Roman" w:cs="Times New Roman"/>
          <w:sz w:val="20"/>
          <w:szCs w:val="20"/>
          <w:lang w:eastAsia="ru-RU"/>
        </w:rPr>
      </w:pPr>
      <w:r w:rsidRPr="0014143A">
        <w:rPr>
          <w:rFonts w:ascii="Times New Roman" w:eastAsia="Calibri" w:hAnsi="Times New Roman" w:cs="Times New Roman"/>
          <w:sz w:val="20"/>
          <w:szCs w:val="20"/>
          <w:lang w:eastAsia="ru-RU"/>
        </w:rPr>
        <w:t xml:space="preserve"> </w:t>
      </w:r>
    </w:p>
    <w:p w14:paraId="0B9DCABA" w14:textId="77777777" w:rsidR="0014143A" w:rsidRPr="0014143A" w:rsidRDefault="0014143A" w:rsidP="0014143A">
      <w:pPr>
        <w:widowControl w:val="0"/>
        <w:spacing w:before="700" w:after="280" w:line="240" w:lineRule="auto"/>
        <w:ind w:firstLine="540"/>
        <w:jc w:val="right"/>
        <w:rPr>
          <w:rFonts w:ascii="Times New Roman" w:eastAsia="Times New Roman" w:hAnsi="Times New Roman" w:cs="Times New Roman"/>
          <w:bCs/>
          <w:color w:val="000000"/>
          <w:sz w:val="28"/>
          <w:szCs w:val="28"/>
          <w:lang w:eastAsia="ru-RU" w:bidi="ru-RU"/>
        </w:rPr>
      </w:pPr>
    </w:p>
    <w:p w14:paraId="3F7708FA" w14:textId="77777777" w:rsidR="0014143A" w:rsidRPr="0014143A" w:rsidRDefault="0014143A" w:rsidP="0014143A">
      <w:pPr>
        <w:widowControl w:val="0"/>
        <w:spacing w:before="700" w:after="280" w:line="240" w:lineRule="auto"/>
        <w:ind w:firstLine="540"/>
        <w:jc w:val="center"/>
        <w:rPr>
          <w:rFonts w:ascii="Times New Roman" w:eastAsia="Times New Roman" w:hAnsi="Times New Roman" w:cs="Times New Roman"/>
          <w:b/>
          <w:bCs/>
          <w:color w:val="000000"/>
          <w:sz w:val="28"/>
          <w:szCs w:val="28"/>
          <w:lang w:eastAsia="ru-RU" w:bidi="ru-RU"/>
        </w:rPr>
      </w:pPr>
      <w:r w:rsidRPr="0014143A">
        <w:rPr>
          <w:rFonts w:ascii="Times New Roman" w:eastAsia="Times New Roman" w:hAnsi="Times New Roman" w:cs="Times New Roman"/>
          <w:b/>
          <w:bCs/>
          <w:color w:val="000000"/>
          <w:sz w:val="28"/>
          <w:szCs w:val="28"/>
          <w:lang w:eastAsia="ru-RU" w:bidi="ru-RU"/>
        </w:rPr>
        <w:t>Раздел 1. Сведения о муниципальном недвижимом имуществе</w:t>
      </w:r>
    </w:p>
    <w:p w14:paraId="54A03CA1" w14:textId="77777777" w:rsidR="0014143A" w:rsidRPr="0014143A" w:rsidRDefault="0014143A" w:rsidP="0014143A">
      <w:pPr>
        <w:widowControl w:val="0"/>
        <w:spacing w:before="700" w:after="280" w:line="240" w:lineRule="auto"/>
        <w:ind w:firstLine="540"/>
        <w:jc w:val="center"/>
        <w:rPr>
          <w:rFonts w:ascii="Times New Roman" w:eastAsia="Times New Roman" w:hAnsi="Times New Roman" w:cs="Times New Roman"/>
          <w:b/>
          <w:bCs/>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1.1. Сведения о земельных участках</w:t>
      </w:r>
    </w:p>
    <w:tbl>
      <w:tblPr>
        <w:tblStyle w:val="a3"/>
        <w:tblW w:w="0" w:type="auto"/>
        <w:tblLayout w:type="fixed"/>
        <w:tblLook w:val="04A0" w:firstRow="1" w:lastRow="0" w:firstColumn="1" w:lastColumn="0" w:noHBand="0" w:noVBand="1"/>
      </w:tblPr>
      <w:tblGrid>
        <w:gridCol w:w="704"/>
        <w:gridCol w:w="709"/>
        <w:gridCol w:w="1559"/>
        <w:gridCol w:w="1418"/>
        <w:gridCol w:w="2268"/>
        <w:gridCol w:w="1417"/>
        <w:gridCol w:w="1134"/>
        <w:gridCol w:w="851"/>
        <w:gridCol w:w="992"/>
        <w:gridCol w:w="1276"/>
        <w:gridCol w:w="2693"/>
        <w:gridCol w:w="866"/>
      </w:tblGrid>
      <w:tr w:rsidR="0014143A" w:rsidRPr="0014143A" w14:paraId="7EB27737" w14:textId="77777777" w:rsidTr="006E0704">
        <w:trPr>
          <w:trHeight w:val="5732"/>
        </w:trPr>
        <w:tc>
          <w:tcPr>
            <w:tcW w:w="704" w:type="dxa"/>
          </w:tcPr>
          <w:p w14:paraId="2242D637" w14:textId="2E46C757" w:rsidR="0014143A" w:rsidRPr="0014143A" w:rsidRDefault="0014143A" w:rsidP="0014143A">
            <w:pPr>
              <w:spacing w:before="700" w:after="280"/>
              <w:jc w:val="center"/>
              <w:rPr>
                <w:rFonts w:ascii="Times New Roman" w:eastAsia="Times New Roman" w:hAnsi="Times New Roman" w:cs="Times New Roman"/>
                <w:b/>
                <w:color w:val="000000"/>
                <w:sz w:val="20"/>
                <w:szCs w:val="20"/>
              </w:rPr>
            </w:pPr>
            <w:proofErr w:type="spellStart"/>
            <w:proofErr w:type="gramStart"/>
            <w:r w:rsidRPr="0014143A">
              <w:rPr>
                <w:rFonts w:ascii="Times New Roman" w:eastAsia="Times New Roman" w:hAnsi="Times New Roman" w:cs="Times New Roman"/>
                <w:b/>
                <w:color w:val="000000"/>
                <w:sz w:val="20"/>
                <w:szCs w:val="20"/>
              </w:rPr>
              <w:lastRenderedPageBreak/>
              <w:t>Реестро</w:t>
            </w:r>
            <w:proofErr w:type="spellEnd"/>
            <w:r w:rsidR="007044EE">
              <w:rPr>
                <w:rFonts w:ascii="Times New Roman" w:eastAsia="Times New Roman" w:hAnsi="Times New Roman" w:cs="Times New Roman"/>
                <w:b/>
                <w:color w:val="000000"/>
                <w:sz w:val="20"/>
                <w:szCs w:val="20"/>
              </w:rPr>
              <w:t>-</w:t>
            </w:r>
            <w:r w:rsidRPr="0014143A">
              <w:rPr>
                <w:rFonts w:ascii="Times New Roman" w:eastAsia="Times New Roman" w:hAnsi="Times New Roman" w:cs="Times New Roman"/>
                <w:b/>
                <w:color w:val="000000"/>
                <w:sz w:val="20"/>
                <w:szCs w:val="20"/>
              </w:rPr>
              <w:t>вый</w:t>
            </w:r>
            <w:proofErr w:type="gramEnd"/>
            <w:r w:rsidRPr="0014143A">
              <w:rPr>
                <w:rFonts w:ascii="Times New Roman" w:eastAsia="Times New Roman" w:hAnsi="Times New Roman" w:cs="Times New Roman"/>
                <w:b/>
                <w:color w:val="000000"/>
                <w:sz w:val="20"/>
                <w:szCs w:val="20"/>
              </w:rPr>
              <w:t xml:space="preserve"> но</w:t>
            </w:r>
            <w:r w:rsidR="007044EE">
              <w:rPr>
                <w:rFonts w:ascii="Times New Roman" w:eastAsia="Times New Roman" w:hAnsi="Times New Roman" w:cs="Times New Roman"/>
                <w:b/>
                <w:color w:val="000000"/>
                <w:sz w:val="20"/>
                <w:szCs w:val="20"/>
              </w:rPr>
              <w:t>-</w:t>
            </w:r>
            <w:r w:rsidRPr="0014143A">
              <w:rPr>
                <w:rFonts w:ascii="Times New Roman" w:eastAsia="Times New Roman" w:hAnsi="Times New Roman" w:cs="Times New Roman"/>
                <w:b/>
                <w:color w:val="000000"/>
                <w:sz w:val="20"/>
                <w:szCs w:val="20"/>
              </w:rPr>
              <w:t>мер</w:t>
            </w:r>
          </w:p>
        </w:tc>
        <w:tc>
          <w:tcPr>
            <w:tcW w:w="709" w:type="dxa"/>
          </w:tcPr>
          <w:p w14:paraId="7920BAC4" w14:textId="6C5A1B90" w:rsidR="0014143A" w:rsidRPr="0014143A" w:rsidRDefault="0014143A" w:rsidP="0014143A">
            <w:pPr>
              <w:spacing w:before="700" w:after="280"/>
              <w:jc w:val="center"/>
              <w:rPr>
                <w:rFonts w:ascii="Times New Roman" w:eastAsia="Times New Roman" w:hAnsi="Times New Roman" w:cs="Times New Roman"/>
                <w:b/>
                <w:color w:val="000000"/>
                <w:sz w:val="20"/>
                <w:szCs w:val="20"/>
              </w:rPr>
            </w:pPr>
            <w:proofErr w:type="spellStart"/>
            <w:proofErr w:type="gramStart"/>
            <w:r w:rsidRPr="0014143A">
              <w:rPr>
                <w:rFonts w:ascii="Times New Roman" w:eastAsia="Times New Roman" w:hAnsi="Times New Roman" w:cs="Times New Roman"/>
                <w:b/>
                <w:color w:val="000000"/>
                <w:sz w:val="20"/>
                <w:szCs w:val="20"/>
              </w:rPr>
              <w:t>Наименова</w:t>
            </w:r>
            <w:r w:rsidR="007044EE">
              <w:rPr>
                <w:rFonts w:ascii="Times New Roman" w:eastAsia="Times New Roman" w:hAnsi="Times New Roman" w:cs="Times New Roman"/>
                <w:b/>
                <w:color w:val="000000"/>
                <w:sz w:val="20"/>
                <w:szCs w:val="20"/>
              </w:rPr>
              <w:t>-</w:t>
            </w:r>
            <w:r w:rsidRPr="0014143A">
              <w:rPr>
                <w:rFonts w:ascii="Times New Roman" w:eastAsia="Times New Roman" w:hAnsi="Times New Roman" w:cs="Times New Roman"/>
                <w:b/>
                <w:color w:val="000000"/>
                <w:sz w:val="20"/>
                <w:szCs w:val="20"/>
              </w:rPr>
              <w:t>ние</w:t>
            </w:r>
            <w:proofErr w:type="spellEnd"/>
            <w:proofErr w:type="gramEnd"/>
            <w:r w:rsidRPr="0014143A">
              <w:rPr>
                <w:rFonts w:ascii="Times New Roman" w:eastAsia="Times New Roman" w:hAnsi="Times New Roman" w:cs="Times New Roman"/>
                <w:b/>
                <w:color w:val="000000"/>
                <w:sz w:val="20"/>
                <w:szCs w:val="20"/>
              </w:rPr>
              <w:t xml:space="preserve"> земельного участка</w:t>
            </w:r>
          </w:p>
        </w:tc>
        <w:tc>
          <w:tcPr>
            <w:tcW w:w="1559" w:type="dxa"/>
          </w:tcPr>
          <w:p w14:paraId="77A9F9A5"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Адрес (местоположение) земельного участка с указанием Общероссийского классификатора территории муниципальных образований (далее – ОКТМО)</w:t>
            </w:r>
            <w:r w:rsidRPr="0014143A">
              <w:rPr>
                <w:rFonts w:ascii="Times New Roman" w:eastAsia="Times New Roman" w:hAnsi="Times New Roman" w:cs="Times New Roman"/>
                <w:b/>
                <w:color w:val="000000"/>
                <w:sz w:val="20"/>
                <w:szCs w:val="20"/>
              </w:rPr>
              <w:br/>
            </w:r>
          </w:p>
        </w:tc>
        <w:tc>
          <w:tcPr>
            <w:tcW w:w="1418" w:type="dxa"/>
          </w:tcPr>
          <w:p w14:paraId="4EDB264D"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Кадастровый номер земельного участка (с датой присвоения)</w:t>
            </w:r>
          </w:p>
        </w:tc>
        <w:tc>
          <w:tcPr>
            <w:tcW w:w="2268" w:type="dxa"/>
          </w:tcPr>
          <w:p w14:paraId="48593F73"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tc>
        <w:tc>
          <w:tcPr>
            <w:tcW w:w="1417" w:type="dxa"/>
          </w:tcPr>
          <w:p w14:paraId="22E3F2B3" w14:textId="77777777"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p>
          <w:p w14:paraId="1DE2814A" w14:textId="77777777"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p>
          <w:p w14:paraId="1586B992" w14:textId="77777777"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p>
          <w:p w14:paraId="6C89C6AA" w14:textId="77777777"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C976389"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1134" w:type="dxa"/>
          </w:tcPr>
          <w:p w14:paraId="56D281AB" w14:textId="77777777" w:rsidR="0014143A" w:rsidRPr="0014143A" w:rsidRDefault="0014143A" w:rsidP="0014143A">
            <w:pPr>
              <w:tabs>
                <w:tab w:val="left" w:pos="1004"/>
              </w:tabs>
              <w:jc w:val="center"/>
              <w:rPr>
                <w:rFonts w:ascii="Times New Roman" w:eastAsia="Times New Roman" w:hAnsi="Times New Roman" w:cs="Times New Roman"/>
                <w:b/>
                <w:color w:val="000000"/>
                <w:sz w:val="18"/>
                <w:szCs w:val="18"/>
              </w:rPr>
            </w:pPr>
          </w:p>
          <w:p w14:paraId="64C5638C" w14:textId="77777777" w:rsidR="0014143A" w:rsidRPr="0014143A" w:rsidRDefault="0014143A" w:rsidP="0014143A">
            <w:pPr>
              <w:tabs>
                <w:tab w:val="left" w:pos="1004"/>
              </w:tabs>
              <w:jc w:val="center"/>
              <w:rPr>
                <w:rFonts w:ascii="Times New Roman" w:eastAsia="Times New Roman" w:hAnsi="Times New Roman" w:cs="Times New Roman"/>
                <w:b/>
                <w:color w:val="000000"/>
                <w:sz w:val="18"/>
                <w:szCs w:val="18"/>
              </w:rPr>
            </w:pPr>
          </w:p>
          <w:p w14:paraId="0388D751" w14:textId="77777777" w:rsidR="0014143A" w:rsidRPr="0014143A" w:rsidRDefault="0014143A" w:rsidP="0014143A">
            <w:pPr>
              <w:tabs>
                <w:tab w:val="left" w:pos="1004"/>
              </w:tabs>
              <w:jc w:val="center"/>
              <w:rPr>
                <w:rFonts w:ascii="Times New Roman" w:eastAsia="Times New Roman" w:hAnsi="Times New Roman" w:cs="Times New Roman"/>
                <w:b/>
                <w:color w:val="000000"/>
                <w:sz w:val="18"/>
                <w:szCs w:val="18"/>
              </w:rPr>
            </w:pPr>
          </w:p>
          <w:p w14:paraId="33B8EFA8" w14:textId="77777777" w:rsidR="0014143A" w:rsidRPr="0014143A" w:rsidRDefault="0014143A" w:rsidP="0014143A">
            <w:pPr>
              <w:tabs>
                <w:tab w:val="left" w:pos="1004"/>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основных характеристиках земельного участка, в том числе: площадь, категория земель, вид разрешенного использования</w:t>
            </w:r>
          </w:p>
          <w:p w14:paraId="58CEC078" w14:textId="77777777" w:rsidR="0014143A" w:rsidRPr="0014143A" w:rsidRDefault="0014143A" w:rsidP="0014143A">
            <w:pPr>
              <w:spacing w:before="700" w:after="280"/>
              <w:jc w:val="center"/>
              <w:rPr>
                <w:rFonts w:ascii="Times New Roman" w:eastAsia="Times New Roman" w:hAnsi="Times New Roman" w:cs="Times New Roman"/>
                <w:b/>
                <w:color w:val="000000"/>
                <w:sz w:val="28"/>
                <w:szCs w:val="28"/>
              </w:rPr>
            </w:pPr>
          </w:p>
        </w:tc>
        <w:tc>
          <w:tcPr>
            <w:tcW w:w="851" w:type="dxa"/>
          </w:tcPr>
          <w:p w14:paraId="0EBA9D87"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стоимости земельного участка</w:t>
            </w:r>
          </w:p>
        </w:tc>
        <w:tc>
          <w:tcPr>
            <w:tcW w:w="992" w:type="dxa"/>
          </w:tcPr>
          <w:p w14:paraId="283A0708"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производственном улучшении земельного участка</w:t>
            </w:r>
          </w:p>
        </w:tc>
        <w:tc>
          <w:tcPr>
            <w:tcW w:w="1276" w:type="dxa"/>
          </w:tcPr>
          <w:p w14:paraId="552C8038" w14:textId="77777777"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p>
          <w:p w14:paraId="273FB4AB" w14:textId="77777777"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p>
          <w:p w14:paraId="5202D32B" w14:textId="77777777"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p>
          <w:p w14:paraId="516C0AA9" w14:textId="77777777" w:rsidR="0014143A" w:rsidRPr="0014143A" w:rsidRDefault="0014143A" w:rsidP="0014143A">
            <w:pPr>
              <w:tabs>
                <w:tab w:val="left" w:pos="1176"/>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38E1E0C4" w14:textId="77777777" w:rsidR="0014143A" w:rsidRPr="0014143A" w:rsidRDefault="0014143A" w:rsidP="0014143A">
            <w:pPr>
              <w:spacing w:before="700" w:after="280"/>
              <w:jc w:val="center"/>
              <w:rPr>
                <w:rFonts w:ascii="Times New Roman" w:eastAsia="Times New Roman" w:hAnsi="Times New Roman" w:cs="Times New Roman"/>
                <w:b/>
                <w:color w:val="000000"/>
                <w:sz w:val="28"/>
                <w:szCs w:val="28"/>
              </w:rPr>
            </w:pPr>
          </w:p>
        </w:tc>
        <w:tc>
          <w:tcPr>
            <w:tcW w:w="2693" w:type="dxa"/>
          </w:tcPr>
          <w:p w14:paraId="4C78A435"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hyperlink r:id="rId18" w:history="1">
              <w:r w:rsidRPr="0014143A">
                <w:rPr>
                  <w:rFonts w:ascii="Times New Roman" w:eastAsia="Times New Roman" w:hAnsi="Times New Roman" w:cs="Times New Roman"/>
                  <w:b/>
                  <w:color w:val="000000"/>
                  <w:sz w:val="18"/>
                  <w:szCs w:val="18"/>
                </w:rPr>
                <w:t xml:space="preserve"> ОКТМО</w:t>
              </w:r>
            </w:hyperlink>
            <w:r w:rsidRPr="0014143A">
              <w:rPr>
                <w:rFonts w:ascii="Times New Roman" w:eastAsia="Times New Roman" w:hAnsi="Times New Roman" w:cs="Times New Roman"/>
                <w:b/>
                <w:color w:val="000000"/>
                <w:sz w:val="18"/>
                <w:szCs w:val="18"/>
              </w:rPr>
              <w:t>) (далее - сведения о лице, в пользу которого установлены ограничения (обременения)</w:t>
            </w:r>
          </w:p>
        </w:tc>
        <w:tc>
          <w:tcPr>
            <w:tcW w:w="866" w:type="dxa"/>
          </w:tcPr>
          <w:p w14:paraId="4B405966"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Иные сведения (при необходимости)</w:t>
            </w:r>
          </w:p>
        </w:tc>
      </w:tr>
    </w:tbl>
    <w:p w14:paraId="1F947F08" w14:textId="77777777" w:rsidR="0014143A" w:rsidRPr="0014143A" w:rsidRDefault="0014143A" w:rsidP="0014143A">
      <w:pPr>
        <w:widowControl w:val="0"/>
        <w:spacing w:before="700" w:after="280" w:line="240" w:lineRule="auto"/>
        <w:ind w:firstLine="540"/>
        <w:jc w:val="center"/>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Style w:val="a3"/>
        <w:tblW w:w="16014" w:type="dxa"/>
        <w:tblLayout w:type="fixed"/>
        <w:tblLook w:val="04A0" w:firstRow="1" w:lastRow="0" w:firstColumn="1" w:lastColumn="0" w:noHBand="0" w:noVBand="1"/>
      </w:tblPr>
      <w:tblGrid>
        <w:gridCol w:w="562"/>
        <w:gridCol w:w="709"/>
        <w:gridCol w:w="709"/>
        <w:gridCol w:w="992"/>
        <w:gridCol w:w="1134"/>
        <w:gridCol w:w="992"/>
        <w:gridCol w:w="851"/>
        <w:gridCol w:w="1134"/>
        <w:gridCol w:w="1276"/>
        <w:gridCol w:w="992"/>
        <w:gridCol w:w="709"/>
        <w:gridCol w:w="992"/>
        <w:gridCol w:w="1276"/>
        <w:gridCol w:w="708"/>
        <w:gridCol w:w="1276"/>
        <w:gridCol w:w="851"/>
        <w:gridCol w:w="851"/>
      </w:tblGrid>
      <w:tr w:rsidR="0014143A" w:rsidRPr="0014143A" w14:paraId="74B1406C" w14:textId="77777777" w:rsidTr="006E0704">
        <w:tc>
          <w:tcPr>
            <w:tcW w:w="562" w:type="dxa"/>
          </w:tcPr>
          <w:p w14:paraId="1EDA07BC" w14:textId="684A2EE1" w:rsidR="0014143A" w:rsidRPr="0014143A" w:rsidRDefault="0014143A" w:rsidP="0014143A">
            <w:pPr>
              <w:spacing w:before="700" w:after="280"/>
              <w:jc w:val="center"/>
              <w:rPr>
                <w:rFonts w:ascii="Times New Roman" w:eastAsia="Times New Roman" w:hAnsi="Times New Roman" w:cs="Times New Roman"/>
                <w:b/>
                <w:color w:val="000000"/>
                <w:sz w:val="18"/>
                <w:szCs w:val="18"/>
              </w:rPr>
            </w:pPr>
            <w:proofErr w:type="spellStart"/>
            <w:proofErr w:type="gramStart"/>
            <w:r w:rsidRPr="0014143A">
              <w:rPr>
                <w:rFonts w:ascii="Times New Roman" w:eastAsia="Times New Roman" w:hAnsi="Times New Roman" w:cs="Times New Roman"/>
                <w:b/>
                <w:color w:val="000000"/>
                <w:sz w:val="18"/>
                <w:szCs w:val="18"/>
              </w:rPr>
              <w:lastRenderedPageBreak/>
              <w:t>Реест</w:t>
            </w:r>
            <w:r w:rsidR="007044EE">
              <w:rPr>
                <w:rFonts w:ascii="Times New Roman" w:eastAsia="Times New Roman" w:hAnsi="Times New Roman" w:cs="Times New Roman"/>
                <w:b/>
                <w:color w:val="000000"/>
                <w:sz w:val="18"/>
                <w:szCs w:val="18"/>
              </w:rPr>
              <w:t>-</w:t>
            </w:r>
            <w:r w:rsidRPr="0014143A">
              <w:rPr>
                <w:rFonts w:ascii="Times New Roman" w:eastAsia="Times New Roman" w:hAnsi="Times New Roman" w:cs="Times New Roman"/>
                <w:b/>
                <w:color w:val="000000"/>
                <w:sz w:val="18"/>
                <w:szCs w:val="18"/>
              </w:rPr>
              <w:t>ровый</w:t>
            </w:r>
            <w:proofErr w:type="spellEnd"/>
            <w:proofErr w:type="gramEnd"/>
            <w:r w:rsidRPr="0014143A">
              <w:rPr>
                <w:rFonts w:ascii="Times New Roman" w:eastAsia="Times New Roman" w:hAnsi="Times New Roman" w:cs="Times New Roman"/>
                <w:b/>
                <w:color w:val="000000"/>
                <w:sz w:val="18"/>
                <w:szCs w:val="18"/>
              </w:rPr>
              <w:t xml:space="preserve"> но</w:t>
            </w:r>
            <w:r w:rsidR="007044EE">
              <w:rPr>
                <w:rFonts w:ascii="Times New Roman" w:eastAsia="Times New Roman" w:hAnsi="Times New Roman" w:cs="Times New Roman"/>
                <w:b/>
                <w:color w:val="000000"/>
                <w:sz w:val="18"/>
                <w:szCs w:val="18"/>
              </w:rPr>
              <w:t>-</w:t>
            </w:r>
            <w:r w:rsidRPr="0014143A">
              <w:rPr>
                <w:rFonts w:ascii="Times New Roman" w:eastAsia="Times New Roman" w:hAnsi="Times New Roman" w:cs="Times New Roman"/>
                <w:b/>
                <w:color w:val="000000"/>
                <w:sz w:val="18"/>
                <w:szCs w:val="18"/>
              </w:rPr>
              <w:t>мер</w:t>
            </w:r>
          </w:p>
        </w:tc>
        <w:tc>
          <w:tcPr>
            <w:tcW w:w="709" w:type="dxa"/>
          </w:tcPr>
          <w:p w14:paraId="2D67891F"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Вид объекта учета</w:t>
            </w:r>
          </w:p>
        </w:tc>
        <w:tc>
          <w:tcPr>
            <w:tcW w:w="709" w:type="dxa"/>
          </w:tcPr>
          <w:p w14:paraId="78042B39"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Наименование объекта учета</w:t>
            </w:r>
          </w:p>
        </w:tc>
        <w:tc>
          <w:tcPr>
            <w:tcW w:w="992" w:type="dxa"/>
          </w:tcPr>
          <w:p w14:paraId="52FB160D"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Назначение объекта учета</w:t>
            </w:r>
          </w:p>
        </w:tc>
        <w:tc>
          <w:tcPr>
            <w:tcW w:w="1134" w:type="dxa"/>
          </w:tcPr>
          <w:p w14:paraId="0589E3BE"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Адрес (местоположение) объекта учета (с указанием кода ОКТМО)</w:t>
            </w:r>
          </w:p>
        </w:tc>
        <w:tc>
          <w:tcPr>
            <w:tcW w:w="992" w:type="dxa"/>
          </w:tcPr>
          <w:p w14:paraId="15F29C89"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Кадастровый номер объекта учета (с датой присвоения)</w:t>
            </w:r>
          </w:p>
        </w:tc>
        <w:tc>
          <w:tcPr>
            <w:tcW w:w="851" w:type="dxa"/>
          </w:tcPr>
          <w:p w14:paraId="176BE334"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земельном участка, на котором расположен объект учета (кадастровый номер, форма собственности, площадь)</w:t>
            </w:r>
          </w:p>
        </w:tc>
        <w:tc>
          <w:tcPr>
            <w:tcW w:w="1134" w:type="dxa"/>
          </w:tcPr>
          <w:p w14:paraId="20F7F48B"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правообладателе</w:t>
            </w:r>
          </w:p>
        </w:tc>
        <w:tc>
          <w:tcPr>
            <w:tcW w:w="1276" w:type="dxa"/>
          </w:tcPr>
          <w:p w14:paraId="636D4A3E"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72C60CE1"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32E90435"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30533175"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029D24EF"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992" w:type="dxa"/>
          </w:tcPr>
          <w:p w14:paraId="619E869D"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199F322C"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0B547324"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41D1E58C"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2C6011EA" w14:textId="7063A7B8"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roofErr w:type="spellStart"/>
            <w:proofErr w:type="gramStart"/>
            <w:r w:rsidRPr="0014143A">
              <w:rPr>
                <w:rFonts w:ascii="Times New Roman" w:eastAsia="Times New Roman" w:hAnsi="Times New Roman" w:cs="Times New Roman"/>
                <w:b/>
                <w:color w:val="000000"/>
                <w:sz w:val="18"/>
                <w:szCs w:val="18"/>
              </w:rPr>
              <w:t>Сведе</w:t>
            </w:r>
            <w:r w:rsidR="007044EE">
              <w:rPr>
                <w:rFonts w:ascii="Times New Roman" w:eastAsia="Times New Roman" w:hAnsi="Times New Roman" w:cs="Times New Roman"/>
                <w:b/>
                <w:color w:val="000000"/>
                <w:sz w:val="18"/>
                <w:szCs w:val="18"/>
              </w:rPr>
              <w:t>-</w:t>
            </w:r>
            <w:r w:rsidRPr="0014143A">
              <w:rPr>
                <w:rFonts w:ascii="Times New Roman" w:eastAsia="Times New Roman" w:hAnsi="Times New Roman" w:cs="Times New Roman"/>
                <w:b/>
                <w:color w:val="000000"/>
                <w:sz w:val="18"/>
                <w:szCs w:val="18"/>
              </w:rPr>
              <w:t>ния</w:t>
            </w:r>
            <w:proofErr w:type="spellEnd"/>
            <w:proofErr w:type="gramEnd"/>
            <w:r w:rsidRPr="0014143A">
              <w:rPr>
                <w:rFonts w:ascii="Times New Roman" w:eastAsia="Times New Roman" w:hAnsi="Times New Roman" w:cs="Times New Roman"/>
                <w:b/>
                <w:color w:val="000000"/>
                <w:sz w:val="18"/>
                <w:szCs w:val="18"/>
              </w:rPr>
              <w:t xml:space="preserve"> об основ</w:t>
            </w:r>
            <w:r w:rsidR="007044EE">
              <w:rPr>
                <w:rFonts w:ascii="Times New Roman" w:eastAsia="Times New Roman" w:hAnsi="Times New Roman" w:cs="Times New Roman"/>
                <w:b/>
                <w:color w:val="000000"/>
                <w:sz w:val="18"/>
                <w:szCs w:val="18"/>
              </w:rPr>
              <w:t>-</w:t>
            </w:r>
            <w:proofErr w:type="spellStart"/>
            <w:r w:rsidRPr="0014143A">
              <w:rPr>
                <w:rFonts w:ascii="Times New Roman" w:eastAsia="Times New Roman" w:hAnsi="Times New Roman" w:cs="Times New Roman"/>
                <w:b/>
                <w:color w:val="000000"/>
                <w:sz w:val="18"/>
                <w:szCs w:val="18"/>
              </w:rPr>
              <w:t>ных</w:t>
            </w:r>
            <w:proofErr w:type="spellEnd"/>
            <w:r w:rsidRPr="0014143A">
              <w:rPr>
                <w:rFonts w:ascii="Times New Roman" w:eastAsia="Times New Roman" w:hAnsi="Times New Roman" w:cs="Times New Roman"/>
                <w:b/>
                <w:color w:val="000000"/>
                <w:sz w:val="18"/>
                <w:szCs w:val="18"/>
              </w:rPr>
              <w:t xml:space="preserve"> характеристиках объекта, в том числе: тип объекта (жилое либо </w:t>
            </w:r>
            <w:proofErr w:type="spellStart"/>
            <w:r w:rsidRPr="0014143A">
              <w:rPr>
                <w:rFonts w:ascii="Times New Roman" w:eastAsia="Times New Roman" w:hAnsi="Times New Roman" w:cs="Times New Roman"/>
                <w:b/>
                <w:color w:val="000000"/>
                <w:sz w:val="18"/>
                <w:szCs w:val="18"/>
              </w:rPr>
              <w:t>нежи</w:t>
            </w:r>
            <w:r w:rsidR="007044EE">
              <w:rPr>
                <w:rFonts w:ascii="Times New Roman" w:eastAsia="Times New Roman" w:hAnsi="Times New Roman" w:cs="Times New Roman"/>
                <w:b/>
                <w:color w:val="000000"/>
                <w:sz w:val="18"/>
                <w:szCs w:val="18"/>
              </w:rPr>
              <w:t>-</w:t>
            </w:r>
            <w:r w:rsidRPr="0014143A">
              <w:rPr>
                <w:rFonts w:ascii="Times New Roman" w:eastAsia="Times New Roman" w:hAnsi="Times New Roman" w:cs="Times New Roman"/>
                <w:b/>
                <w:color w:val="000000"/>
                <w:sz w:val="18"/>
                <w:szCs w:val="18"/>
              </w:rPr>
              <w:t>лое</w:t>
            </w:r>
            <w:proofErr w:type="spellEnd"/>
            <w:r w:rsidRPr="0014143A">
              <w:rPr>
                <w:rFonts w:ascii="Times New Roman" w:eastAsia="Times New Roman" w:hAnsi="Times New Roman" w:cs="Times New Roman"/>
                <w:b/>
                <w:color w:val="000000"/>
                <w:sz w:val="18"/>
                <w:szCs w:val="18"/>
              </w:rPr>
              <w:t>), площадь, этаж</w:t>
            </w:r>
            <w:r w:rsidR="007044EE">
              <w:rPr>
                <w:rFonts w:ascii="Times New Roman" w:eastAsia="Times New Roman" w:hAnsi="Times New Roman" w:cs="Times New Roman"/>
                <w:b/>
                <w:color w:val="000000"/>
                <w:sz w:val="18"/>
                <w:szCs w:val="18"/>
              </w:rPr>
              <w:t>-</w:t>
            </w:r>
            <w:proofErr w:type="spellStart"/>
            <w:r w:rsidRPr="0014143A">
              <w:rPr>
                <w:rFonts w:ascii="Times New Roman" w:eastAsia="Times New Roman" w:hAnsi="Times New Roman" w:cs="Times New Roman"/>
                <w:b/>
                <w:color w:val="000000"/>
                <w:sz w:val="18"/>
                <w:szCs w:val="18"/>
              </w:rPr>
              <w:t>ность</w:t>
            </w:r>
            <w:proofErr w:type="spellEnd"/>
            <w:r w:rsidRPr="0014143A">
              <w:rPr>
                <w:rFonts w:ascii="Times New Roman" w:eastAsia="Times New Roman" w:hAnsi="Times New Roman" w:cs="Times New Roman"/>
                <w:b/>
                <w:color w:val="000000"/>
                <w:sz w:val="18"/>
                <w:szCs w:val="18"/>
              </w:rPr>
              <w:t xml:space="preserve"> (подзем</w:t>
            </w:r>
            <w:r w:rsidR="007044EE">
              <w:rPr>
                <w:rFonts w:ascii="Times New Roman" w:eastAsia="Times New Roman" w:hAnsi="Times New Roman" w:cs="Times New Roman"/>
                <w:b/>
                <w:color w:val="000000"/>
                <w:sz w:val="18"/>
                <w:szCs w:val="18"/>
              </w:rPr>
              <w:t>-</w:t>
            </w:r>
            <w:r w:rsidRPr="0014143A">
              <w:rPr>
                <w:rFonts w:ascii="Times New Roman" w:eastAsia="Times New Roman" w:hAnsi="Times New Roman" w:cs="Times New Roman"/>
                <w:b/>
                <w:color w:val="000000"/>
                <w:sz w:val="18"/>
                <w:szCs w:val="18"/>
              </w:rPr>
              <w:t>ная этаж</w:t>
            </w:r>
            <w:r w:rsidR="007044EE">
              <w:rPr>
                <w:rFonts w:ascii="Times New Roman" w:eastAsia="Times New Roman" w:hAnsi="Times New Roman" w:cs="Times New Roman"/>
                <w:b/>
                <w:color w:val="000000"/>
                <w:sz w:val="18"/>
                <w:szCs w:val="18"/>
              </w:rPr>
              <w:t xml:space="preserve">- </w:t>
            </w:r>
            <w:bookmarkStart w:id="3" w:name="_GoBack"/>
            <w:bookmarkEnd w:id="3"/>
            <w:proofErr w:type="spellStart"/>
            <w:r w:rsidRPr="0014143A">
              <w:rPr>
                <w:rFonts w:ascii="Times New Roman" w:eastAsia="Times New Roman" w:hAnsi="Times New Roman" w:cs="Times New Roman"/>
                <w:b/>
                <w:color w:val="000000"/>
                <w:sz w:val="18"/>
                <w:szCs w:val="18"/>
              </w:rPr>
              <w:t>ность</w:t>
            </w:r>
            <w:proofErr w:type="spellEnd"/>
            <w:r w:rsidRPr="0014143A">
              <w:rPr>
                <w:rFonts w:ascii="Times New Roman" w:eastAsia="Times New Roman" w:hAnsi="Times New Roman" w:cs="Times New Roman"/>
                <w:b/>
                <w:color w:val="000000"/>
                <w:sz w:val="18"/>
                <w:szCs w:val="18"/>
              </w:rPr>
              <w:t>)</w:t>
            </w:r>
          </w:p>
          <w:p w14:paraId="7C9C009E"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709" w:type="dxa"/>
          </w:tcPr>
          <w:p w14:paraId="07D09999"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Инвентарный номер объекта учета</w:t>
            </w:r>
          </w:p>
        </w:tc>
        <w:tc>
          <w:tcPr>
            <w:tcW w:w="992" w:type="dxa"/>
          </w:tcPr>
          <w:p w14:paraId="68A14125" w14:textId="60DE1B5C" w:rsidR="0014143A" w:rsidRPr="0014143A" w:rsidRDefault="0014143A" w:rsidP="0014143A">
            <w:pPr>
              <w:spacing w:before="700" w:after="280"/>
              <w:jc w:val="center"/>
              <w:rPr>
                <w:rFonts w:ascii="Times New Roman" w:eastAsia="Times New Roman" w:hAnsi="Times New Roman" w:cs="Times New Roman"/>
                <w:b/>
                <w:color w:val="000000"/>
                <w:sz w:val="18"/>
                <w:szCs w:val="18"/>
              </w:rPr>
            </w:pPr>
            <w:proofErr w:type="spellStart"/>
            <w:proofErr w:type="gramStart"/>
            <w:r w:rsidRPr="0014143A">
              <w:rPr>
                <w:rFonts w:ascii="Times New Roman" w:eastAsia="Times New Roman" w:hAnsi="Times New Roman" w:cs="Times New Roman"/>
                <w:b/>
                <w:color w:val="000000"/>
                <w:sz w:val="18"/>
                <w:szCs w:val="18"/>
              </w:rPr>
              <w:t>Сведе</w:t>
            </w:r>
            <w:r w:rsidR="007044EE">
              <w:rPr>
                <w:rFonts w:ascii="Times New Roman" w:eastAsia="Times New Roman" w:hAnsi="Times New Roman" w:cs="Times New Roman"/>
                <w:b/>
                <w:color w:val="000000"/>
                <w:sz w:val="18"/>
                <w:szCs w:val="18"/>
              </w:rPr>
              <w:t>-</w:t>
            </w:r>
            <w:r w:rsidRPr="0014143A">
              <w:rPr>
                <w:rFonts w:ascii="Times New Roman" w:eastAsia="Times New Roman" w:hAnsi="Times New Roman" w:cs="Times New Roman"/>
                <w:b/>
                <w:color w:val="000000"/>
                <w:sz w:val="18"/>
                <w:szCs w:val="18"/>
              </w:rPr>
              <w:t>ния</w:t>
            </w:r>
            <w:proofErr w:type="spellEnd"/>
            <w:proofErr w:type="gramEnd"/>
            <w:r w:rsidRPr="0014143A">
              <w:rPr>
                <w:rFonts w:ascii="Times New Roman" w:eastAsia="Times New Roman" w:hAnsi="Times New Roman" w:cs="Times New Roman"/>
                <w:b/>
                <w:color w:val="000000"/>
                <w:sz w:val="18"/>
                <w:szCs w:val="18"/>
              </w:rPr>
              <w:t xml:space="preserve"> о </w:t>
            </w:r>
            <w:proofErr w:type="spellStart"/>
            <w:r w:rsidRPr="0014143A">
              <w:rPr>
                <w:rFonts w:ascii="Times New Roman" w:eastAsia="Times New Roman" w:hAnsi="Times New Roman" w:cs="Times New Roman"/>
                <w:b/>
                <w:color w:val="000000"/>
                <w:sz w:val="18"/>
                <w:szCs w:val="18"/>
              </w:rPr>
              <w:t>стоимос</w:t>
            </w:r>
            <w:r w:rsidR="007044EE">
              <w:rPr>
                <w:rFonts w:ascii="Times New Roman" w:eastAsia="Times New Roman" w:hAnsi="Times New Roman" w:cs="Times New Roman"/>
                <w:b/>
                <w:color w:val="000000"/>
                <w:sz w:val="18"/>
                <w:szCs w:val="18"/>
              </w:rPr>
              <w:t>-</w:t>
            </w:r>
            <w:r w:rsidRPr="0014143A">
              <w:rPr>
                <w:rFonts w:ascii="Times New Roman" w:eastAsia="Times New Roman" w:hAnsi="Times New Roman" w:cs="Times New Roman"/>
                <w:b/>
                <w:color w:val="000000"/>
                <w:sz w:val="18"/>
                <w:szCs w:val="18"/>
              </w:rPr>
              <w:t>ти</w:t>
            </w:r>
            <w:proofErr w:type="spellEnd"/>
            <w:r w:rsidRPr="0014143A">
              <w:rPr>
                <w:rFonts w:ascii="Times New Roman" w:eastAsia="Times New Roman" w:hAnsi="Times New Roman" w:cs="Times New Roman"/>
                <w:b/>
                <w:color w:val="000000"/>
                <w:sz w:val="18"/>
                <w:szCs w:val="18"/>
              </w:rPr>
              <w:t xml:space="preserve"> объекта</w:t>
            </w:r>
          </w:p>
        </w:tc>
        <w:tc>
          <w:tcPr>
            <w:tcW w:w="1276" w:type="dxa"/>
          </w:tcPr>
          <w:p w14:paraId="0D4D1BFC"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изменениях объекта учета (произведенных достройках, капитальном ремонте, реконструкции, модернизации, сносе)</w:t>
            </w:r>
          </w:p>
        </w:tc>
        <w:tc>
          <w:tcPr>
            <w:tcW w:w="708" w:type="dxa"/>
          </w:tcPr>
          <w:p w14:paraId="62374978"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7E0A5FE6"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6F0DFC8D"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069EB320"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114A7685"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70B18004" w14:textId="77777777" w:rsidR="0014143A" w:rsidRPr="0014143A" w:rsidRDefault="0014143A" w:rsidP="0014143A">
            <w:pPr>
              <w:spacing w:before="700" w:after="280"/>
              <w:rPr>
                <w:rFonts w:ascii="Times New Roman" w:eastAsia="Times New Roman" w:hAnsi="Times New Roman" w:cs="Times New Roman"/>
                <w:b/>
                <w:color w:val="000000"/>
                <w:sz w:val="18"/>
                <w:szCs w:val="18"/>
              </w:rPr>
            </w:pPr>
          </w:p>
        </w:tc>
        <w:tc>
          <w:tcPr>
            <w:tcW w:w="1276" w:type="dxa"/>
          </w:tcPr>
          <w:p w14:paraId="64890007"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lastRenderedPageBreak/>
              <w:t>Сведения о лице, в пользу которого установлены ограничения (обременения)</w:t>
            </w:r>
          </w:p>
        </w:tc>
        <w:tc>
          <w:tcPr>
            <w:tcW w:w="851" w:type="dxa"/>
          </w:tcPr>
          <w:p w14:paraId="76D30001"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851" w:type="dxa"/>
          </w:tcPr>
          <w:p w14:paraId="17B4230C"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Иные сведения (при необходимости)</w:t>
            </w:r>
          </w:p>
        </w:tc>
      </w:tr>
    </w:tbl>
    <w:p w14:paraId="4F0170DC" w14:textId="77777777" w:rsidR="0014143A" w:rsidRPr="0014143A" w:rsidRDefault="0014143A" w:rsidP="0014143A">
      <w:pPr>
        <w:widowControl w:val="0"/>
        <w:spacing w:before="700" w:after="280" w:line="240" w:lineRule="auto"/>
        <w:jc w:val="center"/>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 xml:space="preserve">Подраздел 1.3. Сведения о помещениях, </w:t>
      </w:r>
      <w:proofErr w:type="spellStart"/>
      <w:r w:rsidRPr="0014143A">
        <w:rPr>
          <w:rFonts w:ascii="Times New Roman" w:eastAsia="Times New Roman" w:hAnsi="Times New Roman" w:cs="Times New Roman"/>
          <w:b/>
          <w:color w:val="000000"/>
          <w:sz w:val="28"/>
          <w:szCs w:val="28"/>
          <w:lang w:eastAsia="ru-RU" w:bidi="ru-RU"/>
        </w:rPr>
        <w:t>машино</w:t>
      </w:r>
      <w:proofErr w:type="spellEnd"/>
      <w:r w:rsidRPr="0014143A">
        <w:rPr>
          <w:rFonts w:ascii="Times New Roman" w:eastAsia="Times New Roman" w:hAnsi="Times New Roman" w:cs="Times New Roman"/>
          <w:b/>
          <w:color w:val="000000"/>
          <w:sz w:val="28"/>
          <w:szCs w:val="28"/>
          <w:lang w:eastAsia="ru-RU" w:bidi="ru-RU"/>
        </w:rPr>
        <w:t>-местах и иных объектах, отнесенных законом к недвижимости</w:t>
      </w:r>
    </w:p>
    <w:tbl>
      <w:tblPr>
        <w:tblStyle w:val="a3"/>
        <w:tblW w:w="15907" w:type="dxa"/>
        <w:tblLayout w:type="fixed"/>
        <w:tblLook w:val="04A0" w:firstRow="1" w:lastRow="0" w:firstColumn="1" w:lastColumn="0" w:noHBand="0" w:noVBand="1"/>
      </w:tblPr>
      <w:tblGrid>
        <w:gridCol w:w="562"/>
        <w:gridCol w:w="709"/>
        <w:gridCol w:w="1134"/>
        <w:gridCol w:w="992"/>
        <w:gridCol w:w="1134"/>
        <w:gridCol w:w="993"/>
        <w:gridCol w:w="850"/>
        <w:gridCol w:w="1134"/>
        <w:gridCol w:w="992"/>
        <w:gridCol w:w="1134"/>
        <w:gridCol w:w="851"/>
        <w:gridCol w:w="850"/>
        <w:gridCol w:w="1276"/>
        <w:gridCol w:w="851"/>
        <w:gridCol w:w="1417"/>
        <w:gridCol w:w="1028"/>
      </w:tblGrid>
      <w:tr w:rsidR="0014143A" w:rsidRPr="0014143A" w14:paraId="61BBC145" w14:textId="77777777" w:rsidTr="006E0704">
        <w:tc>
          <w:tcPr>
            <w:tcW w:w="562" w:type="dxa"/>
          </w:tcPr>
          <w:p w14:paraId="05538B0E"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Реестровый номер</w:t>
            </w:r>
          </w:p>
        </w:tc>
        <w:tc>
          <w:tcPr>
            <w:tcW w:w="709" w:type="dxa"/>
          </w:tcPr>
          <w:p w14:paraId="710A5779"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Вид объекта учета</w:t>
            </w:r>
          </w:p>
        </w:tc>
        <w:tc>
          <w:tcPr>
            <w:tcW w:w="1134" w:type="dxa"/>
          </w:tcPr>
          <w:p w14:paraId="34CAB06C"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Наименование объекта учета</w:t>
            </w:r>
          </w:p>
        </w:tc>
        <w:tc>
          <w:tcPr>
            <w:tcW w:w="992" w:type="dxa"/>
          </w:tcPr>
          <w:p w14:paraId="5EDEF5A0"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Назначение объекта учета</w:t>
            </w:r>
          </w:p>
        </w:tc>
        <w:tc>
          <w:tcPr>
            <w:tcW w:w="1134" w:type="dxa"/>
          </w:tcPr>
          <w:p w14:paraId="2A81E586"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Адрес (местоположение) объекта учета (с указанием кода ОКТМО)</w:t>
            </w:r>
          </w:p>
        </w:tc>
        <w:tc>
          <w:tcPr>
            <w:tcW w:w="993" w:type="dxa"/>
          </w:tcPr>
          <w:p w14:paraId="544F1CD2"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Кадастровый номер объекта учета (с датой присвоения)</w:t>
            </w:r>
          </w:p>
          <w:p w14:paraId="7A1187A4"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0" w:type="dxa"/>
          </w:tcPr>
          <w:p w14:paraId="0D8D993D"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здании, сооружении, в состав которого входит объект учета (кадастровый номер, форма собственности)</w:t>
            </w:r>
          </w:p>
        </w:tc>
        <w:tc>
          <w:tcPr>
            <w:tcW w:w="1134" w:type="dxa"/>
          </w:tcPr>
          <w:p w14:paraId="0C3C79FA"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правообладателе</w:t>
            </w:r>
          </w:p>
        </w:tc>
        <w:tc>
          <w:tcPr>
            <w:tcW w:w="992" w:type="dxa"/>
          </w:tcPr>
          <w:p w14:paraId="072023DF"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w:t>
            </w:r>
            <w:r w:rsidRPr="0014143A">
              <w:rPr>
                <w:rFonts w:ascii="Times New Roman" w:eastAsia="Times New Roman" w:hAnsi="Times New Roman" w:cs="Times New Roman"/>
                <w:b/>
                <w:color w:val="000000"/>
                <w:sz w:val="18"/>
                <w:szCs w:val="18"/>
              </w:rPr>
              <w:lastRenderedPageBreak/>
              <w:t>(прекращения) права собственности и иного вещного права</w:t>
            </w:r>
          </w:p>
        </w:tc>
        <w:tc>
          <w:tcPr>
            <w:tcW w:w="1134" w:type="dxa"/>
          </w:tcPr>
          <w:p w14:paraId="770CD064"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41A376E0"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3714549B"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21FE80FF"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3BA78370"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основных характеристиках объекта, в том числе: тип объекта (жилое либо нежилое), площадь, этажность (подземная этажность)</w:t>
            </w:r>
          </w:p>
          <w:p w14:paraId="246A407F"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1" w:type="dxa"/>
          </w:tcPr>
          <w:p w14:paraId="1B3915B1"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Инвентарный номер объекта учета</w:t>
            </w:r>
          </w:p>
          <w:p w14:paraId="7801DAB3"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0" w:type="dxa"/>
          </w:tcPr>
          <w:p w14:paraId="7A2FF617"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стоимости объекта</w:t>
            </w:r>
          </w:p>
        </w:tc>
        <w:tc>
          <w:tcPr>
            <w:tcW w:w="1276" w:type="dxa"/>
          </w:tcPr>
          <w:p w14:paraId="1D00D44F"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изменениях объекта учета (произведенных достройках, капитальном ремонте, реконструкции, модернизации, сносе)</w:t>
            </w:r>
          </w:p>
          <w:p w14:paraId="43DD893B"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1" w:type="dxa"/>
          </w:tcPr>
          <w:p w14:paraId="24E66E8F"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372C1A6C"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31FE7D19"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0B11F616"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4B1A60D7"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E01F072"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1417" w:type="dxa"/>
          </w:tcPr>
          <w:p w14:paraId="3B72252C"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lastRenderedPageBreak/>
              <w:t>Сведения о лице, в пользу которого установлены ограничения (обременения)</w:t>
            </w:r>
          </w:p>
        </w:tc>
        <w:tc>
          <w:tcPr>
            <w:tcW w:w="1028" w:type="dxa"/>
          </w:tcPr>
          <w:p w14:paraId="2508E812"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Иные сведения (при необходимости)</w:t>
            </w:r>
          </w:p>
        </w:tc>
      </w:tr>
    </w:tbl>
    <w:p w14:paraId="7AF25FE3" w14:textId="77777777" w:rsidR="0014143A" w:rsidRPr="0014143A" w:rsidRDefault="0014143A" w:rsidP="0014143A">
      <w:pPr>
        <w:widowControl w:val="0"/>
        <w:spacing w:before="700" w:after="280" w:line="240" w:lineRule="auto"/>
        <w:ind w:firstLine="540"/>
        <w:jc w:val="center"/>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1.4. Сведения о воздушных и морских судах, судах внутреннего плавания</w:t>
      </w:r>
    </w:p>
    <w:tbl>
      <w:tblPr>
        <w:tblStyle w:val="a3"/>
        <w:tblW w:w="14029" w:type="dxa"/>
        <w:jc w:val="center"/>
        <w:tblLayout w:type="fixed"/>
        <w:tblLook w:val="04A0" w:firstRow="1" w:lastRow="0" w:firstColumn="1" w:lastColumn="0" w:noHBand="0" w:noVBand="1"/>
      </w:tblPr>
      <w:tblGrid>
        <w:gridCol w:w="562"/>
        <w:gridCol w:w="709"/>
        <w:gridCol w:w="1134"/>
        <w:gridCol w:w="992"/>
        <w:gridCol w:w="1134"/>
        <w:gridCol w:w="993"/>
        <w:gridCol w:w="1134"/>
        <w:gridCol w:w="992"/>
        <w:gridCol w:w="1134"/>
        <w:gridCol w:w="851"/>
        <w:gridCol w:w="850"/>
        <w:gridCol w:w="1276"/>
        <w:gridCol w:w="851"/>
        <w:gridCol w:w="1417"/>
      </w:tblGrid>
      <w:tr w:rsidR="0014143A" w:rsidRPr="0014143A" w14:paraId="26A1B3C5" w14:textId="77777777" w:rsidTr="006E0704">
        <w:trPr>
          <w:jc w:val="center"/>
        </w:trPr>
        <w:tc>
          <w:tcPr>
            <w:tcW w:w="562" w:type="dxa"/>
          </w:tcPr>
          <w:p w14:paraId="3F556FEA"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Реестровый номер</w:t>
            </w:r>
          </w:p>
        </w:tc>
        <w:tc>
          <w:tcPr>
            <w:tcW w:w="709" w:type="dxa"/>
          </w:tcPr>
          <w:p w14:paraId="4BB345F0"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Вид объекта учета</w:t>
            </w:r>
          </w:p>
        </w:tc>
        <w:tc>
          <w:tcPr>
            <w:tcW w:w="1134" w:type="dxa"/>
          </w:tcPr>
          <w:p w14:paraId="378EF18A"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Наименование объекта учета</w:t>
            </w:r>
          </w:p>
        </w:tc>
        <w:tc>
          <w:tcPr>
            <w:tcW w:w="992" w:type="dxa"/>
          </w:tcPr>
          <w:p w14:paraId="01D4FD73"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Назначение объекта учета</w:t>
            </w:r>
          </w:p>
        </w:tc>
        <w:tc>
          <w:tcPr>
            <w:tcW w:w="1134" w:type="dxa"/>
          </w:tcPr>
          <w:p w14:paraId="630BCEBC"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Порт (место) регистрации и (или) место (аэродром) базирования (с указанием кода ОКТМО)</w:t>
            </w:r>
          </w:p>
        </w:tc>
        <w:tc>
          <w:tcPr>
            <w:tcW w:w="993" w:type="dxa"/>
          </w:tcPr>
          <w:p w14:paraId="5706F7B6"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 xml:space="preserve">Регистрационный </w:t>
            </w:r>
            <w:proofErr w:type="spellStart"/>
            <w:r w:rsidRPr="0014143A">
              <w:rPr>
                <w:rFonts w:ascii="Times New Roman" w:eastAsia="Times New Roman" w:hAnsi="Times New Roman" w:cs="Times New Roman"/>
                <w:b/>
                <w:color w:val="000000"/>
                <w:sz w:val="18"/>
                <w:szCs w:val="18"/>
              </w:rPr>
              <w:t>номеер</w:t>
            </w:r>
            <w:proofErr w:type="spellEnd"/>
            <w:r w:rsidRPr="0014143A">
              <w:rPr>
                <w:rFonts w:ascii="Times New Roman" w:eastAsia="Times New Roman" w:hAnsi="Times New Roman" w:cs="Times New Roman"/>
                <w:b/>
                <w:color w:val="000000"/>
                <w:sz w:val="18"/>
                <w:szCs w:val="18"/>
              </w:rPr>
              <w:t xml:space="preserve"> (с датой присвоения)</w:t>
            </w:r>
          </w:p>
          <w:p w14:paraId="4159E3CC"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1134" w:type="dxa"/>
          </w:tcPr>
          <w:p w14:paraId="3084EB6B"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правообладателе</w:t>
            </w:r>
          </w:p>
        </w:tc>
        <w:tc>
          <w:tcPr>
            <w:tcW w:w="992" w:type="dxa"/>
          </w:tcPr>
          <w:p w14:paraId="76482755"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sidRPr="0014143A">
              <w:rPr>
                <w:rFonts w:ascii="Times New Roman" w:eastAsia="Times New Roman" w:hAnsi="Times New Roman" w:cs="Times New Roman"/>
                <w:b/>
                <w:color w:val="000000"/>
                <w:sz w:val="18"/>
                <w:szCs w:val="18"/>
              </w:rPr>
              <w:lastRenderedPageBreak/>
              <w:t>даты возникновения (прекращения) права собственности и иного вещного права</w:t>
            </w:r>
          </w:p>
        </w:tc>
        <w:tc>
          <w:tcPr>
            <w:tcW w:w="1134" w:type="dxa"/>
          </w:tcPr>
          <w:p w14:paraId="4919E250"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010BE96A"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41062C86"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p>
          <w:p w14:paraId="24E6E02F" w14:textId="77777777" w:rsidR="0014143A" w:rsidRPr="0014143A" w:rsidRDefault="0014143A" w:rsidP="0014143A">
            <w:pPr>
              <w:tabs>
                <w:tab w:val="left" w:pos="973"/>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48331F4D"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1" w:type="dxa"/>
          </w:tcPr>
          <w:p w14:paraId="6C449799"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стоимости судна</w:t>
            </w:r>
          </w:p>
          <w:p w14:paraId="1E78C57D"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0" w:type="dxa"/>
          </w:tcPr>
          <w:p w14:paraId="1A3D1E76"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произведённых ремонте, модернизации судна</w:t>
            </w:r>
          </w:p>
        </w:tc>
        <w:tc>
          <w:tcPr>
            <w:tcW w:w="1276" w:type="dxa"/>
          </w:tcPr>
          <w:p w14:paraId="35C6445F"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1239D07F"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4F0065C3"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5D4CCA92"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66042FFC"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49B1B46F"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851" w:type="dxa"/>
          </w:tcPr>
          <w:p w14:paraId="4163D0A7"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2D4877B4"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5024F07C"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342A9273"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p>
          <w:p w14:paraId="6041119A" w14:textId="77777777" w:rsidR="0014143A" w:rsidRPr="0014143A" w:rsidRDefault="0014143A" w:rsidP="0014143A">
            <w:pPr>
              <w:tabs>
                <w:tab w:val="left" w:pos="982"/>
              </w:tabs>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Сведения о лице, в пользу которого установлены ограничения (обременения)</w:t>
            </w:r>
          </w:p>
          <w:p w14:paraId="3B4D3A41"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p>
        </w:tc>
        <w:tc>
          <w:tcPr>
            <w:tcW w:w="1417" w:type="dxa"/>
          </w:tcPr>
          <w:p w14:paraId="1CC0AC61" w14:textId="77777777" w:rsidR="0014143A" w:rsidRPr="0014143A" w:rsidRDefault="0014143A" w:rsidP="0014143A">
            <w:pPr>
              <w:spacing w:before="700" w:after="280"/>
              <w:jc w:val="center"/>
              <w:rPr>
                <w:rFonts w:ascii="Times New Roman" w:eastAsia="Times New Roman" w:hAnsi="Times New Roman" w:cs="Times New Roman"/>
                <w:b/>
                <w:color w:val="000000"/>
                <w:sz w:val="18"/>
                <w:szCs w:val="18"/>
              </w:rPr>
            </w:pPr>
            <w:r w:rsidRPr="0014143A">
              <w:rPr>
                <w:rFonts w:ascii="Times New Roman" w:eastAsia="Times New Roman" w:hAnsi="Times New Roman" w:cs="Times New Roman"/>
                <w:b/>
                <w:color w:val="000000"/>
                <w:sz w:val="18"/>
                <w:szCs w:val="18"/>
              </w:rPr>
              <w:t>Иные сведения (при необходимости)</w:t>
            </w:r>
          </w:p>
        </w:tc>
      </w:tr>
    </w:tbl>
    <w:p w14:paraId="247A5EB1" w14:textId="77777777" w:rsidR="0014143A" w:rsidRPr="0014143A" w:rsidRDefault="0014143A" w:rsidP="0014143A">
      <w:pPr>
        <w:widowControl w:val="0"/>
        <w:spacing w:before="700" w:after="280" w:line="240" w:lineRule="auto"/>
        <w:jc w:val="center"/>
        <w:rPr>
          <w:rFonts w:ascii="Times New Roman" w:eastAsia="Times New Roman" w:hAnsi="Times New Roman" w:cs="Times New Roman"/>
          <w:b/>
          <w:bCs/>
          <w:color w:val="000000"/>
          <w:sz w:val="28"/>
          <w:szCs w:val="28"/>
          <w:lang w:eastAsia="ru-RU" w:bidi="ru-RU"/>
        </w:rPr>
      </w:pPr>
      <w:r w:rsidRPr="0014143A">
        <w:rPr>
          <w:rFonts w:ascii="Times New Roman" w:eastAsia="Times New Roman" w:hAnsi="Times New Roman" w:cs="Times New Roman"/>
          <w:b/>
          <w:bCs/>
          <w:color w:val="000000"/>
          <w:sz w:val="28"/>
          <w:szCs w:val="28"/>
          <w:lang w:eastAsia="ru-RU" w:bidi="ru-RU"/>
        </w:rPr>
        <w:t>Раздел 2. Сведения о муниципальном движимом и ином имуществе</w:t>
      </w:r>
    </w:p>
    <w:p w14:paraId="058F62C7" w14:textId="77777777" w:rsidR="0014143A" w:rsidRPr="0014143A" w:rsidRDefault="0014143A" w:rsidP="0014143A">
      <w:pPr>
        <w:widowControl w:val="0"/>
        <w:spacing w:before="700" w:after="280" w:line="240" w:lineRule="auto"/>
        <w:jc w:val="center"/>
        <w:rPr>
          <w:rFonts w:ascii="Times New Roman" w:eastAsia="Times New Roman" w:hAnsi="Times New Roman" w:cs="Times New Roman"/>
          <w:b/>
          <w:bCs/>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2.1. Сведения об акциях</w:t>
      </w:r>
    </w:p>
    <w:tbl>
      <w:tblPr>
        <w:tblStyle w:val="a3"/>
        <w:tblW w:w="0" w:type="auto"/>
        <w:tblLook w:val="04A0" w:firstRow="1" w:lastRow="0" w:firstColumn="1" w:lastColumn="0" w:noHBand="0" w:noVBand="1"/>
      </w:tblPr>
      <w:tblGrid>
        <w:gridCol w:w="1940"/>
        <w:gridCol w:w="1971"/>
        <w:gridCol w:w="2150"/>
        <w:gridCol w:w="1971"/>
        <w:gridCol w:w="1975"/>
        <w:gridCol w:w="1962"/>
        <w:gridCol w:w="1955"/>
        <w:gridCol w:w="1963"/>
      </w:tblGrid>
      <w:tr w:rsidR="0014143A" w:rsidRPr="0014143A" w14:paraId="622333DC" w14:textId="77777777" w:rsidTr="006E0704">
        <w:tc>
          <w:tcPr>
            <w:tcW w:w="1940" w:type="dxa"/>
          </w:tcPr>
          <w:p w14:paraId="68CD21CA"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Реестровый номер</w:t>
            </w:r>
          </w:p>
        </w:tc>
        <w:tc>
          <w:tcPr>
            <w:tcW w:w="1971" w:type="dxa"/>
          </w:tcPr>
          <w:p w14:paraId="209636C0"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150" w:type="dxa"/>
          </w:tcPr>
          <w:p w14:paraId="3DBF1A99"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1971" w:type="dxa"/>
          </w:tcPr>
          <w:p w14:paraId="676C37EC"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правообладателе</w:t>
            </w:r>
          </w:p>
        </w:tc>
        <w:tc>
          <w:tcPr>
            <w:tcW w:w="1975" w:type="dxa"/>
          </w:tcPr>
          <w:p w14:paraId="3DAA387E"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w:t>
            </w:r>
            <w:r w:rsidRPr="0014143A">
              <w:rPr>
                <w:rFonts w:ascii="Times New Roman" w:eastAsia="Times New Roman" w:hAnsi="Times New Roman" w:cs="Times New Roman"/>
                <w:b/>
                <w:color w:val="000000"/>
                <w:sz w:val="20"/>
                <w:szCs w:val="20"/>
              </w:rPr>
              <w:lastRenderedPageBreak/>
              <w:t>собственности и иного вещного права</w:t>
            </w:r>
          </w:p>
        </w:tc>
        <w:tc>
          <w:tcPr>
            <w:tcW w:w="1962" w:type="dxa"/>
          </w:tcPr>
          <w:p w14:paraId="464618DB"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tc>
        <w:tc>
          <w:tcPr>
            <w:tcW w:w="1955" w:type="dxa"/>
          </w:tcPr>
          <w:p w14:paraId="0A3476A8"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лице, в пользу которого установлены ограничения (обременения)</w:t>
            </w:r>
          </w:p>
        </w:tc>
        <w:tc>
          <w:tcPr>
            <w:tcW w:w="1963" w:type="dxa"/>
          </w:tcPr>
          <w:p w14:paraId="19B8D07E"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Иные сведения (при необходимости)</w:t>
            </w:r>
          </w:p>
        </w:tc>
      </w:tr>
    </w:tbl>
    <w:p w14:paraId="7B8960B3" w14:textId="77777777" w:rsidR="0014143A" w:rsidRPr="0014143A" w:rsidRDefault="0014143A" w:rsidP="0014143A">
      <w:pPr>
        <w:widowControl w:val="0"/>
        <w:spacing w:before="700" w:after="280" w:line="240" w:lineRule="auto"/>
        <w:ind w:firstLine="400"/>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2.2. Сведения о долях (вкладах) в уставных (складочных) капиталах хозяйственных обществ и товариществ</w:t>
      </w:r>
    </w:p>
    <w:tbl>
      <w:tblPr>
        <w:tblStyle w:val="a3"/>
        <w:tblW w:w="0" w:type="auto"/>
        <w:tblLook w:val="04A0" w:firstRow="1" w:lastRow="0" w:firstColumn="1" w:lastColumn="0" w:noHBand="0" w:noVBand="1"/>
      </w:tblPr>
      <w:tblGrid>
        <w:gridCol w:w="1985"/>
        <w:gridCol w:w="1986"/>
        <w:gridCol w:w="1986"/>
        <w:gridCol w:w="1986"/>
        <w:gridCol w:w="1986"/>
        <w:gridCol w:w="1986"/>
        <w:gridCol w:w="1986"/>
        <w:gridCol w:w="1986"/>
      </w:tblGrid>
      <w:tr w:rsidR="0014143A" w:rsidRPr="0014143A" w14:paraId="4452A419" w14:textId="77777777" w:rsidTr="006E0704">
        <w:tc>
          <w:tcPr>
            <w:tcW w:w="1985" w:type="dxa"/>
          </w:tcPr>
          <w:p w14:paraId="604FB4CD"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Реестровый номер</w:t>
            </w:r>
          </w:p>
        </w:tc>
        <w:tc>
          <w:tcPr>
            <w:tcW w:w="1986" w:type="dxa"/>
          </w:tcPr>
          <w:p w14:paraId="6CD80D63"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1986" w:type="dxa"/>
          </w:tcPr>
          <w:p w14:paraId="378684E7"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Доля (вклад) в уставном (складочном) капитале хозяйственного общества, товарищества в процентах</w:t>
            </w:r>
          </w:p>
        </w:tc>
        <w:tc>
          <w:tcPr>
            <w:tcW w:w="1986" w:type="dxa"/>
          </w:tcPr>
          <w:p w14:paraId="3EA56829"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правообладателе</w:t>
            </w:r>
          </w:p>
        </w:tc>
        <w:tc>
          <w:tcPr>
            <w:tcW w:w="1986" w:type="dxa"/>
          </w:tcPr>
          <w:p w14:paraId="6A99C95B"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986" w:type="dxa"/>
          </w:tcPr>
          <w:p w14:paraId="28CE8772"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tc>
        <w:tc>
          <w:tcPr>
            <w:tcW w:w="1986" w:type="dxa"/>
          </w:tcPr>
          <w:p w14:paraId="162EDCA9"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лице, в пользу которого установлены ограничения (обременения)</w:t>
            </w:r>
          </w:p>
        </w:tc>
        <w:tc>
          <w:tcPr>
            <w:tcW w:w="1986" w:type="dxa"/>
          </w:tcPr>
          <w:p w14:paraId="1ED3F45F"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Иные сведения (при необходимости)</w:t>
            </w:r>
          </w:p>
        </w:tc>
      </w:tr>
    </w:tbl>
    <w:p w14:paraId="316E26C7" w14:textId="77777777" w:rsidR="0014143A" w:rsidRPr="0014143A" w:rsidRDefault="0014143A" w:rsidP="0014143A">
      <w:pPr>
        <w:widowControl w:val="0"/>
        <w:spacing w:before="700" w:after="280" w:line="240" w:lineRule="auto"/>
        <w:jc w:val="center"/>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Style w:val="a3"/>
        <w:tblW w:w="0" w:type="auto"/>
        <w:tblLook w:val="04A0" w:firstRow="1" w:lastRow="0" w:firstColumn="1" w:lastColumn="0" w:noHBand="0" w:noVBand="1"/>
      </w:tblPr>
      <w:tblGrid>
        <w:gridCol w:w="1638"/>
        <w:gridCol w:w="1794"/>
        <w:gridCol w:w="1749"/>
        <w:gridCol w:w="1867"/>
        <w:gridCol w:w="1652"/>
        <w:gridCol w:w="1890"/>
        <w:gridCol w:w="1826"/>
        <w:gridCol w:w="1829"/>
        <w:gridCol w:w="1642"/>
      </w:tblGrid>
      <w:tr w:rsidR="0014143A" w:rsidRPr="0014143A" w14:paraId="65B20CE9" w14:textId="77777777" w:rsidTr="006E0704">
        <w:tc>
          <w:tcPr>
            <w:tcW w:w="1676" w:type="dxa"/>
          </w:tcPr>
          <w:p w14:paraId="69D27602"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Реестровый номер</w:t>
            </w:r>
          </w:p>
        </w:tc>
        <w:tc>
          <w:tcPr>
            <w:tcW w:w="1819" w:type="dxa"/>
          </w:tcPr>
          <w:p w14:paraId="4A062323"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Наименование движимого имущества (иного имущества)</w:t>
            </w:r>
          </w:p>
        </w:tc>
        <w:tc>
          <w:tcPr>
            <w:tcW w:w="1780" w:type="dxa"/>
          </w:tcPr>
          <w:p w14:paraId="687ECB95"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об объекте учета, в том числе: марка, модель, год выпуска, инвентарный номер</w:t>
            </w:r>
          </w:p>
        </w:tc>
        <w:tc>
          <w:tcPr>
            <w:tcW w:w="1879" w:type="dxa"/>
          </w:tcPr>
          <w:p w14:paraId="6354F31C"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правообладателе</w:t>
            </w:r>
          </w:p>
        </w:tc>
        <w:tc>
          <w:tcPr>
            <w:tcW w:w="1705" w:type="dxa"/>
          </w:tcPr>
          <w:p w14:paraId="4CFF6D29"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стоимости</w:t>
            </w:r>
          </w:p>
        </w:tc>
        <w:tc>
          <w:tcPr>
            <w:tcW w:w="1898" w:type="dxa"/>
          </w:tcPr>
          <w:p w14:paraId="7E0B9EA0"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848" w:type="dxa"/>
          </w:tcPr>
          <w:p w14:paraId="1ED14D13"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tc>
        <w:tc>
          <w:tcPr>
            <w:tcW w:w="1862" w:type="dxa"/>
          </w:tcPr>
          <w:p w14:paraId="5E868993"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Сведения о лице, в пользу которого установлены ограничения (обременения)</w:t>
            </w:r>
          </w:p>
        </w:tc>
        <w:tc>
          <w:tcPr>
            <w:tcW w:w="1420" w:type="dxa"/>
          </w:tcPr>
          <w:p w14:paraId="6A58A4AA"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Иные сведения (при необходимости)</w:t>
            </w:r>
          </w:p>
        </w:tc>
      </w:tr>
    </w:tbl>
    <w:p w14:paraId="7AA629D9" w14:textId="77777777" w:rsidR="0014143A" w:rsidRPr="0014143A" w:rsidRDefault="0014143A" w:rsidP="0014143A">
      <w:pPr>
        <w:widowControl w:val="0"/>
        <w:spacing w:before="700" w:after="280" w:line="240" w:lineRule="auto"/>
        <w:jc w:val="center"/>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Подраздел 2.4. Сведения о долях в праве общей долевой собственности на объекты недвижимого и (или) движимого имущества</w:t>
      </w:r>
    </w:p>
    <w:tbl>
      <w:tblPr>
        <w:tblStyle w:val="a3"/>
        <w:tblW w:w="0" w:type="auto"/>
        <w:tblLook w:val="04A0" w:firstRow="1" w:lastRow="0" w:firstColumn="1" w:lastColumn="0" w:noHBand="0" w:noVBand="1"/>
      </w:tblPr>
      <w:tblGrid>
        <w:gridCol w:w="1330"/>
        <w:gridCol w:w="1577"/>
        <w:gridCol w:w="1284"/>
        <w:gridCol w:w="1655"/>
        <w:gridCol w:w="1752"/>
        <w:gridCol w:w="1816"/>
        <w:gridCol w:w="1622"/>
        <w:gridCol w:w="1660"/>
        <w:gridCol w:w="1549"/>
        <w:gridCol w:w="1642"/>
      </w:tblGrid>
      <w:tr w:rsidR="0014143A" w:rsidRPr="0014143A" w14:paraId="2CC11A8E" w14:textId="77777777" w:rsidTr="006E0704">
        <w:tc>
          <w:tcPr>
            <w:tcW w:w="1387" w:type="dxa"/>
          </w:tcPr>
          <w:p w14:paraId="53A0568D"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Реестровый номер</w:t>
            </w:r>
          </w:p>
        </w:tc>
        <w:tc>
          <w:tcPr>
            <w:tcW w:w="1663" w:type="dxa"/>
          </w:tcPr>
          <w:p w14:paraId="49254EA4"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 xml:space="preserve">Размер доли в праве общей долевой собственности на объекты недвижимого </w:t>
            </w:r>
            <w:r w:rsidRPr="0014143A">
              <w:rPr>
                <w:rFonts w:ascii="Times New Roman" w:eastAsia="Times New Roman" w:hAnsi="Times New Roman" w:cs="Times New Roman"/>
                <w:b/>
                <w:color w:val="000000"/>
                <w:sz w:val="20"/>
                <w:szCs w:val="20"/>
              </w:rPr>
              <w:lastRenderedPageBreak/>
              <w:t>и (или) движимого имущества</w:t>
            </w:r>
          </w:p>
        </w:tc>
        <w:tc>
          <w:tcPr>
            <w:tcW w:w="1484" w:type="dxa"/>
          </w:tcPr>
          <w:p w14:paraId="3746C73D"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Сведения о стоимости доли</w:t>
            </w:r>
          </w:p>
        </w:tc>
        <w:tc>
          <w:tcPr>
            <w:tcW w:w="1784" w:type="dxa"/>
          </w:tcPr>
          <w:p w14:paraId="31564AF3" w14:textId="308BC635"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 xml:space="preserve">Сведения об участниках общей долевой собственности, включая полное </w:t>
            </w:r>
            <w:r w:rsidRPr="0014143A">
              <w:rPr>
                <w:rFonts w:ascii="Times New Roman" w:eastAsia="Times New Roman" w:hAnsi="Times New Roman" w:cs="Times New Roman"/>
                <w:b/>
                <w:color w:val="000000"/>
                <w:sz w:val="20"/>
                <w:szCs w:val="20"/>
              </w:rPr>
              <w:lastRenderedPageBreak/>
              <w:t>наименование юридических лиц, включаю</w:t>
            </w:r>
            <w:r w:rsidR="007044EE">
              <w:rPr>
                <w:rFonts w:ascii="Times New Roman" w:eastAsia="Times New Roman" w:hAnsi="Times New Roman" w:cs="Times New Roman"/>
                <w:b/>
                <w:color w:val="000000"/>
                <w:sz w:val="20"/>
                <w:szCs w:val="20"/>
              </w:rPr>
              <w:t>-</w:t>
            </w:r>
            <w:proofErr w:type="spellStart"/>
            <w:r w:rsidRPr="0014143A">
              <w:rPr>
                <w:rFonts w:ascii="Times New Roman" w:eastAsia="Times New Roman" w:hAnsi="Times New Roman" w:cs="Times New Roman"/>
                <w:b/>
                <w:color w:val="000000"/>
                <w:sz w:val="20"/>
                <w:szCs w:val="20"/>
              </w:rPr>
              <w:t>щих</w:t>
            </w:r>
            <w:proofErr w:type="spellEnd"/>
            <w:r w:rsidRPr="0014143A">
              <w:rPr>
                <w:rFonts w:ascii="Times New Roman" w:eastAsia="Times New Roman" w:hAnsi="Times New Roman" w:cs="Times New Roman"/>
                <w:b/>
                <w:color w:val="000000"/>
                <w:sz w:val="20"/>
                <w:szCs w:val="20"/>
              </w:rPr>
              <w:t xml:space="preserve"> их </w:t>
            </w:r>
            <w:proofErr w:type="spellStart"/>
            <w:r w:rsidRPr="0014143A">
              <w:rPr>
                <w:rFonts w:ascii="Times New Roman" w:eastAsia="Times New Roman" w:hAnsi="Times New Roman" w:cs="Times New Roman"/>
                <w:b/>
                <w:color w:val="000000"/>
                <w:sz w:val="20"/>
                <w:szCs w:val="20"/>
              </w:rPr>
              <w:t>органи</w:t>
            </w:r>
            <w:r w:rsidR="007044EE">
              <w:rPr>
                <w:rFonts w:ascii="Times New Roman" w:eastAsia="Times New Roman" w:hAnsi="Times New Roman" w:cs="Times New Roman"/>
                <w:b/>
                <w:color w:val="000000"/>
                <w:sz w:val="20"/>
                <w:szCs w:val="20"/>
              </w:rPr>
              <w:t>-</w:t>
            </w:r>
            <w:r w:rsidRPr="0014143A">
              <w:rPr>
                <w:rFonts w:ascii="Times New Roman" w:eastAsia="Times New Roman" w:hAnsi="Times New Roman" w:cs="Times New Roman"/>
                <w:b/>
                <w:color w:val="000000"/>
                <w:sz w:val="20"/>
                <w:szCs w:val="20"/>
              </w:rPr>
              <w:t>зационно-пра</w:t>
            </w:r>
            <w:r w:rsidR="007044EE">
              <w:rPr>
                <w:rFonts w:ascii="Times New Roman" w:eastAsia="Times New Roman" w:hAnsi="Times New Roman" w:cs="Times New Roman"/>
                <w:b/>
                <w:color w:val="000000"/>
                <w:sz w:val="20"/>
                <w:szCs w:val="20"/>
              </w:rPr>
              <w:t>-</w:t>
            </w:r>
            <w:r w:rsidRPr="0014143A">
              <w:rPr>
                <w:rFonts w:ascii="Times New Roman" w:eastAsia="Times New Roman" w:hAnsi="Times New Roman" w:cs="Times New Roman"/>
                <w:b/>
                <w:color w:val="000000"/>
                <w:sz w:val="20"/>
                <w:szCs w:val="20"/>
              </w:rPr>
              <w:t>вовую</w:t>
            </w:r>
            <w:proofErr w:type="spellEnd"/>
            <w:r w:rsidRPr="0014143A">
              <w:rPr>
                <w:rFonts w:ascii="Times New Roman" w:eastAsia="Times New Roman" w:hAnsi="Times New Roman" w:cs="Times New Roman"/>
                <w:b/>
                <w:color w:val="000000"/>
                <w:sz w:val="20"/>
                <w:szCs w:val="20"/>
              </w:rPr>
              <w:t xml:space="preserve"> форму, или фамилию, имя и отчество (при наличии) физического лица, а также ИНН, КПП (для </w:t>
            </w:r>
            <w:proofErr w:type="spellStart"/>
            <w:r w:rsidRPr="0014143A">
              <w:rPr>
                <w:rFonts w:ascii="Times New Roman" w:eastAsia="Times New Roman" w:hAnsi="Times New Roman" w:cs="Times New Roman"/>
                <w:b/>
                <w:color w:val="000000"/>
                <w:sz w:val="20"/>
                <w:szCs w:val="20"/>
              </w:rPr>
              <w:t>юриди</w:t>
            </w:r>
            <w:r w:rsidR="007044EE">
              <w:rPr>
                <w:rFonts w:ascii="Times New Roman" w:eastAsia="Times New Roman" w:hAnsi="Times New Roman" w:cs="Times New Roman"/>
                <w:b/>
                <w:color w:val="000000"/>
                <w:sz w:val="20"/>
                <w:szCs w:val="20"/>
              </w:rPr>
              <w:t>-</w:t>
            </w:r>
            <w:r w:rsidRPr="0014143A">
              <w:rPr>
                <w:rFonts w:ascii="Times New Roman" w:eastAsia="Times New Roman" w:hAnsi="Times New Roman" w:cs="Times New Roman"/>
                <w:b/>
                <w:color w:val="000000"/>
                <w:sz w:val="20"/>
                <w:szCs w:val="20"/>
              </w:rPr>
              <w:t>ческого</w:t>
            </w:r>
            <w:proofErr w:type="spellEnd"/>
            <w:r w:rsidRPr="0014143A">
              <w:rPr>
                <w:rFonts w:ascii="Times New Roman" w:eastAsia="Times New Roman" w:hAnsi="Times New Roman" w:cs="Times New Roman"/>
                <w:b/>
                <w:color w:val="000000"/>
                <w:sz w:val="20"/>
                <w:szCs w:val="20"/>
              </w:rPr>
              <w:t xml:space="preserve"> лица), ОГРН (для юридического лица), адрес в пределах места нахождения (для </w:t>
            </w:r>
            <w:proofErr w:type="spellStart"/>
            <w:r w:rsidRPr="0014143A">
              <w:rPr>
                <w:rFonts w:ascii="Times New Roman" w:eastAsia="Times New Roman" w:hAnsi="Times New Roman" w:cs="Times New Roman"/>
                <w:b/>
                <w:color w:val="000000"/>
                <w:sz w:val="20"/>
                <w:szCs w:val="20"/>
              </w:rPr>
              <w:t>юриди</w:t>
            </w:r>
            <w:r w:rsidR="007044EE">
              <w:rPr>
                <w:rFonts w:ascii="Times New Roman" w:eastAsia="Times New Roman" w:hAnsi="Times New Roman" w:cs="Times New Roman"/>
                <w:b/>
                <w:color w:val="000000"/>
                <w:sz w:val="20"/>
                <w:szCs w:val="20"/>
              </w:rPr>
              <w:t>-</w:t>
            </w:r>
            <w:r w:rsidRPr="0014143A">
              <w:rPr>
                <w:rFonts w:ascii="Times New Roman" w:eastAsia="Times New Roman" w:hAnsi="Times New Roman" w:cs="Times New Roman"/>
                <w:b/>
                <w:color w:val="000000"/>
                <w:sz w:val="20"/>
                <w:szCs w:val="20"/>
              </w:rPr>
              <w:t>ческих</w:t>
            </w:r>
            <w:proofErr w:type="spellEnd"/>
            <w:r w:rsidRPr="0014143A">
              <w:rPr>
                <w:rFonts w:ascii="Times New Roman" w:eastAsia="Times New Roman" w:hAnsi="Times New Roman" w:cs="Times New Roman"/>
                <w:b/>
                <w:color w:val="000000"/>
                <w:sz w:val="20"/>
                <w:szCs w:val="20"/>
              </w:rPr>
              <w:t xml:space="preserve"> лиц), адрес </w:t>
            </w:r>
            <w:proofErr w:type="spellStart"/>
            <w:r w:rsidRPr="0014143A">
              <w:rPr>
                <w:rFonts w:ascii="Times New Roman" w:eastAsia="Times New Roman" w:hAnsi="Times New Roman" w:cs="Times New Roman"/>
                <w:b/>
                <w:color w:val="000000"/>
                <w:sz w:val="20"/>
                <w:szCs w:val="20"/>
              </w:rPr>
              <w:t>регист</w:t>
            </w:r>
            <w:proofErr w:type="spellEnd"/>
            <w:r w:rsidR="007044EE">
              <w:rPr>
                <w:rFonts w:ascii="Times New Roman" w:eastAsia="Times New Roman" w:hAnsi="Times New Roman" w:cs="Times New Roman"/>
                <w:b/>
                <w:color w:val="000000"/>
                <w:sz w:val="20"/>
                <w:szCs w:val="20"/>
              </w:rPr>
              <w:t>-</w:t>
            </w:r>
            <w:r w:rsidRPr="0014143A">
              <w:rPr>
                <w:rFonts w:ascii="Times New Roman" w:eastAsia="Times New Roman" w:hAnsi="Times New Roman" w:cs="Times New Roman"/>
                <w:b/>
                <w:color w:val="000000"/>
                <w:sz w:val="20"/>
                <w:szCs w:val="20"/>
              </w:rPr>
              <w:t xml:space="preserve">рации по месту жительства (месту </w:t>
            </w:r>
            <w:proofErr w:type="spellStart"/>
            <w:r w:rsidRPr="0014143A">
              <w:rPr>
                <w:rFonts w:ascii="Times New Roman" w:eastAsia="Times New Roman" w:hAnsi="Times New Roman" w:cs="Times New Roman"/>
                <w:b/>
                <w:color w:val="000000"/>
                <w:sz w:val="20"/>
                <w:szCs w:val="20"/>
              </w:rPr>
              <w:t>пребы</w:t>
            </w:r>
            <w:r w:rsidR="007044EE">
              <w:rPr>
                <w:rFonts w:ascii="Times New Roman" w:eastAsia="Times New Roman" w:hAnsi="Times New Roman" w:cs="Times New Roman"/>
                <w:b/>
                <w:color w:val="000000"/>
                <w:sz w:val="20"/>
                <w:szCs w:val="20"/>
              </w:rPr>
              <w:t>-</w:t>
            </w:r>
            <w:r w:rsidRPr="0014143A">
              <w:rPr>
                <w:rFonts w:ascii="Times New Roman" w:eastAsia="Times New Roman" w:hAnsi="Times New Roman" w:cs="Times New Roman"/>
                <w:b/>
                <w:color w:val="000000"/>
                <w:sz w:val="20"/>
                <w:szCs w:val="20"/>
              </w:rPr>
              <w:t>вания</w:t>
            </w:r>
            <w:proofErr w:type="spellEnd"/>
            <w:r w:rsidRPr="0014143A">
              <w:rPr>
                <w:rFonts w:ascii="Times New Roman" w:eastAsia="Times New Roman" w:hAnsi="Times New Roman" w:cs="Times New Roman"/>
                <w:b/>
                <w:color w:val="000000"/>
                <w:sz w:val="20"/>
                <w:szCs w:val="20"/>
              </w:rPr>
              <w:t>) (для физических лиц) (с указа</w:t>
            </w:r>
            <w:r w:rsidR="007044EE">
              <w:rPr>
                <w:rFonts w:ascii="Times New Roman" w:eastAsia="Times New Roman" w:hAnsi="Times New Roman" w:cs="Times New Roman"/>
                <w:b/>
                <w:color w:val="000000"/>
                <w:sz w:val="20"/>
                <w:szCs w:val="20"/>
              </w:rPr>
              <w:t>-</w:t>
            </w:r>
            <w:proofErr w:type="spellStart"/>
            <w:r w:rsidRPr="0014143A">
              <w:rPr>
                <w:rFonts w:ascii="Times New Roman" w:eastAsia="Times New Roman" w:hAnsi="Times New Roman" w:cs="Times New Roman"/>
                <w:b/>
                <w:color w:val="000000"/>
                <w:sz w:val="20"/>
                <w:szCs w:val="20"/>
              </w:rPr>
              <w:t>нием</w:t>
            </w:r>
            <w:proofErr w:type="spellEnd"/>
            <w:r w:rsidRPr="0014143A">
              <w:rPr>
                <w:rFonts w:ascii="Times New Roman" w:eastAsia="Times New Roman" w:hAnsi="Times New Roman" w:cs="Times New Roman"/>
                <w:b/>
                <w:color w:val="000000"/>
                <w:sz w:val="20"/>
                <w:szCs w:val="20"/>
              </w:rPr>
              <w:t xml:space="preserve"> кода ОКТМО)</w:t>
            </w:r>
          </w:p>
        </w:tc>
        <w:tc>
          <w:tcPr>
            <w:tcW w:w="1682" w:type="dxa"/>
          </w:tcPr>
          <w:p w14:paraId="5686134F"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Сведения о правообладателе</w:t>
            </w:r>
          </w:p>
        </w:tc>
        <w:tc>
          <w:tcPr>
            <w:tcW w:w="1816" w:type="dxa"/>
          </w:tcPr>
          <w:p w14:paraId="709F9F07"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t xml:space="preserve">Вид вещного права, на основании которого правообладателю принадлежит </w:t>
            </w:r>
            <w:r w:rsidRPr="0014143A">
              <w:rPr>
                <w:rFonts w:ascii="Times New Roman" w:eastAsia="Times New Roman" w:hAnsi="Times New Roman" w:cs="Times New Roman"/>
                <w:b/>
                <w:color w:val="000000"/>
                <w:sz w:val="20"/>
                <w:szCs w:val="20"/>
              </w:rPr>
              <w:lastRenderedPageBreak/>
              <w:t>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700" w:type="dxa"/>
          </w:tcPr>
          <w:p w14:paraId="36A4CDDF"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 xml:space="preserve">Сведения об объектах недвижимого и (или) движимого имущества, </w:t>
            </w:r>
            <w:r w:rsidRPr="0014143A">
              <w:rPr>
                <w:rFonts w:ascii="Times New Roman" w:eastAsia="Times New Roman" w:hAnsi="Times New Roman" w:cs="Times New Roman"/>
                <w:b/>
                <w:color w:val="000000"/>
                <w:sz w:val="20"/>
                <w:szCs w:val="20"/>
              </w:rPr>
              <w:lastRenderedPageBreak/>
              <w:t>находящихся в общей долевой собственности, в том числе наименование такого имущества и его кадастровый номер (при наличии)</w:t>
            </w:r>
          </w:p>
        </w:tc>
        <w:tc>
          <w:tcPr>
            <w:tcW w:w="1727" w:type="dxa"/>
          </w:tcPr>
          <w:p w14:paraId="6B7AC770"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 xml:space="preserve">Сведения об установленных ограничениях (обременениях) с указанием наименования </w:t>
            </w:r>
            <w:r w:rsidRPr="0014143A">
              <w:rPr>
                <w:rFonts w:ascii="Times New Roman" w:eastAsia="Times New Roman" w:hAnsi="Times New Roman" w:cs="Times New Roman"/>
                <w:b/>
                <w:color w:val="000000"/>
                <w:sz w:val="20"/>
                <w:szCs w:val="20"/>
              </w:rPr>
              <w:lastRenderedPageBreak/>
              <w:t>вида ограничений (обременений), основания и даты их возникновения и прекращения</w:t>
            </w:r>
          </w:p>
        </w:tc>
        <w:tc>
          <w:tcPr>
            <w:tcW w:w="1599" w:type="dxa"/>
          </w:tcPr>
          <w:p w14:paraId="60421550"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 xml:space="preserve">Сведения о лице, в пользу которого установлены ограничения </w:t>
            </w:r>
            <w:r w:rsidRPr="0014143A">
              <w:rPr>
                <w:rFonts w:ascii="Times New Roman" w:eastAsia="Times New Roman" w:hAnsi="Times New Roman" w:cs="Times New Roman"/>
                <w:b/>
                <w:color w:val="000000"/>
                <w:sz w:val="20"/>
                <w:szCs w:val="20"/>
              </w:rPr>
              <w:lastRenderedPageBreak/>
              <w:t>(обременения)</w:t>
            </w:r>
          </w:p>
        </w:tc>
        <w:tc>
          <w:tcPr>
            <w:tcW w:w="1045" w:type="dxa"/>
          </w:tcPr>
          <w:p w14:paraId="62388131" w14:textId="77777777" w:rsidR="0014143A" w:rsidRPr="0014143A" w:rsidRDefault="0014143A" w:rsidP="0014143A">
            <w:pPr>
              <w:spacing w:before="700" w:after="280"/>
              <w:jc w:val="center"/>
              <w:rPr>
                <w:rFonts w:ascii="Times New Roman" w:eastAsia="Times New Roman" w:hAnsi="Times New Roman" w:cs="Times New Roman"/>
                <w:b/>
                <w:color w:val="000000"/>
                <w:sz w:val="20"/>
                <w:szCs w:val="20"/>
              </w:rPr>
            </w:pPr>
            <w:r w:rsidRPr="0014143A">
              <w:rPr>
                <w:rFonts w:ascii="Times New Roman" w:eastAsia="Times New Roman" w:hAnsi="Times New Roman" w:cs="Times New Roman"/>
                <w:b/>
                <w:color w:val="000000"/>
                <w:sz w:val="20"/>
                <w:szCs w:val="20"/>
              </w:rPr>
              <w:lastRenderedPageBreak/>
              <w:t>Иные сведения (при необходимости)</w:t>
            </w:r>
          </w:p>
        </w:tc>
      </w:tr>
    </w:tbl>
    <w:p w14:paraId="072486B1" w14:textId="77777777" w:rsidR="0014143A" w:rsidRPr="0014143A" w:rsidRDefault="0014143A" w:rsidP="0014143A">
      <w:pPr>
        <w:widowControl w:val="0"/>
        <w:spacing w:before="700" w:after="280" w:line="240" w:lineRule="auto"/>
        <w:jc w:val="center"/>
        <w:rPr>
          <w:rFonts w:ascii="Times New Roman" w:eastAsia="Times New Roman" w:hAnsi="Times New Roman" w:cs="Times New Roman"/>
          <w:b/>
          <w:color w:val="000000"/>
          <w:sz w:val="28"/>
          <w:szCs w:val="28"/>
          <w:lang w:eastAsia="ru-RU" w:bidi="ru-RU"/>
        </w:rPr>
      </w:pPr>
      <w:r w:rsidRPr="0014143A">
        <w:rPr>
          <w:rFonts w:ascii="Times New Roman" w:eastAsia="Times New Roman" w:hAnsi="Times New Roman" w:cs="Times New Roman"/>
          <w:b/>
          <w:color w:val="000000"/>
          <w:sz w:val="28"/>
          <w:szCs w:val="28"/>
          <w:lang w:eastAsia="ru-RU" w:bidi="ru-RU"/>
        </w:rPr>
        <w:t>Раздел 3. Сведения о лицах, обладающих правами на муниципальное имущество и сведениями о нем</w:t>
      </w:r>
    </w:p>
    <w:tbl>
      <w:tblPr>
        <w:tblStyle w:val="a3"/>
        <w:tblW w:w="0" w:type="auto"/>
        <w:tblLook w:val="04A0" w:firstRow="1" w:lastRow="0" w:firstColumn="1" w:lastColumn="0" w:noHBand="0" w:noVBand="1"/>
      </w:tblPr>
      <w:tblGrid>
        <w:gridCol w:w="3177"/>
        <w:gridCol w:w="3177"/>
        <w:gridCol w:w="3177"/>
        <w:gridCol w:w="3178"/>
        <w:gridCol w:w="3178"/>
      </w:tblGrid>
      <w:tr w:rsidR="0014143A" w:rsidRPr="0014143A" w14:paraId="4E0A4381" w14:textId="77777777" w:rsidTr="006E0704">
        <w:tc>
          <w:tcPr>
            <w:tcW w:w="3177" w:type="dxa"/>
          </w:tcPr>
          <w:p w14:paraId="1F4FE442" w14:textId="77777777" w:rsidR="0014143A" w:rsidRPr="007044EE" w:rsidRDefault="0014143A" w:rsidP="007044EE">
            <w:pPr>
              <w:rPr>
                <w:rFonts w:ascii="Times New Roman" w:hAnsi="Times New Roman" w:cs="Times New Roman"/>
              </w:rPr>
            </w:pPr>
            <w:r w:rsidRPr="007044EE">
              <w:rPr>
                <w:rFonts w:ascii="Times New Roman" w:hAnsi="Times New Roman" w:cs="Times New Roman"/>
              </w:rPr>
              <w:t>Реестровый номер</w:t>
            </w:r>
          </w:p>
        </w:tc>
        <w:tc>
          <w:tcPr>
            <w:tcW w:w="3177" w:type="dxa"/>
          </w:tcPr>
          <w:p w14:paraId="56F4750B" w14:textId="77777777" w:rsidR="0014143A" w:rsidRPr="007044EE" w:rsidRDefault="0014143A" w:rsidP="007044EE">
            <w:pPr>
              <w:rPr>
                <w:rFonts w:ascii="Times New Roman" w:hAnsi="Times New Roman" w:cs="Times New Roman"/>
              </w:rPr>
            </w:pPr>
            <w:r w:rsidRPr="007044EE">
              <w:rPr>
                <w:rFonts w:ascii="Times New Roman" w:hAnsi="Times New Roman" w:cs="Times New Roman"/>
              </w:rPr>
              <w:t>Сведения о правообладателях</w:t>
            </w:r>
          </w:p>
        </w:tc>
        <w:tc>
          <w:tcPr>
            <w:tcW w:w="3177" w:type="dxa"/>
          </w:tcPr>
          <w:p w14:paraId="7B3B0241" w14:textId="77777777" w:rsidR="0014143A" w:rsidRPr="007044EE" w:rsidRDefault="0014143A" w:rsidP="007044EE">
            <w:pPr>
              <w:rPr>
                <w:rFonts w:ascii="Times New Roman" w:hAnsi="Times New Roman" w:cs="Times New Roman"/>
              </w:rPr>
            </w:pPr>
            <w:r w:rsidRPr="007044EE">
              <w:rPr>
                <w:rFonts w:ascii="Times New Roman" w:hAnsi="Times New Roman" w:cs="Times New Roman"/>
              </w:rPr>
              <w:t>Реестровый номер объектов учета, принадлежащих на соответствующем вещном праве</w:t>
            </w:r>
          </w:p>
        </w:tc>
        <w:tc>
          <w:tcPr>
            <w:tcW w:w="3178" w:type="dxa"/>
          </w:tcPr>
          <w:p w14:paraId="21D280F6" w14:textId="77777777" w:rsidR="0014143A" w:rsidRPr="007044EE" w:rsidRDefault="0014143A" w:rsidP="007044EE">
            <w:pPr>
              <w:rPr>
                <w:rFonts w:ascii="Times New Roman" w:hAnsi="Times New Roman" w:cs="Times New Roman"/>
              </w:rPr>
            </w:pPr>
            <w:r w:rsidRPr="007044EE">
              <w:rPr>
                <w:rFonts w:ascii="Times New Roman" w:hAnsi="Times New Roman" w:cs="Times New Roman"/>
              </w:rPr>
              <w:t>Реестровый номер объектов учета, вещные права на которые ограничены (обременены) в пользу правообладателя</w:t>
            </w:r>
          </w:p>
        </w:tc>
        <w:tc>
          <w:tcPr>
            <w:tcW w:w="3178" w:type="dxa"/>
          </w:tcPr>
          <w:p w14:paraId="23AA0EE6" w14:textId="77777777" w:rsidR="0014143A" w:rsidRPr="007044EE" w:rsidRDefault="0014143A" w:rsidP="007044EE">
            <w:pPr>
              <w:rPr>
                <w:rFonts w:ascii="Times New Roman" w:hAnsi="Times New Roman" w:cs="Times New Roman"/>
              </w:rPr>
            </w:pPr>
            <w:r w:rsidRPr="007044EE">
              <w:rPr>
                <w:rFonts w:ascii="Times New Roman" w:hAnsi="Times New Roman" w:cs="Times New Roman"/>
              </w:rPr>
              <w:t>Иные сведения (при необходимости)</w:t>
            </w:r>
          </w:p>
        </w:tc>
      </w:tr>
    </w:tbl>
    <w:p w14:paraId="11F02A8D" w14:textId="77777777" w:rsidR="0037479C" w:rsidRDefault="0037479C"/>
    <w:sectPr w:rsidR="0037479C" w:rsidSect="00243592">
      <w:headerReference w:type="default" r:id="rId19"/>
      <w:pgSz w:w="16840" w:h="11900" w:orient="landscape"/>
      <w:pgMar w:top="1325" w:right="406" w:bottom="346" w:left="537"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7DFD9" w14:textId="77777777" w:rsidR="00070D90" w:rsidRDefault="00070D90">
      <w:pPr>
        <w:spacing w:after="0" w:line="240" w:lineRule="auto"/>
      </w:pPr>
      <w:r>
        <w:separator/>
      </w:r>
    </w:p>
  </w:endnote>
  <w:endnote w:type="continuationSeparator" w:id="0">
    <w:p w14:paraId="4775D02C" w14:textId="77777777" w:rsidR="00070D90" w:rsidRDefault="0007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FD746" w14:textId="77777777" w:rsidR="00070D90" w:rsidRDefault="00070D90">
      <w:pPr>
        <w:spacing w:after="0" w:line="240" w:lineRule="auto"/>
      </w:pPr>
      <w:r>
        <w:separator/>
      </w:r>
    </w:p>
  </w:footnote>
  <w:footnote w:type="continuationSeparator" w:id="0">
    <w:p w14:paraId="0A097EEB" w14:textId="77777777" w:rsidR="00070D90" w:rsidRDefault="00070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BAE44" w14:textId="77777777" w:rsidR="00F66382" w:rsidRDefault="009239C3">
    <w:pPr>
      <w:spacing w:line="1" w:lineRule="exact"/>
    </w:pPr>
    <w:r>
      <w:rPr>
        <w:noProof/>
      </w:rPr>
      <mc:AlternateContent>
        <mc:Choice Requires="wps">
          <w:drawing>
            <wp:anchor distT="0" distB="0" distL="0" distR="0" simplePos="0" relativeHeight="251657216" behindDoc="1" locked="0" layoutInCell="1" allowOverlap="1" wp14:anchorId="5D2B37E6" wp14:editId="5E0C6618">
              <wp:simplePos x="0" y="0"/>
              <wp:positionH relativeFrom="page">
                <wp:posOffset>4183380</wp:posOffset>
              </wp:positionH>
              <wp:positionV relativeFrom="page">
                <wp:posOffset>137795</wp:posOffset>
              </wp:positionV>
              <wp:extent cx="10668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14:paraId="6698171F" w14:textId="77777777" w:rsidR="00F66382" w:rsidRDefault="009239C3">
                          <w:pPr>
                            <w:pStyle w:val="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446E3F09" id="_x0000_t202" coordsize="21600,21600" o:spt="202" path="m,l,21600r21600,l21600,xe">
              <v:stroke joinstyle="miter"/>
              <v:path gradientshapeok="t" o:connecttype="rect"/>
            </v:shapetype>
            <v:shape id="Shape 3" o:spid="_x0000_s1026" type="#_x0000_t202" style="position:absolute;margin-left:329.4pt;margin-top:10.85pt;width:8.4pt;height:6.9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" filled="f" stroked="f">
              <v:textbox style="mso-fit-shape-to-text:t" inset="0,0,0,0">
                <w:txbxContent>
                  <w:p w:rsidR="00F66382" w:rsidRDefault="009239C3">
                    <w:pPr>
                      <w:pStyle w:val="2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32DC8" w14:textId="77777777" w:rsidR="00F66382" w:rsidRDefault="00070D9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76E77" w14:textId="77777777" w:rsidR="00F66382" w:rsidRDefault="009239C3">
    <w:pPr>
      <w:spacing w:line="1" w:lineRule="exact"/>
    </w:pPr>
    <w:r>
      <w:rPr>
        <w:noProof/>
      </w:rPr>
      <mc:AlternateContent>
        <mc:Choice Requires="wps">
          <w:drawing>
            <wp:anchor distT="0" distB="0" distL="0" distR="0" simplePos="0" relativeHeight="251658240" behindDoc="1" locked="0" layoutInCell="1" allowOverlap="1" wp14:anchorId="1CB58402" wp14:editId="7A95F9AB">
              <wp:simplePos x="0" y="0"/>
              <wp:positionH relativeFrom="page">
                <wp:posOffset>5339715</wp:posOffset>
              </wp:positionH>
              <wp:positionV relativeFrom="page">
                <wp:posOffset>33655</wp:posOffset>
              </wp:positionV>
              <wp:extent cx="103505" cy="85090"/>
              <wp:effectExtent l="0" t="0" r="0" b="0"/>
              <wp:wrapNone/>
              <wp:docPr id="19" name="Shape 19"/>
              <wp:cNvGraphicFramePr/>
              <a:graphic xmlns:a="http://schemas.openxmlformats.org/drawingml/2006/main">
                <a:graphicData uri="http://schemas.microsoft.com/office/word/2010/wordprocessingShape">
                  <wps:wsp>
                    <wps:cNvSpPr txBox="1"/>
                    <wps:spPr>
                      <a:xfrm>
                        <a:off x="0" y="0"/>
                        <a:ext cx="103505" cy="85090"/>
                      </a:xfrm>
                      <a:prstGeom prst="rect">
                        <a:avLst/>
                      </a:prstGeom>
                      <a:noFill/>
                    </wps:spPr>
                    <wps:txbx>
                      <w:txbxContent>
                        <w:p w14:paraId="09855F4B" w14:textId="77777777" w:rsidR="00F66382" w:rsidRDefault="009239C3">
                          <w:pPr>
                            <w:pStyle w:val="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18354E4F" id="_x0000_t202" coordsize="21600,21600" o:spt="202" path="m,l,21600r21600,l21600,xe">
              <v:stroke joinstyle="miter"/>
              <v:path gradientshapeok="t" o:connecttype="rect"/>
            </v:shapetype>
            <v:shape id="Shape 19" o:spid="_x0000_s1027" type="#_x0000_t202" style="position:absolute;margin-left:420.45pt;margin-top:2.65pt;width:8.15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" filled="f" stroked="f">
              <v:textbox style="mso-fit-shape-to-text:t" inset="0,0,0,0">
                <w:txbxContent>
                  <w:p w:rsidR="00F66382" w:rsidRDefault="009239C3">
                    <w:pPr>
                      <w:pStyle w:val="2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D14D0"/>
    <w:multiLevelType w:val="multilevel"/>
    <w:tmpl w:val="6812FD9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3A"/>
    <w:rsid w:val="00070D90"/>
    <w:rsid w:val="0014143A"/>
    <w:rsid w:val="001E48C1"/>
    <w:rsid w:val="0035632A"/>
    <w:rsid w:val="0037479C"/>
    <w:rsid w:val="005A4800"/>
    <w:rsid w:val="00621D50"/>
    <w:rsid w:val="006E5A88"/>
    <w:rsid w:val="007044EE"/>
    <w:rsid w:val="009239C3"/>
    <w:rsid w:val="00E4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745E"/>
  <w15:chartTrackingRefBased/>
  <w15:docId w15:val="{AB577F45-D809-4BD6-8A3B-DB5D5DF4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14143A"/>
    <w:rPr>
      <w:rFonts w:ascii="Times New Roman" w:eastAsia="Times New Roman" w:hAnsi="Times New Roman" w:cs="Times New Roman"/>
      <w:sz w:val="20"/>
      <w:szCs w:val="20"/>
    </w:rPr>
  </w:style>
  <w:style w:type="paragraph" w:customStyle="1" w:styleId="20">
    <w:name w:val="Колонтитул (2)"/>
    <w:basedOn w:val="a"/>
    <w:link w:val="2"/>
    <w:rsid w:val="0014143A"/>
    <w:pPr>
      <w:widowControl w:val="0"/>
      <w:spacing w:after="0" w:line="240" w:lineRule="auto"/>
    </w:pPr>
    <w:rPr>
      <w:rFonts w:ascii="Times New Roman" w:eastAsia="Times New Roman" w:hAnsi="Times New Roman" w:cs="Times New Roman"/>
      <w:sz w:val="20"/>
      <w:szCs w:val="20"/>
    </w:rPr>
  </w:style>
  <w:style w:type="table" w:styleId="a3">
    <w:name w:val="Table Grid"/>
    <w:basedOn w:val="a1"/>
    <w:uiPriority w:val="59"/>
    <w:rsid w:val="0014143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30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3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18" Type="http://schemas.openxmlformats.org/officeDocument/2006/relationships/hyperlink" Target="https://login.consultant.ru/link/?req=doc&amp;base=LAW&amp;n=1499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arant.ru/products/ipo/prime/doc/408023687/?ysclid=lu2fpuegk511541227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08023687/?ysclid=lu2fpuegk5115412271" TargetMode="External"/><Relationship Id="rId5" Type="http://schemas.openxmlformats.org/officeDocument/2006/relationships/footnotes" Target="footnote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6693</Words>
  <Characters>38153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TREIDCOMPUTERS</cp:lastModifiedBy>
  <cp:revision>3</cp:revision>
  <cp:lastPrinted>2024-08-02T05:49:00Z</cp:lastPrinted>
  <dcterms:created xsi:type="dcterms:W3CDTF">2024-08-01T07:17:00Z</dcterms:created>
  <dcterms:modified xsi:type="dcterms:W3CDTF">2024-08-02T06:08:00Z</dcterms:modified>
</cp:coreProperties>
</file>