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4B" w:rsidRDefault="00596A4B" w:rsidP="00596A4B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en-GB"/>
        </w:rPr>
      </w:pPr>
    </w:p>
    <w:p w:rsidR="00596A4B" w:rsidRDefault="00596A4B" w:rsidP="00596A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596A4B" w:rsidRPr="00596A4B" w:rsidRDefault="00596A4B" w:rsidP="00596A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A4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</w:t>
      </w:r>
      <w:r w:rsidR="003A1A5B">
        <w:rPr>
          <w:rFonts w:ascii="Times New Roman" w:hAnsi="Times New Roman" w:cs="Times New Roman"/>
          <w:b/>
          <w:sz w:val="28"/>
          <w:szCs w:val="28"/>
        </w:rPr>
        <w:t>НЕЖНО</w:t>
      </w:r>
      <w:r w:rsidRPr="00596A4B">
        <w:rPr>
          <w:rFonts w:ascii="Times New Roman" w:hAnsi="Times New Roman" w:cs="Times New Roman"/>
          <w:b/>
          <w:sz w:val="28"/>
          <w:szCs w:val="28"/>
        </w:rPr>
        <w:t xml:space="preserve">ВСКОЕ СЕЛЬСКОЕ ПОСЕЛЕНИЕ» </w:t>
      </w:r>
      <w:r w:rsidR="003A1A5B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«КИНГИСЕППСКИЙ МУНИЦИПАЛЬНЫЙ РАЙОН»</w:t>
      </w:r>
      <w:r w:rsidRPr="00596A4B">
        <w:rPr>
          <w:rFonts w:ascii="Times New Roman" w:hAnsi="Times New Roman" w:cs="Times New Roman"/>
          <w:b/>
          <w:sz w:val="28"/>
          <w:szCs w:val="28"/>
        </w:rPr>
        <w:t xml:space="preserve"> ЛЕНИНГРАДКОЙ ОБЛАСТИ</w:t>
      </w:r>
    </w:p>
    <w:p w:rsidR="00596A4B" w:rsidRPr="00596A4B" w:rsidRDefault="00941436" w:rsidP="00596A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i1025" style="width:460.7pt;height:2.25pt" o:hralign="center" o:hrstd="t" o:hr="t" fillcolor="#a0a0a0" stroked="f"/>
        </w:pict>
      </w:r>
    </w:p>
    <w:p w:rsidR="00596A4B" w:rsidRPr="00596A4B" w:rsidRDefault="00596A4B" w:rsidP="00596A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A4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596A4B" w:rsidRPr="00596A4B" w:rsidRDefault="00596A4B" w:rsidP="00596A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596A4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51793">
        <w:rPr>
          <w:rFonts w:ascii="Times New Roman" w:hAnsi="Times New Roman" w:cs="Times New Roman"/>
          <w:sz w:val="28"/>
          <w:szCs w:val="28"/>
          <w:u w:val="single"/>
        </w:rPr>
        <w:t>26.12.2019</w:t>
      </w:r>
      <w:r w:rsidR="00696E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6A4B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96A4B">
        <w:rPr>
          <w:rFonts w:ascii="Times New Roman" w:hAnsi="Times New Roman" w:cs="Times New Roman"/>
          <w:sz w:val="28"/>
          <w:szCs w:val="28"/>
        </w:rPr>
        <w:t xml:space="preserve">.     </w:t>
      </w:r>
      <w:r w:rsidRPr="00596A4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51793">
        <w:rPr>
          <w:rFonts w:ascii="Times New Roman" w:hAnsi="Times New Roman" w:cs="Times New Roman"/>
          <w:sz w:val="28"/>
          <w:szCs w:val="28"/>
          <w:u w:val="single"/>
        </w:rPr>
        <w:t xml:space="preserve"> 126</w:t>
      </w:r>
      <w:r w:rsidRPr="00596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6E5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4605AD" w:rsidRPr="004605AD" w:rsidRDefault="004605AD" w:rsidP="0046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5A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D5FEF" w:rsidRPr="004605AD">
        <w:rPr>
          <w:rFonts w:ascii="Times New Roman" w:eastAsia="Times New Roman" w:hAnsi="Times New Roman" w:cs="Times New Roman"/>
          <w:sz w:val="24"/>
          <w:szCs w:val="24"/>
        </w:rPr>
        <w:t>Об утверждении</w:t>
      </w:r>
    </w:p>
    <w:p w:rsidR="004605AD" w:rsidRPr="004605AD" w:rsidRDefault="002D5FEF" w:rsidP="0046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CDF" w:rsidRPr="004605A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605A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</w:p>
    <w:p w:rsidR="004605AD" w:rsidRPr="004605AD" w:rsidRDefault="00596A4B" w:rsidP="0046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FEF" w:rsidRPr="004605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B0ECB" w:rsidRPr="004605AD">
        <w:rPr>
          <w:rFonts w:ascii="Times New Roman" w:eastAsia="Times New Roman" w:hAnsi="Times New Roman" w:cs="Times New Roman"/>
          <w:sz w:val="24"/>
          <w:szCs w:val="24"/>
        </w:rPr>
        <w:t>Развитие культуры</w:t>
      </w:r>
      <w:r w:rsidR="003371BF">
        <w:rPr>
          <w:rFonts w:ascii="Times New Roman" w:eastAsia="Times New Roman" w:hAnsi="Times New Roman" w:cs="Times New Roman"/>
          <w:sz w:val="24"/>
          <w:szCs w:val="24"/>
        </w:rPr>
        <w:t xml:space="preserve"> и спорта</w:t>
      </w:r>
      <w:r w:rsidR="000B0ECB" w:rsidRPr="004605A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4605AD" w:rsidRPr="004605AD" w:rsidRDefault="00FA33A8" w:rsidP="0046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714458" w:rsidRPr="004605AD">
        <w:rPr>
          <w:rFonts w:ascii="Times New Roman" w:eastAsia="Times New Roman" w:hAnsi="Times New Roman" w:cs="Times New Roman"/>
          <w:sz w:val="24"/>
          <w:szCs w:val="24"/>
        </w:rPr>
        <w:t>униципальном</w:t>
      </w:r>
      <w:r w:rsidR="004605AD" w:rsidRPr="00460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458" w:rsidRPr="004605A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</w:p>
    <w:p w:rsidR="004605AD" w:rsidRPr="004605AD" w:rsidRDefault="00596A4B" w:rsidP="0046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FEF" w:rsidRPr="004605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605AD" w:rsidRPr="004605AD">
        <w:rPr>
          <w:rFonts w:ascii="Times New Roman" w:eastAsia="Times New Roman" w:hAnsi="Times New Roman" w:cs="Times New Roman"/>
          <w:sz w:val="24"/>
          <w:szCs w:val="24"/>
        </w:rPr>
        <w:t>Нежновско</w:t>
      </w:r>
      <w:r w:rsidR="004605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D5FEF" w:rsidRPr="004605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C127F7" w:rsidRPr="00460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05AD" w:rsidRPr="004605AD" w:rsidRDefault="00C127F7" w:rsidP="0046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5A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605AD" w:rsidRPr="004605AD" w:rsidRDefault="004605AD" w:rsidP="0046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5AD">
        <w:rPr>
          <w:rFonts w:ascii="Times New Roman" w:eastAsia="Times New Roman" w:hAnsi="Times New Roman" w:cs="Times New Roman"/>
          <w:sz w:val="24"/>
          <w:szCs w:val="24"/>
        </w:rPr>
        <w:t>«Кингисеппский</w:t>
      </w:r>
      <w:r w:rsidR="00C127F7" w:rsidRPr="004605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  <w:r w:rsidR="00596A4B" w:rsidRPr="00460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6CDF" w:rsidRPr="004605AD" w:rsidRDefault="00596A4B" w:rsidP="0046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5AD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</w:t>
      </w:r>
      <w:r w:rsidR="004605AD" w:rsidRPr="004605A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696E56">
        <w:rPr>
          <w:rFonts w:ascii="Times New Roman" w:eastAsia="Times New Roman" w:hAnsi="Times New Roman" w:cs="Times New Roman"/>
          <w:sz w:val="24"/>
          <w:szCs w:val="24"/>
        </w:rPr>
        <w:t xml:space="preserve"> на 2020 -2022</w:t>
      </w:r>
      <w:r w:rsidR="007D461D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4605AD" w:rsidRPr="004605A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3454B" w:rsidRPr="004605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FEF" w:rsidRDefault="002D5FEF" w:rsidP="002D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FEF" w:rsidRDefault="002D5FEF" w:rsidP="00EC2A0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714458">
        <w:rPr>
          <w:rFonts w:ascii="Times New Roman" w:eastAsia="Times New Roman" w:hAnsi="Times New Roman" w:cs="Times New Roman"/>
          <w:sz w:val="24"/>
          <w:szCs w:val="24"/>
        </w:rPr>
        <w:t>В соответствии Федеральным законом от 06.10.2003г. №131-ФЗ «Об общих принципах организации местного самоуправления в Российской Федерации»,</w:t>
      </w:r>
      <w:r w:rsidR="00D204D5" w:rsidRPr="00714458">
        <w:rPr>
          <w:rFonts w:ascii="Times New Roman" w:eastAsia="Times New Roman" w:hAnsi="Times New Roman" w:cs="Times New Roman"/>
          <w:sz w:val="24"/>
          <w:szCs w:val="24"/>
        </w:rPr>
        <w:t xml:space="preserve"> ст. 179 Бюджетного кодекса Российской </w:t>
      </w:r>
      <w:r w:rsidR="004605AD" w:rsidRPr="00714458">
        <w:rPr>
          <w:rFonts w:ascii="Times New Roman" w:eastAsia="Times New Roman" w:hAnsi="Times New Roman" w:cs="Times New Roman"/>
          <w:sz w:val="24"/>
          <w:szCs w:val="24"/>
        </w:rPr>
        <w:t>Федерации, планом</w:t>
      </w:r>
      <w:r w:rsidR="000B0ECB" w:rsidRPr="0071445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«дорожной карты»</w:t>
      </w:r>
      <w:r w:rsidR="0068006C" w:rsidRPr="00714458">
        <w:rPr>
          <w:rFonts w:ascii="Times New Roman" w:eastAsia="Times New Roman" w:hAnsi="Times New Roman" w:cs="Times New Roman"/>
          <w:sz w:val="24"/>
          <w:szCs w:val="24"/>
        </w:rPr>
        <w:t xml:space="preserve"> по повышению эффективности сферы культуры</w:t>
      </w:r>
    </w:p>
    <w:p w:rsidR="004605AD" w:rsidRPr="00714458" w:rsidRDefault="004605AD" w:rsidP="00EC2A0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2D5FEF" w:rsidRPr="00714458" w:rsidRDefault="00714458" w:rsidP="0071445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 </w:t>
      </w:r>
      <w:r w:rsidR="002D5FEF" w:rsidRPr="00714458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116CDF" w:rsidRPr="00714458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="002D5FEF" w:rsidRPr="00714458">
        <w:rPr>
          <w:rFonts w:ascii="Times New Roman" w:eastAsia="Times New Roman" w:hAnsi="Times New Roman" w:cs="Times New Roman"/>
          <w:sz w:val="24"/>
          <w:szCs w:val="24"/>
        </w:rPr>
        <w:t xml:space="preserve"> программу </w:t>
      </w:r>
      <w:r w:rsidR="0068006C" w:rsidRPr="00714458">
        <w:rPr>
          <w:rFonts w:ascii="Times New Roman" w:eastAsia="Times New Roman" w:hAnsi="Times New Roman" w:cs="Times New Roman"/>
          <w:sz w:val="24"/>
          <w:szCs w:val="24"/>
        </w:rPr>
        <w:t xml:space="preserve">«Развитие культуры в </w:t>
      </w:r>
      <w:r w:rsidR="004605AD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596A4B" w:rsidRPr="0071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5A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4605AD" w:rsidRPr="0071445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127F7" w:rsidRPr="00714458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596A4B" w:rsidRPr="00714458">
        <w:rPr>
          <w:rFonts w:ascii="Times New Roman" w:eastAsia="Times New Roman" w:hAnsi="Times New Roman" w:cs="Times New Roman"/>
          <w:sz w:val="24"/>
          <w:szCs w:val="24"/>
        </w:rPr>
        <w:t xml:space="preserve">вское сельское поселение» </w:t>
      </w:r>
      <w:r w:rsidR="00C127F7" w:rsidRPr="0071445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«Кингисеппский муниципальный район»</w:t>
      </w:r>
      <w:r w:rsidR="00596A4B" w:rsidRPr="00714458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="007D461D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696E5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D461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96E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461D">
        <w:rPr>
          <w:rFonts w:ascii="Times New Roman" w:eastAsia="Times New Roman" w:hAnsi="Times New Roman" w:cs="Times New Roman"/>
          <w:sz w:val="24"/>
          <w:szCs w:val="24"/>
        </w:rPr>
        <w:t xml:space="preserve"> годы в</w:t>
      </w:r>
      <w:r w:rsidR="00D62068">
        <w:rPr>
          <w:rFonts w:ascii="Times New Roman" w:eastAsia="Times New Roman" w:hAnsi="Times New Roman" w:cs="Times New Roman"/>
          <w:sz w:val="24"/>
          <w:szCs w:val="24"/>
        </w:rPr>
        <w:t xml:space="preserve"> новой </w:t>
      </w:r>
      <w:r w:rsidR="007D461D">
        <w:rPr>
          <w:rFonts w:ascii="Times New Roman" w:eastAsia="Times New Roman" w:hAnsi="Times New Roman" w:cs="Times New Roman"/>
          <w:sz w:val="24"/>
          <w:szCs w:val="24"/>
        </w:rPr>
        <w:t>редакции согласно</w:t>
      </w:r>
      <w:r w:rsidR="00D204D5" w:rsidRPr="00714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приложения</w:t>
      </w:r>
      <w:r w:rsidR="004605AD">
        <w:rPr>
          <w:rFonts w:ascii="Times New Roman" w:eastAsia="Times New Roman" w:hAnsi="Times New Roman" w:cs="Times New Roman"/>
          <w:bCs/>
          <w:sz w:val="24"/>
          <w:szCs w:val="24"/>
        </w:rPr>
        <w:t xml:space="preserve">№1 </w:t>
      </w:r>
    </w:p>
    <w:p w:rsidR="00D204D5" w:rsidRDefault="004605AD" w:rsidP="0059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</w:t>
      </w:r>
      <w:r w:rsidR="007144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04D5" w:rsidRPr="0071445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подлежит размещению на </w:t>
      </w:r>
      <w:r w:rsidRPr="00714458">
        <w:rPr>
          <w:rFonts w:ascii="Times New Roman" w:eastAsia="Times New Roman" w:hAnsi="Times New Roman" w:cs="Times New Roman"/>
          <w:sz w:val="24"/>
          <w:szCs w:val="24"/>
        </w:rPr>
        <w:t>официальном сайте</w:t>
      </w:r>
      <w:r w:rsidR="00D204D5" w:rsidRPr="0071445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596A4B" w:rsidRPr="0071445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714458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r w:rsidR="00C127F7" w:rsidRPr="00714458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596A4B" w:rsidRPr="00714458">
        <w:rPr>
          <w:rFonts w:ascii="Times New Roman" w:eastAsia="Times New Roman" w:hAnsi="Times New Roman" w:cs="Times New Roman"/>
          <w:sz w:val="24"/>
          <w:szCs w:val="24"/>
        </w:rPr>
        <w:t xml:space="preserve">вское сельское поселение» </w:t>
      </w:r>
      <w:r w:rsidR="00C127F7" w:rsidRPr="0071445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«Кингисеппский муниципальный район»</w:t>
      </w:r>
      <w:r w:rsidR="00596A4B" w:rsidRPr="00714458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="00D204D5" w:rsidRPr="0071445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14458">
        <w:rPr>
          <w:rFonts w:ascii="Times New Roman" w:eastAsia="Times New Roman" w:hAnsi="Times New Roman" w:cs="Times New Roman"/>
          <w:sz w:val="24"/>
          <w:szCs w:val="24"/>
        </w:rPr>
        <w:t>сети Интернет</w:t>
      </w:r>
      <w:r w:rsidR="007144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4458" w:rsidRPr="00714458" w:rsidRDefault="004605AD" w:rsidP="0059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  <w:r w:rsidR="00714458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момента подписания.</w:t>
      </w:r>
    </w:p>
    <w:p w:rsidR="008262B1" w:rsidRPr="00714458" w:rsidRDefault="004605AD" w:rsidP="00C3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5</w:t>
      </w:r>
      <w:r w:rsidR="00596A4B" w:rsidRPr="00714458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D204D5" w:rsidRPr="00714458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постановления</w:t>
      </w:r>
      <w:r w:rsidR="00C127F7" w:rsidRPr="00714458">
        <w:rPr>
          <w:rFonts w:ascii="Times New Roman" w:eastAsia="Times New Roman" w:hAnsi="Times New Roman" w:cs="Times New Roman"/>
          <w:sz w:val="24"/>
          <w:szCs w:val="24"/>
        </w:rPr>
        <w:t xml:space="preserve"> оставляю за </w:t>
      </w:r>
      <w:r w:rsidRPr="00714458"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:rsidR="002D5FEF" w:rsidRPr="00714458" w:rsidRDefault="002D5FEF" w:rsidP="0059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2F2" w:rsidRPr="00714458" w:rsidRDefault="003B22F2" w:rsidP="00A4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204" w:rsidRPr="00714458" w:rsidRDefault="00FB3140" w:rsidP="0046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8">
        <w:rPr>
          <w:rFonts w:ascii="Times New Roman" w:hAnsi="Times New Roman" w:cs="Times New Roman"/>
          <w:sz w:val="24"/>
          <w:szCs w:val="24"/>
        </w:rPr>
        <w:t>Г</w:t>
      </w:r>
      <w:r w:rsidR="00513204" w:rsidRPr="00714458">
        <w:rPr>
          <w:rFonts w:ascii="Times New Roman" w:hAnsi="Times New Roman" w:cs="Times New Roman"/>
          <w:sz w:val="24"/>
          <w:szCs w:val="24"/>
        </w:rPr>
        <w:t>лав</w:t>
      </w:r>
      <w:r w:rsidRPr="00714458">
        <w:rPr>
          <w:rFonts w:ascii="Times New Roman" w:hAnsi="Times New Roman" w:cs="Times New Roman"/>
          <w:sz w:val="24"/>
          <w:szCs w:val="24"/>
        </w:rPr>
        <w:t>а</w:t>
      </w:r>
      <w:r w:rsidR="00513204" w:rsidRPr="0071445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13204" w:rsidRPr="00714458">
        <w:rPr>
          <w:rFonts w:ascii="Times New Roman" w:hAnsi="Times New Roman" w:cs="Times New Roman"/>
          <w:sz w:val="24"/>
          <w:szCs w:val="24"/>
        </w:rPr>
        <w:tab/>
      </w:r>
      <w:r w:rsidR="00F81969" w:rsidRPr="00714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204" w:rsidRPr="00714458" w:rsidRDefault="00513204" w:rsidP="0046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8">
        <w:rPr>
          <w:rFonts w:ascii="Times New Roman" w:hAnsi="Times New Roman" w:cs="Times New Roman"/>
          <w:sz w:val="24"/>
          <w:szCs w:val="24"/>
        </w:rPr>
        <w:t>МО «</w:t>
      </w:r>
      <w:r w:rsidR="007D461D" w:rsidRPr="00714458">
        <w:rPr>
          <w:rFonts w:ascii="Times New Roman" w:hAnsi="Times New Roman" w:cs="Times New Roman"/>
          <w:sz w:val="24"/>
          <w:szCs w:val="24"/>
        </w:rPr>
        <w:t>Нежновско</w:t>
      </w:r>
      <w:r w:rsidR="007D461D">
        <w:rPr>
          <w:rFonts w:ascii="Times New Roman" w:hAnsi="Times New Roman" w:cs="Times New Roman"/>
          <w:sz w:val="24"/>
          <w:szCs w:val="24"/>
        </w:rPr>
        <w:t xml:space="preserve">е </w:t>
      </w:r>
      <w:r w:rsidR="007D461D" w:rsidRPr="00714458">
        <w:rPr>
          <w:rFonts w:ascii="Times New Roman" w:hAnsi="Times New Roman" w:cs="Times New Roman"/>
          <w:sz w:val="24"/>
          <w:szCs w:val="24"/>
        </w:rPr>
        <w:t>сельское</w:t>
      </w:r>
      <w:r w:rsidR="00EC2A0A" w:rsidRPr="00714458">
        <w:rPr>
          <w:rFonts w:ascii="Times New Roman" w:hAnsi="Times New Roman" w:cs="Times New Roman"/>
          <w:sz w:val="24"/>
          <w:szCs w:val="24"/>
        </w:rPr>
        <w:t xml:space="preserve"> </w:t>
      </w:r>
      <w:r w:rsidR="007D461D" w:rsidRPr="00714458">
        <w:rPr>
          <w:rFonts w:ascii="Times New Roman" w:hAnsi="Times New Roman" w:cs="Times New Roman"/>
          <w:sz w:val="24"/>
          <w:szCs w:val="24"/>
        </w:rPr>
        <w:t xml:space="preserve">поселение» </w:t>
      </w:r>
      <w:r w:rsidR="007D461D" w:rsidRPr="00714458">
        <w:rPr>
          <w:rFonts w:ascii="Times New Roman" w:hAnsi="Times New Roman" w:cs="Times New Roman"/>
          <w:sz w:val="24"/>
          <w:szCs w:val="24"/>
        </w:rPr>
        <w:tab/>
      </w:r>
      <w:r w:rsidR="00EC2A0A" w:rsidRPr="00714458">
        <w:rPr>
          <w:rFonts w:ascii="Times New Roman" w:hAnsi="Times New Roman" w:cs="Times New Roman"/>
          <w:sz w:val="24"/>
          <w:szCs w:val="24"/>
        </w:rPr>
        <w:tab/>
      </w:r>
      <w:r w:rsidR="004605A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C127F7" w:rsidRPr="00714458">
        <w:rPr>
          <w:rFonts w:ascii="Times New Roman" w:hAnsi="Times New Roman" w:cs="Times New Roman"/>
          <w:sz w:val="24"/>
          <w:szCs w:val="24"/>
        </w:rPr>
        <w:t>А.С.Жадан</w:t>
      </w:r>
      <w:proofErr w:type="spellEnd"/>
    </w:p>
    <w:p w:rsidR="00D27EDB" w:rsidRPr="00714458" w:rsidRDefault="004605AD" w:rsidP="007210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204" w:rsidRDefault="00513204" w:rsidP="00A4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458" w:rsidRDefault="00714458" w:rsidP="00A4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458" w:rsidRDefault="00714458" w:rsidP="00A4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458" w:rsidRDefault="00714458" w:rsidP="00A4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458" w:rsidRDefault="00714458" w:rsidP="00A4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2C6" w:rsidRDefault="007602C6">
      <w:pPr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br w:type="page"/>
      </w:r>
    </w:p>
    <w:p w:rsidR="00721003" w:rsidRDefault="00721003" w:rsidP="000B21DB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</w:pPr>
      <w:r w:rsidRPr="00721003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lastRenderedPageBreak/>
        <w:t xml:space="preserve">Приложение № 1 к </w:t>
      </w:r>
      <w:r w:rsidR="0000511A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>Постановлению</w:t>
      </w:r>
      <w:r w:rsidRPr="00721003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 xml:space="preserve"> администрации МО «</w:t>
      </w:r>
      <w:r w:rsidR="00C127F7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>Нежно</w:t>
      </w:r>
      <w:r w:rsidR="00596A4B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 xml:space="preserve">вское </w:t>
      </w:r>
      <w:r w:rsidRPr="00721003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 xml:space="preserve">сельское поселение» от </w:t>
      </w:r>
      <w:r w:rsidR="000B21DB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>26.12.2019</w:t>
      </w:r>
      <w:r w:rsidR="00C127F7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 xml:space="preserve"> </w:t>
      </w:r>
      <w:r w:rsidRPr="00721003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 xml:space="preserve">г. </w:t>
      </w:r>
      <w:r w:rsidR="00C127F7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 xml:space="preserve">№ </w:t>
      </w:r>
      <w:r w:rsidR="000B21DB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>126</w:t>
      </w:r>
    </w:p>
    <w:p w:rsidR="00696E56" w:rsidRPr="00721003" w:rsidRDefault="00696E56" w:rsidP="00613EF4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</w:pPr>
    </w:p>
    <w:p w:rsidR="00721003" w:rsidRDefault="00721003" w:rsidP="0072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1003" w:rsidRPr="00721003" w:rsidRDefault="00077772" w:rsidP="0072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МУНИЦИПАЛЬНАЯ</w:t>
      </w:r>
      <w:r w:rsidRPr="00721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ПРОГРАММА</w:t>
      </w:r>
    </w:p>
    <w:p w:rsidR="00721003" w:rsidRPr="00721003" w:rsidRDefault="00721003" w:rsidP="0072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21003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116CDF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721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азвитие </w:t>
      </w:r>
      <w:r w:rsidR="00077772">
        <w:rPr>
          <w:rFonts w:ascii="Times New Roman" w:eastAsia="Times New Roman" w:hAnsi="Times New Roman" w:cs="Times New Roman"/>
          <w:b/>
          <w:bCs/>
          <w:sz w:val="26"/>
          <w:szCs w:val="26"/>
        </w:rPr>
        <w:t>культуры</w:t>
      </w:r>
      <w:r w:rsidR="00077772" w:rsidRPr="00721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77772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3371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спорта</w:t>
      </w:r>
    </w:p>
    <w:p w:rsidR="00721003" w:rsidRPr="00721003" w:rsidRDefault="00596A4B" w:rsidP="0072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96A4B">
        <w:rPr>
          <w:rFonts w:ascii="Times New Roman" w:eastAsia="Times New Roman" w:hAnsi="Times New Roman" w:cs="Times New Roman"/>
          <w:b/>
          <w:sz w:val="24"/>
          <w:szCs w:val="24"/>
        </w:rPr>
        <w:t>мун</w:t>
      </w:r>
      <w:r w:rsidR="00C127F7">
        <w:rPr>
          <w:rFonts w:ascii="Times New Roman" w:eastAsia="Times New Roman" w:hAnsi="Times New Roman" w:cs="Times New Roman"/>
          <w:b/>
          <w:sz w:val="24"/>
          <w:szCs w:val="24"/>
        </w:rPr>
        <w:t xml:space="preserve">иципального </w:t>
      </w:r>
      <w:r w:rsidR="00077772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C127F7">
        <w:rPr>
          <w:rFonts w:ascii="Times New Roman" w:eastAsia="Times New Roman" w:hAnsi="Times New Roman" w:cs="Times New Roman"/>
          <w:b/>
          <w:sz w:val="24"/>
          <w:szCs w:val="24"/>
        </w:rPr>
        <w:t>Нежно</w:t>
      </w:r>
      <w:r w:rsidRPr="00596A4B">
        <w:rPr>
          <w:rFonts w:ascii="Times New Roman" w:eastAsia="Times New Roman" w:hAnsi="Times New Roman" w:cs="Times New Roman"/>
          <w:b/>
          <w:sz w:val="24"/>
          <w:szCs w:val="24"/>
        </w:rPr>
        <w:t xml:space="preserve">вское сельское поселение» </w:t>
      </w:r>
      <w:r w:rsidR="00C127F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«Кингисеппский муниципальный район»</w:t>
      </w:r>
      <w:r w:rsidRPr="00596A4B">
        <w:rPr>
          <w:rFonts w:ascii="Times New Roman" w:eastAsia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4B138E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="00721003" w:rsidRPr="00721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721003" w:rsidRPr="00721003" w:rsidRDefault="00721003" w:rsidP="0072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21003" w:rsidRPr="00721003" w:rsidRDefault="00721003" w:rsidP="0072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21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Паспорт </w:t>
      </w:r>
    </w:p>
    <w:p w:rsidR="00721003" w:rsidRPr="00721003" w:rsidRDefault="0000511A" w:rsidP="0072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</w:t>
      </w:r>
      <w:r w:rsidR="00721003" w:rsidRPr="00721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программы </w:t>
      </w:r>
    </w:p>
    <w:p w:rsidR="00721003" w:rsidRPr="00721003" w:rsidRDefault="00721003" w:rsidP="0072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7655"/>
      </w:tblGrid>
      <w:tr w:rsidR="00721003" w:rsidRPr="00721003" w:rsidTr="00546956">
        <w:trPr>
          <w:trHeight w:val="732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003" w:rsidRPr="00721003" w:rsidRDefault="00721003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003" w:rsidRPr="00721003" w:rsidRDefault="00116CDF" w:rsidP="00696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</w:t>
            </w:r>
            <w:r w:rsidR="00721003" w:rsidRPr="00721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рограмма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721003" w:rsidRPr="00721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азвитие </w:t>
            </w:r>
            <w:r w:rsidR="00F8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культуры </w:t>
            </w:r>
            <w:r w:rsidR="00C2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C23BA0" w:rsidRPr="00721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муниципальном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образовании </w:t>
            </w:r>
            <w:r w:rsidR="00C23BA0"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3EE0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вское</w:t>
            </w:r>
            <w:r w:rsidR="00596A4B"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F13E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«Кингисеппский муниципальный район»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Ленинградской </w:t>
            </w:r>
            <w:proofErr w:type="gramStart"/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077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="00077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696E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7777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96E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7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721003" w:rsidRPr="00721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21003" w:rsidRPr="00721003" w:rsidTr="00546956">
        <w:trPr>
          <w:trHeight w:val="506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003" w:rsidRPr="00721003" w:rsidRDefault="00721003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003" w:rsidRPr="00721003" w:rsidRDefault="00C23BA0" w:rsidP="00F1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3EE0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вское</w:t>
            </w:r>
            <w:r w:rsidR="00596A4B"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«Кингисеппский</w:t>
            </w:r>
            <w:r w:rsidR="00F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="00596A4B"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11A" w:rsidRPr="00721003" w:rsidTr="00546956">
        <w:trPr>
          <w:trHeight w:val="506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11A" w:rsidRPr="00721003" w:rsidRDefault="0000511A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1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11A" w:rsidRPr="00721003" w:rsidRDefault="00C23BA0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3EE0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вское</w:t>
            </w:r>
            <w:r w:rsidR="00596A4B"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F13E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«Кингисеппский муниципальный район»</w:t>
            </w:r>
            <w:r w:rsidR="0059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="00596A4B"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2B1" w:rsidRPr="00721003" w:rsidTr="00546956">
        <w:trPr>
          <w:trHeight w:val="506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2B1" w:rsidRPr="0000511A" w:rsidRDefault="008262B1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2B1" w:rsidRPr="0000511A" w:rsidRDefault="008262B1" w:rsidP="005F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193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«Нежновский культурно-досуговый центр»</w:t>
            </w:r>
          </w:p>
        </w:tc>
      </w:tr>
      <w:tr w:rsidR="00AE3C88" w:rsidRPr="00721003" w:rsidTr="00546956">
        <w:trPr>
          <w:trHeight w:val="506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C88" w:rsidRDefault="00AE3C88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E5F" w:rsidRDefault="00755AEE" w:rsidP="00AE5DB6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культурно-досуговой деятельности.</w:t>
            </w:r>
          </w:p>
          <w:p w:rsidR="00755AEE" w:rsidRDefault="00755AEE" w:rsidP="00AE3C88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библиотечной деятельности.</w:t>
            </w:r>
          </w:p>
          <w:p w:rsidR="00AE3C88" w:rsidRDefault="00E926D3" w:rsidP="00F13E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 Другие вопросы в области культуры, кинематографии</w:t>
            </w:r>
            <w:r w:rsidR="006B3E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3E5F" w:rsidRPr="00F13EE0" w:rsidRDefault="006B3E5F" w:rsidP="00696E5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003" w:rsidRPr="00721003" w:rsidTr="00122639">
        <w:trPr>
          <w:trHeight w:val="56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003" w:rsidRPr="00721003" w:rsidRDefault="00721003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003" w:rsidRPr="00721003" w:rsidRDefault="00721003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 программы:</w:t>
            </w:r>
          </w:p>
          <w:p w:rsidR="00AE3C88" w:rsidRDefault="00AE3C88" w:rsidP="007210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F37B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развитие культурно-</w:t>
            </w:r>
            <w:r w:rsidR="00077772" w:rsidRPr="009F37B3">
              <w:rPr>
                <w:rFonts w:ascii="Times New Roman" w:hAnsi="Times New Roman"/>
                <w:color w:val="000000"/>
                <w:sz w:val="24"/>
                <w:szCs w:val="24"/>
              </w:rPr>
              <w:t>досуговой,</w:t>
            </w:r>
            <w:r w:rsidR="0007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культурно-оздоровительной и библиотечно-информационной </w:t>
            </w:r>
            <w:r w:rsidR="00077772" w:rsidRPr="009F37B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9F37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3140">
              <w:rPr>
                <w:rFonts w:ascii="Times New Roman" w:hAnsi="Times New Roman"/>
                <w:color w:val="000000"/>
                <w:sz w:val="24"/>
                <w:szCs w:val="24"/>
              </w:rPr>
              <w:t>в поселении</w:t>
            </w:r>
            <w:r w:rsidRPr="009F37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E3C88" w:rsidRDefault="00AE3C88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E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 и развитие накопленного культурного и духовного потенциала </w:t>
            </w:r>
            <w:r w:rsidR="00826BD9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</w:t>
            </w:r>
            <w:r w:rsidR="001D355E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E3C88" w:rsidRDefault="00AE3C88" w:rsidP="00AE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="00077772" w:rsidRPr="00AE3C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доступности</w:t>
            </w:r>
            <w:r w:rsidRPr="00AE3C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качества, объёма и разнообразия в сфере </w:t>
            </w:r>
            <w:r w:rsidR="00077772" w:rsidRPr="00AE3C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культуры;</w:t>
            </w:r>
          </w:p>
          <w:p w:rsidR="00077772" w:rsidRPr="00AE3C88" w:rsidRDefault="00077772" w:rsidP="00AE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Создание необходимых условий для доступного и качественного предоставления муниципальных услуг в сфере культуры и спорта, сохранение и увеличение количества потребителей муниципальных услуг.</w:t>
            </w:r>
          </w:p>
          <w:p w:rsidR="00721003" w:rsidRPr="00721003" w:rsidRDefault="00721003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 программы:</w:t>
            </w:r>
          </w:p>
          <w:p w:rsidR="0027493B" w:rsidRDefault="0027493B" w:rsidP="0027493B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r w:rsidRPr="002749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Повышение качества и доступности муниципаль</w:t>
            </w:r>
            <w:r w:rsidR="0007777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ных услуг по организации досуга и услуг организаций культуры</w:t>
            </w:r>
          </w:p>
          <w:p w:rsidR="0027493B" w:rsidRPr="0027493B" w:rsidRDefault="0027493B" w:rsidP="0027493B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-</w:t>
            </w:r>
            <w:r w:rsidRPr="002749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Организация культурно-массовых мероприятий для жителей </w:t>
            </w:r>
            <w:r w:rsidR="004B13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поселения.</w:t>
            </w:r>
          </w:p>
          <w:p w:rsidR="00AE3C88" w:rsidRPr="007B7ED0" w:rsidRDefault="0027493B" w:rsidP="00AE3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E3C88" w:rsidRPr="007B7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C88" w:rsidRPr="007B7ED0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творческой активности населения, поддержка организаций в сфере культуры.</w:t>
            </w:r>
          </w:p>
          <w:p w:rsidR="00AE3C88" w:rsidRPr="007B7ED0" w:rsidRDefault="0027493B" w:rsidP="00AE3C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E3C88" w:rsidRPr="007B7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C8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E3C88" w:rsidRPr="007B7ED0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библиотечного, библиографического и информационного обслуживания.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3C88" w:rsidRPr="007B7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обеспечение сохранности библиотечного фонда, </w:t>
            </w:r>
          </w:p>
          <w:p w:rsidR="0027493B" w:rsidRPr="007B7ED0" w:rsidRDefault="0027493B" w:rsidP="00AE3C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74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эффективности и результативности деятельности сферы культуры</w:t>
            </w:r>
          </w:p>
          <w:p w:rsidR="00F44CFE" w:rsidRPr="00F44CFE" w:rsidRDefault="00F44CFE" w:rsidP="00F44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44CF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охранение и пополнение библиотечных фондов;</w:t>
            </w:r>
          </w:p>
          <w:p w:rsidR="00F44CFE" w:rsidRDefault="00F44CFE" w:rsidP="00F44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44C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М</w:t>
            </w:r>
            <w:r w:rsidRPr="00F44C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атериально-техническое обеспечение деятельности учреждени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я</w:t>
            </w:r>
            <w:r w:rsidR="00610E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культуры поселения.</w:t>
            </w:r>
          </w:p>
          <w:p w:rsidR="00721003" w:rsidRPr="00721003" w:rsidRDefault="00610E93" w:rsidP="003C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-Развитие физической культуры населения поселения</w:t>
            </w:r>
            <w:r w:rsidR="00641A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формирование у населения устойчивого интереса к регулярным занятиям физической культурой и спортом.</w:t>
            </w:r>
          </w:p>
        </w:tc>
      </w:tr>
      <w:tr w:rsidR="00721003" w:rsidRPr="00721003" w:rsidTr="00546956">
        <w:trPr>
          <w:trHeight w:val="48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003" w:rsidRPr="00721003" w:rsidRDefault="00122639" w:rsidP="0012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721003"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003" w:rsidRPr="00721003" w:rsidRDefault="00721003" w:rsidP="00C7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74D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7764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C74D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1603F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721003" w:rsidRPr="00721003" w:rsidTr="00546956">
        <w:trPr>
          <w:trHeight w:val="48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003" w:rsidRPr="00721003" w:rsidRDefault="00721003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003" w:rsidRPr="00721003" w:rsidRDefault="00721003" w:rsidP="00FE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</w:t>
            </w:r>
            <w:r w:rsidR="00641A1B"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="00641A1B"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A1B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 w:rsidR="0000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 </w:t>
            </w:r>
            <w:r w:rsidR="0000511A"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Бюджетного кодекса Российской </w:t>
            </w:r>
            <w:r w:rsidR="00641A1B"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641A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41A1B"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A1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  <w:r w:rsidR="00984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администрации </w:t>
            </w:r>
            <w:r w:rsidR="00826BD9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</w:t>
            </w:r>
            <w:r w:rsidR="001D355E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r w:rsidR="00F4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E5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0A" w:rsidRPr="00721003" w:rsidTr="00AE5DB6">
        <w:trPr>
          <w:trHeight w:val="1166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30A" w:rsidRPr="00721003" w:rsidRDefault="0071630A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     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основных      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мероприятий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4CFE" w:rsidRDefault="00641A1B" w:rsidP="00A051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0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A05154" w:rsidRPr="00A0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DB6" w:rsidRPr="006B3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="00AE5DB6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деятельности дома культуры</w:t>
            </w:r>
          </w:p>
          <w:p w:rsidR="00AE5DB6" w:rsidRDefault="00641A1B" w:rsidP="00A051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E5DB6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библиотеки</w:t>
            </w:r>
          </w:p>
          <w:p w:rsidR="00641A1B" w:rsidRPr="00F44CFE" w:rsidRDefault="00641A1B" w:rsidP="00A051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-Обеспечение выплат стимулирующего характера работникам муниципальных учреждений культуры Ленинградской области</w:t>
            </w:r>
          </w:p>
          <w:p w:rsidR="00F44CFE" w:rsidRDefault="00641A1B" w:rsidP="00AE5DB6">
            <w:pPr>
              <w:spacing w:after="0" w:line="240" w:lineRule="auto"/>
              <w:ind w:left="72" w:hanging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E5D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в сфере культуры</w:t>
            </w:r>
          </w:p>
          <w:p w:rsidR="00610E93" w:rsidRPr="00721003" w:rsidRDefault="00641A1B" w:rsidP="00D62068">
            <w:pPr>
              <w:spacing w:after="0" w:line="240" w:lineRule="auto"/>
              <w:ind w:left="72" w:hanging="7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02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</w:t>
            </w:r>
            <w:r w:rsidR="00D6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D6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</w:t>
            </w:r>
            <w:r w:rsidR="0072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культуры </w:t>
            </w:r>
            <w:r w:rsidR="00D62068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спорта</w:t>
            </w:r>
          </w:p>
        </w:tc>
      </w:tr>
      <w:tr w:rsidR="0071630A" w:rsidRPr="00721003" w:rsidTr="00546956">
        <w:trPr>
          <w:trHeight w:val="553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30A" w:rsidRPr="00721003" w:rsidRDefault="0071630A" w:rsidP="003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сточники     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</w:t>
            </w:r>
            <w:proofErr w:type="spellEnd"/>
            <w:r w:rsidR="008354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5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238" w:rsidRDefault="0071630A" w:rsidP="0010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1D35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26BD9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</w:t>
            </w:r>
            <w:r w:rsidR="001D355E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вское</w:t>
            </w:r>
            <w:r w:rsidR="00984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641A1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="00C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МО «Кингисеппский муниципальный район</w:t>
            </w:r>
            <w:r w:rsidR="00641A1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="0092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Ленинградской области; целевые средства</w:t>
            </w:r>
          </w:p>
          <w:p w:rsidR="0071630A" w:rsidRPr="0010555A" w:rsidRDefault="00984CAE" w:rsidP="0010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30A"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30A" w:rsidRPr="001055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составляет:</w:t>
            </w:r>
          </w:p>
          <w:p w:rsidR="0071630A" w:rsidRDefault="0071630A" w:rsidP="0010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 w:rsidR="00C74D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603F4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 w:rsidR="00B026C3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DA6">
              <w:rPr>
                <w:rFonts w:ascii="Times New Roman" w:eastAsia="Times New Roman" w:hAnsi="Times New Roman" w:cs="Times New Roman"/>
                <w:sz w:val="24"/>
                <w:szCs w:val="24"/>
              </w:rPr>
              <w:t>1592,</w:t>
            </w:r>
            <w:proofErr w:type="gramStart"/>
            <w:r w:rsidR="00C74D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7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="001603F4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91238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95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92395D" w:rsidRDefault="0092395D" w:rsidP="0010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 поселения</w:t>
            </w:r>
            <w:r w:rsidR="00337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DA6">
              <w:rPr>
                <w:rFonts w:ascii="Times New Roman" w:eastAsia="Times New Roman" w:hAnsi="Times New Roman" w:cs="Times New Roman"/>
                <w:sz w:val="24"/>
                <w:szCs w:val="24"/>
              </w:rPr>
              <w:t>1592,7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2395D" w:rsidRDefault="0092395D" w:rsidP="0010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Ленинградской области- </w:t>
            </w:r>
            <w:r w:rsidR="0077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603F4" w:rsidRDefault="00A77641" w:rsidP="0010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C74D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03F4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 w:rsidR="00641A1B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51340">
              <w:rPr>
                <w:rFonts w:ascii="Times New Roman" w:eastAsia="Times New Roman" w:hAnsi="Times New Roman" w:cs="Times New Roman"/>
                <w:sz w:val="24"/>
                <w:szCs w:val="24"/>
              </w:rPr>
              <w:t>1832,3</w:t>
            </w:r>
            <w:r w:rsidR="001603F4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  <w:r w:rsidR="0092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92395D" w:rsidRDefault="0092395D" w:rsidP="0010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поселения-</w:t>
            </w:r>
            <w:r w:rsidR="00251340">
              <w:rPr>
                <w:rFonts w:ascii="Times New Roman" w:eastAsia="Times New Roman" w:hAnsi="Times New Roman" w:cs="Times New Roman"/>
                <w:sz w:val="24"/>
                <w:szCs w:val="24"/>
              </w:rPr>
              <w:t>1832,3</w:t>
            </w:r>
            <w:r w:rsidR="0077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395D" w:rsidRDefault="0092395D" w:rsidP="009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Ленинградской области- </w:t>
            </w:r>
            <w:r w:rsidR="0077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71630A" w:rsidRDefault="00A77641" w:rsidP="009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C74D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03F4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 w:rsidR="00641A1B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51340">
              <w:rPr>
                <w:rFonts w:ascii="Times New Roman" w:eastAsia="Times New Roman" w:hAnsi="Times New Roman" w:cs="Times New Roman"/>
                <w:sz w:val="24"/>
                <w:szCs w:val="24"/>
              </w:rPr>
              <w:t>2122,</w:t>
            </w:r>
            <w:proofErr w:type="gramStart"/>
            <w:r w:rsidR="002513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7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41A1B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="00641A1B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>.рублей</w:t>
            </w:r>
            <w:proofErr w:type="spellEnd"/>
            <w:r w:rsidR="00641A1B"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41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</w:t>
            </w:r>
            <w:r w:rsidR="0092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них:</w:t>
            </w:r>
          </w:p>
          <w:p w:rsidR="0092395D" w:rsidRDefault="0092395D" w:rsidP="009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поселения-</w:t>
            </w:r>
            <w:r w:rsidR="00251340">
              <w:rPr>
                <w:rFonts w:ascii="Times New Roman" w:eastAsia="Times New Roman" w:hAnsi="Times New Roman" w:cs="Times New Roman"/>
                <w:sz w:val="24"/>
                <w:szCs w:val="24"/>
              </w:rPr>
              <w:t>2122,9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395D" w:rsidRPr="00721003" w:rsidRDefault="0092395D" w:rsidP="009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Ленинградской области- </w:t>
            </w:r>
            <w:r w:rsidR="0077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2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639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22639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71630A" w:rsidRPr="00721003" w:rsidTr="00546956">
        <w:trPr>
          <w:trHeight w:val="60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30A" w:rsidRPr="00721003" w:rsidRDefault="00E759DD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A73" w:rsidRPr="00923A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целевые показатели от реализации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5C6" w:rsidRPr="000C425A" w:rsidRDefault="003B21EB" w:rsidP="003F45C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372EE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граждан поселения качеством предоставления муниципальных услуг в сфере культуры 20</w:t>
            </w:r>
            <w:r w:rsidR="002513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372EE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г-73%, 202</w:t>
            </w:r>
            <w:r w:rsidR="002513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72EE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г.-78% 202</w:t>
            </w:r>
            <w:r w:rsidR="002513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72EE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г.-80%</w:t>
            </w:r>
            <w:r w:rsidR="001A0169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45C6" w:rsidRPr="000C425A" w:rsidRDefault="003F45C6" w:rsidP="003B21E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2. Увеличение числа культурно-досуговых, информационно-просветительных мероприятий (по сравнению с предыдущим годом) на 5ед.</w:t>
            </w:r>
          </w:p>
          <w:p w:rsidR="003F45C6" w:rsidRPr="000C425A" w:rsidRDefault="003F45C6" w:rsidP="003B21EB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67BAF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. Увеличение количеств</w:t>
            </w:r>
            <w:r w:rsidR="00923A73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посещений культурно-досуговых, информационно-просветительных мероприятий </w:t>
            </w:r>
            <w:r w:rsidR="00B67BAF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сравнению с предыдущим годом) </w:t>
            </w:r>
            <w:r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на 15чел.</w:t>
            </w:r>
          </w:p>
          <w:p w:rsidR="003F45C6" w:rsidRPr="000C425A" w:rsidRDefault="003F45C6" w:rsidP="003F45C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1A0169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детей до 14 лет, привлекаемых к участию в культурно-досуговых мероприятиях (по сравнению с предыдущим годом) на 5 чел. </w:t>
            </w:r>
          </w:p>
          <w:p w:rsidR="003F45C6" w:rsidRPr="000C425A" w:rsidRDefault="00AF3949" w:rsidP="003F45C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F45C6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A0169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A7467D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r w:rsidR="001A0169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формирований</w:t>
            </w:r>
            <w:r w:rsidR="003B21EB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 ед</w:t>
            </w:r>
            <w:r w:rsidR="001A0169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67BAF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A7467D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недопустимость снижения показателя</w:t>
            </w:r>
            <w:r w:rsidR="00B67BAF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21EB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45C6" w:rsidRPr="000C425A" w:rsidRDefault="00EE0640" w:rsidP="003F45C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F45C6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. У</w:t>
            </w:r>
            <w:r w:rsidR="00142FF9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величение количества читателей </w:t>
            </w:r>
            <w:r w:rsidR="003F45C6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сравн</w:t>
            </w:r>
            <w:bookmarkStart w:id="0" w:name="_GoBack"/>
            <w:bookmarkEnd w:id="0"/>
            <w:r w:rsidR="003F45C6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ению с предыдущим годом) на</w:t>
            </w:r>
            <w:r w:rsidR="0017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3F45C6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3F45C6" w:rsidRPr="000C425A" w:rsidRDefault="00EE0640" w:rsidP="003F45C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F45C6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A0169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книговыдачи </w:t>
            </w:r>
            <w:r w:rsidR="003B21EB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  <w:r w:rsidR="001A0169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сравнению с предыдущим годом)</w:t>
            </w:r>
            <w:r w:rsidR="00E22B21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1020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0169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экз.</w:t>
            </w:r>
          </w:p>
          <w:p w:rsidR="003F45C6" w:rsidRDefault="00EE0640" w:rsidP="003F45C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F45C6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Увеличение количества посещений библиотеки (по сравнению с предыдущим годом) на </w:t>
            </w:r>
            <w:r w:rsidR="001758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F45C6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003885" w:rsidRPr="000C425A" w:rsidRDefault="00EE0640" w:rsidP="003F45C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03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Увеличение количества посещений массовых мероприятий </w:t>
            </w:r>
            <w:r w:rsidR="00003885" w:rsidRPr="00003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сравнению с предыдущим годом) на </w:t>
            </w:r>
            <w:r w:rsidR="000038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03885" w:rsidRPr="00003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44CFE" w:rsidRPr="000C425A" w:rsidRDefault="00A7467D" w:rsidP="003F45C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06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45C6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E17B1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посещений</w:t>
            </w:r>
            <w:r w:rsidR="001A0169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комнаты-музея им. О.А.</w:t>
            </w:r>
            <w:r w:rsidR="003B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169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Кипренского</w:t>
            </w:r>
            <w:r w:rsidR="00DA0930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17B1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сравнению с предыдущим годом) на 1</w:t>
            </w:r>
            <w:r w:rsidR="00AE17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17B1"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20DA0" w:rsidRDefault="00020DA0" w:rsidP="00A7467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2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поселения.</w:t>
            </w:r>
          </w:p>
          <w:p w:rsidR="00EE0640" w:rsidRPr="000C425A" w:rsidRDefault="00EE0640" w:rsidP="00A7467D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30A" w:rsidRPr="00721003" w:rsidTr="00546956">
        <w:trPr>
          <w:trHeight w:val="60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30A" w:rsidRPr="00721003" w:rsidRDefault="0071630A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(оценка эффективности проведения мероприятий)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18F" w:rsidRDefault="00F9118F" w:rsidP="00F91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Конечным результатом </w:t>
            </w:r>
            <w:r w:rsidR="00211F4D" w:rsidRPr="00D65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реализации является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1630A" w:rsidRDefault="00F9118F" w:rsidP="00F9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65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удовлетворение потребностей населения </w:t>
            </w:r>
            <w:r w:rsidR="00826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Нежно</w:t>
            </w:r>
            <w:r w:rsidR="001D3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D65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библиотечных услугах, повышение их качества и доступности</w:t>
            </w: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18F" w:rsidRDefault="00F9118F" w:rsidP="00F91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1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благоприятных условий для творческой деятельности и самореализации жителей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поселения</w:t>
            </w:r>
            <w:r w:rsidRPr="00F91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разнообразие и доступность предлагаемых услуг и мероприятий в сфере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спорта</w:t>
            </w:r>
          </w:p>
          <w:p w:rsidR="00F9118F" w:rsidRPr="00721003" w:rsidRDefault="00F9118F" w:rsidP="00F9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F9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достижение установленных значений всех целевых показателей (индикаторов) </w:t>
            </w:r>
            <w:r w:rsidR="00211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="00211F4D" w:rsidRPr="00F91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F91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630A" w:rsidRPr="00721003" w:rsidTr="00546956">
        <w:trPr>
          <w:trHeight w:val="60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30A" w:rsidRPr="00721003" w:rsidRDefault="0071630A" w:rsidP="0072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30A" w:rsidRPr="00721003" w:rsidRDefault="00211F4D" w:rsidP="0082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1D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26BD9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</w:t>
            </w:r>
            <w:r w:rsidR="001D355E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вское</w:t>
            </w:r>
            <w:r w:rsidR="001D355E" w:rsidRPr="00D2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1D35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26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 Кингисеппский муниципальный район»</w:t>
            </w:r>
            <w:r w:rsidR="001D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="001D355E" w:rsidRPr="007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1003" w:rsidRPr="00721003" w:rsidRDefault="00721003" w:rsidP="007210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32C1E" w:rsidRDefault="00E32C1E" w:rsidP="00E32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26">
        <w:rPr>
          <w:rFonts w:ascii="Times New Roman" w:hAnsi="Times New Roman" w:cs="Times New Roman"/>
          <w:b/>
          <w:sz w:val="24"/>
          <w:szCs w:val="24"/>
        </w:rPr>
        <w:t>1.Характеристика проблемы и обоснование необходимости ее решения программным методом</w:t>
      </w:r>
    </w:p>
    <w:p w:rsidR="00826BD9" w:rsidRDefault="00473098" w:rsidP="00AB4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36E0">
        <w:rPr>
          <w:rFonts w:ascii="Times New Roman" w:hAnsi="Times New Roman" w:cs="Times New Roman"/>
          <w:sz w:val="24"/>
          <w:szCs w:val="24"/>
        </w:rPr>
        <w:t xml:space="preserve">     </w:t>
      </w:r>
      <w:r w:rsidR="00F64F08" w:rsidRPr="00F64F08">
        <w:rPr>
          <w:rFonts w:ascii="Times New Roman" w:hAnsi="Times New Roman" w:cs="Times New Roman"/>
          <w:sz w:val="24"/>
          <w:szCs w:val="24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</w:t>
      </w:r>
      <w:r w:rsidRPr="00473098">
        <w:rPr>
          <w:rFonts w:ascii="Times New Roman" w:hAnsi="Times New Roman" w:cs="Times New Roman"/>
          <w:sz w:val="24"/>
          <w:szCs w:val="24"/>
        </w:rPr>
        <w:t>Программа охватывает все основные направления деятельности в сфере культуры: сохранение библиотечных фондов, развитие библиотечного дела, народного художественного творчества, культурно-досуговой деятельности, создание условий для развития творческих колле</w:t>
      </w:r>
      <w:r w:rsidR="00826BD9">
        <w:rPr>
          <w:rFonts w:ascii="Times New Roman" w:hAnsi="Times New Roman" w:cs="Times New Roman"/>
          <w:sz w:val="24"/>
          <w:szCs w:val="24"/>
        </w:rPr>
        <w:t>ктивов.</w:t>
      </w:r>
    </w:p>
    <w:p w:rsidR="00E336E0" w:rsidRPr="00E336E0" w:rsidRDefault="00AB4267" w:rsidP="00AB4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36E0" w:rsidRPr="00E336E0">
        <w:rPr>
          <w:rFonts w:ascii="Times New Roman" w:hAnsi="Times New Roman" w:cs="Times New Roman"/>
          <w:sz w:val="24"/>
          <w:szCs w:val="24"/>
        </w:rPr>
        <w:t xml:space="preserve">В </w:t>
      </w:r>
      <w:r w:rsidR="00826BD9">
        <w:rPr>
          <w:rFonts w:ascii="Times New Roman" w:hAnsi="Times New Roman" w:cs="Times New Roman"/>
          <w:sz w:val="24"/>
          <w:szCs w:val="24"/>
        </w:rPr>
        <w:t>Нежно</w:t>
      </w:r>
      <w:r w:rsidR="001D355E">
        <w:rPr>
          <w:rFonts w:ascii="Times New Roman" w:hAnsi="Times New Roman" w:cs="Times New Roman"/>
          <w:sz w:val="24"/>
          <w:szCs w:val="24"/>
        </w:rPr>
        <w:t>вском</w:t>
      </w:r>
      <w:r w:rsidR="00F64F08" w:rsidRPr="00F64F08">
        <w:rPr>
          <w:rFonts w:ascii="Times New Roman" w:hAnsi="Times New Roman" w:cs="Times New Roman"/>
          <w:sz w:val="24"/>
          <w:szCs w:val="24"/>
        </w:rPr>
        <w:t xml:space="preserve"> сельском поселении на сегодняшний день </w:t>
      </w:r>
      <w:r w:rsidR="00E336E0" w:rsidRPr="00E336E0">
        <w:rPr>
          <w:rFonts w:ascii="Times New Roman" w:hAnsi="Times New Roman" w:cs="Times New Roman"/>
          <w:sz w:val="24"/>
          <w:szCs w:val="24"/>
        </w:rPr>
        <w:t xml:space="preserve">основным учреждением культуры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826BD9">
        <w:rPr>
          <w:rFonts w:ascii="Times New Roman" w:eastAsia="Times New Roman" w:hAnsi="Times New Roman" w:cs="Times New Roman"/>
          <w:sz w:val="24"/>
          <w:szCs w:val="24"/>
        </w:rPr>
        <w:t>униципальн</w:t>
      </w:r>
      <w:r w:rsidR="003B6239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826BD9">
        <w:rPr>
          <w:rFonts w:ascii="Times New Roman" w:eastAsia="Times New Roman" w:hAnsi="Times New Roman" w:cs="Times New Roman"/>
          <w:sz w:val="24"/>
          <w:szCs w:val="24"/>
        </w:rPr>
        <w:t xml:space="preserve"> казенн</w:t>
      </w:r>
      <w:r w:rsidR="003B6239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826BD9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3B623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336E0" w:rsidRPr="00E336E0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 w:rsidR="003B6239">
        <w:rPr>
          <w:rFonts w:ascii="Times New Roman" w:eastAsia="Times New Roman" w:hAnsi="Times New Roman" w:cs="Times New Roman"/>
          <w:sz w:val="24"/>
          <w:szCs w:val="24"/>
        </w:rPr>
        <w:t xml:space="preserve"> «Нежновский культурно-досуговый центр», в состав которого входят структурные подразделения:</w:t>
      </w:r>
      <w:r w:rsidR="00E336E0" w:rsidRPr="00E33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239">
        <w:rPr>
          <w:rFonts w:ascii="Times New Roman" w:eastAsia="Times New Roman" w:hAnsi="Times New Roman" w:cs="Times New Roman"/>
          <w:sz w:val="24"/>
          <w:szCs w:val="24"/>
        </w:rPr>
        <w:t>Нежновский сельский клуб и Нежновская сельская библиотека</w:t>
      </w:r>
      <w:r w:rsidR="00826BD9">
        <w:rPr>
          <w:rFonts w:ascii="Times New Roman" w:hAnsi="Times New Roman" w:cs="Times New Roman"/>
          <w:sz w:val="24"/>
          <w:szCs w:val="24"/>
        </w:rPr>
        <w:t xml:space="preserve"> </w:t>
      </w:r>
      <w:r w:rsidR="00E336E0" w:rsidRPr="00E336E0">
        <w:rPr>
          <w:rFonts w:ascii="Times New Roman" w:hAnsi="Times New Roman" w:cs="Times New Roman"/>
          <w:sz w:val="24"/>
          <w:szCs w:val="24"/>
        </w:rPr>
        <w:t>на базе которых реализуется работа</w:t>
      </w:r>
      <w:r w:rsidR="00826BD9">
        <w:rPr>
          <w:rFonts w:ascii="Times New Roman" w:hAnsi="Times New Roman" w:cs="Times New Roman"/>
          <w:sz w:val="24"/>
          <w:szCs w:val="24"/>
        </w:rPr>
        <w:t xml:space="preserve"> детских кружков,</w:t>
      </w:r>
      <w:r w:rsidR="003723CC">
        <w:rPr>
          <w:rFonts w:ascii="Times New Roman" w:hAnsi="Times New Roman" w:cs="Times New Roman"/>
          <w:sz w:val="24"/>
          <w:szCs w:val="24"/>
        </w:rPr>
        <w:t xml:space="preserve"> </w:t>
      </w:r>
      <w:r w:rsidR="00E336E0" w:rsidRPr="00E336E0">
        <w:rPr>
          <w:rFonts w:ascii="Times New Roman" w:hAnsi="Times New Roman" w:cs="Times New Roman"/>
          <w:sz w:val="24"/>
          <w:szCs w:val="24"/>
        </w:rPr>
        <w:t>а также</w:t>
      </w:r>
      <w:r w:rsidR="00826BD9">
        <w:rPr>
          <w:rFonts w:ascii="Times New Roman" w:hAnsi="Times New Roman" w:cs="Times New Roman"/>
          <w:sz w:val="24"/>
          <w:szCs w:val="24"/>
        </w:rPr>
        <w:t xml:space="preserve"> проводятся культурно-</w:t>
      </w:r>
      <w:proofErr w:type="gramStart"/>
      <w:r w:rsidR="00826BD9">
        <w:rPr>
          <w:rFonts w:ascii="Times New Roman" w:hAnsi="Times New Roman" w:cs="Times New Roman"/>
          <w:sz w:val="24"/>
          <w:szCs w:val="24"/>
        </w:rPr>
        <w:t xml:space="preserve">массовые </w:t>
      </w:r>
      <w:r w:rsidR="00E336E0" w:rsidRPr="00E336E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proofErr w:type="gramEnd"/>
      <w:r w:rsidR="00E336E0" w:rsidRPr="00E336E0">
        <w:rPr>
          <w:rFonts w:ascii="Times New Roman" w:hAnsi="Times New Roman" w:cs="Times New Roman"/>
          <w:sz w:val="24"/>
          <w:szCs w:val="24"/>
        </w:rPr>
        <w:t>.</w:t>
      </w:r>
    </w:p>
    <w:p w:rsidR="00016785" w:rsidRPr="00016785" w:rsidRDefault="00AB4267" w:rsidP="00AB4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6785" w:rsidRPr="00016785">
        <w:rPr>
          <w:rFonts w:ascii="Times New Roman" w:hAnsi="Times New Roman" w:cs="Times New Roman"/>
          <w:sz w:val="24"/>
          <w:szCs w:val="24"/>
        </w:rPr>
        <w:t xml:space="preserve">Реализация Программы Развитие культуры </w:t>
      </w:r>
      <w:r w:rsidR="001D355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1D355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1D355E" w:rsidRPr="00D204D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826BD9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1D355E">
        <w:rPr>
          <w:rFonts w:ascii="Times New Roman" w:eastAsia="Times New Roman" w:hAnsi="Times New Roman" w:cs="Times New Roman"/>
          <w:sz w:val="24"/>
          <w:szCs w:val="24"/>
        </w:rPr>
        <w:t>вское</w:t>
      </w:r>
      <w:r w:rsidR="001D355E" w:rsidRPr="00D204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1D355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26BD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«Кингисеппский муниципальный район»</w:t>
      </w:r>
      <w:r w:rsidR="001D355E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="001D355E" w:rsidRPr="00016785">
        <w:rPr>
          <w:rFonts w:ascii="Times New Roman" w:hAnsi="Times New Roman" w:cs="Times New Roman"/>
          <w:sz w:val="24"/>
          <w:szCs w:val="24"/>
        </w:rPr>
        <w:t xml:space="preserve"> </w:t>
      </w:r>
      <w:r w:rsidR="00016785" w:rsidRPr="00016785">
        <w:rPr>
          <w:rFonts w:ascii="Times New Roman" w:hAnsi="Times New Roman" w:cs="Times New Roman"/>
          <w:sz w:val="24"/>
          <w:szCs w:val="24"/>
        </w:rPr>
        <w:t>на 20</w:t>
      </w:r>
      <w:r w:rsidR="00537772">
        <w:rPr>
          <w:rFonts w:ascii="Times New Roman" w:hAnsi="Times New Roman" w:cs="Times New Roman"/>
          <w:sz w:val="24"/>
          <w:szCs w:val="24"/>
        </w:rPr>
        <w:t>20</w:t>
      </w:r>
      <w:r w:rsidR="00A77641">
        <w:rPr>
          <w:rFonts w:ascii="Times New Roman" w:hAnsi="Times New Roman" w:cs="Times New Roman"/>
          <w:sz w:val="24"/>
          <w:szCs w:val="24"/>
        </w:rPr>
        <w:t>-202</w:t>
      </w:r>
      <w:r w:rsidR="00537772">
        <w:rPr>
          <w:rFonts w:ascii="Times New Roman" w:hAnsi="Times New Roman" w:cs="Times New Roman"/>
          <w:sz w:val="24"/>
          <w:szCs w:val="24"/>
        </w:rPr>
        <w:t>2</w:t>
      </w:r>
      <w:r w:rsidR="00016785" w:rsidRPr="00016785">
        <w:rPr>
          <w:rFonts w:ascii="Times New Roman" w:hAnsi="Times New Roman" w:cs="Times New Roman"/>
          <w:sz w:val="24"/>
          <w:szCs w:val="24"/>
        </w:rPr>
        <w:t xml:space="preserve"> годы " поможет достичь более результативных показателей в области культуры</w:t>
      </w:r>
      <w:r w:rsidR="00826BD9">
        <w:rPr>
          <w:rFonts w:ascii="Times New Roman" w:hAnsi="Times New Roman" w:cs="Times New Roman"/>
          <w:sz w:val="24"/>
          <w:szCs w:val="24"/>
        </w:rPr>
        <w:t xml:space="preserve"> </w:t>
      </w:r>
      <w:r w:rsidR="00016785" w:rsidRPr="00016785">
        <w:rPr>
          <w:rFonts w:ascii="Times New Roman" w:hAnsi="Times New Roman" w:cs="Times New Roman"/>
          <w:sz w:val="24"/>
          <w:szCs w:val="24"/>
        </w:rPr>
        <w:t xml:space="preserve">, что позволит расширить спектр и качество, предоставляемых современных культурно - досуговых услуг населению поселения, сохранить учреждения культуры и объекты культурного наследия. </w:t>
      </w:r>
    </w:p>
    <w:p w:rsidR="00473098" w:rsidRPr="00BB2526" w:rsidRDefault="00473098" w:rsidP="00AB4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16" w:rsidRPr="00426827" w:rsidRDefault="00694916" w:rsidP="008B66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82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94C31" w:rsidRPr="0042682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21003" w:rsidRPr="0042682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:rsidR="00FB54B1" w:rsidRPr="005E57A2" w:rsidRDefault="00FB54B1" w:rsidP="00FB5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подпрограмм:</w:t>
      </w:r>
    </w:p>
    <w:p w:rsidR="00FB54B1" w:rsidRPr="005E57A2" w:rsidRDefault="00FB54B1" w:rsidP="00FB5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>1.</w:t>
      </w:r>
      <w:r w:rsidRPr="005E57A2">
        <w:rPr>
          <w:rFonts w:ascii="Times New Roman" w:hAnsi="Times New Roman" w:cs="Times New Roman"/>
          <w:sz w:val="24"/>
          <w:szCs w:val="24"/>
        </w:rPr>
        <w:tab/>
        <w:t>Развитие культуры</w:t>
      </w:r>
    </w:p>
    <w:p w:rsidR="00A42094" w:rsidRPr="005E57A2" w:rsidRDefault="00AB4267" w:rsidP="00AB42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E57A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 создания условий для обеспечения поселений, входящих в состав муниципального района, услугами по организации досуга и услугами организаций культуры; к вопросам местного значения поселений – создание условий для организации досуга и обеспечения жителей </w:t>
      </w:r>
      <w:proofErr w:type="gramStart"/>
      <w:r w:rsidRPr="005E57A2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поселения  услугами</w:t>
      </w:r>
      <w:proofErr w:type="gramEnd"/>
      <w:r w:rsidRPr="005E57A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организаций культуры</w:t>
      </w:r>
    </w:p>
    <w:p w:rsidR="00AB4267" w:rsidRPr="005E57A2" w:rsidRDefault="00AB4267" w:rsidP="00AB42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удовлетворённости граждан Российской Федерации качеством предоставления государственных и муниципальных услуг к 2018 году не менее 90 </w:t>
      </w:r>
      <w:r w:rsidRPr="005E57A2">
        <w:rPr>
          <w:rFonts w:ascii="Times New Roman" w:hAnsi="Times New Roman" w:cs="Times New Roman"/>
          <w:sz w:val="24"/>
          <w:szCs w:val="24"/>
        </w:rPr>
        <w:lastRenderedPageBreak/>
        <w:t xml:space="preserve">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</w:p>
    <w:p w:rsidR="00FD3197" w:rsidRPr="005E57A2" w:rsidRDefault="00AB4267" w:rsidP="00FD31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>Планом мероприятий («дорожной картой») «</w:t>
      </w:r>
      <w:r w:rsidR="00A42094" w:rsidRPr="005E57A2">
        <w:rPr>
          <w:rFonts w:ascii="Times New Roman" w:hAnsi="Times New Roman" w:cs="Times New Roman"/>
          <w:sz w:val="24"/>
          <w:szCs w:val="24"/>
        </w:rPr>
        <w:t>О мерах по поэтапному повышению заработной платы</w:t>
      </w:r>
      <w:r w:rsidR="00B65042" w:rsidRPr="005E57A2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3F486B">
        <w:rPr>
          <w:rFonts w:ascii="Times New Roman" w:hAnsi="Times New Roman" w:cs="Times New Roman"/>
          <w:sz w:val="24"/>
          <w:szCs w:val="24"/>
        </w:rPr>
        <w:t xml:space="preserve"> муниципальных учреждений культуры</w:t>
      </w:r>
      <w:r w:rsidR="0037341B" w:rsidRPr="005E57A2">
        <w:rPr>
          <w:rFonts w:ascii="Times New Roman" w:hAnsi="Times New Roman" w:cs="Times New Roman"/>
          <w:sz w:val="24"/>
          <w:szCs w:val="24"/>
        </w:rPr>
        <w:t xml:space="preserve"> </w:t>
      </w:r>
      <w:r w:rsidR="003F486B">
        <w:rPr>
          <w:rFonts w:ascii="Times New Roman" w:hAnsi="Times New Roman" w:cs="Times New Roman"/>
          <w:sz w:val="24"/>
          <w:szCs w:val="24"/>
        </w:rPr>
        <w:t>МО «</w:t>
      </w:r>
      <w:r w:rsidR="00826BD9">
        <w:rPr>
          <w:rFonts w:ascii="Times New Roman" w:hAnsi="Times New Roman" w:cs="Times New Roman"/>
          <w:sz w:val="24"/>
          <w:szCs w:val="24"/>
        </w:rPr>
        <w:t>Нежно</w:t>
      </w:r>
      <w:r w:rsidR="003F486B">
        <w:rPr>
          <w:rFonts w:ascii="Times New Roman" w:hAnsi="Times New Roman" w:cs="Times New Roman"/>
          <w:sz w:val="24"/>
          <w:szCs w:val="24"/>
        </w:rPr>
        <w:t>вское сельское поселение» и утверждении Плана мероприятий («дорожной карты»), по повышению эффективности сферы культуры и совершенствование оплаты труда работников учреждений культуры МО «</w:t>
      </w:r>
      <w:r w:rsidR="00826BD9">
        <w:rPr>
          <w:rFonts w:ascii="Times New Roman" w:hAnsi="Times New Roman" w:cs="Times New Roman"/>
          <w:sz w:val="24"/>
          <w:szCs w:val="24"/>
        </w:rPr>
        <w:t>Нежно</w:t>
      </w:r>
      <w:r w:rsidR="003F486B">
        <w:rPr>
          <w:rFonts w:ascii="Times New Roman" w:hAnsi="Times New Roman" w:cs="Times New Roman"/>
          <w:sz w:val="24"/>
          <w:szCs w:val="24"/>
        </w:rPr>
        <w:t>вское сельское поселение»</w:t>
      </w:r>
      <w:r w:rsidRPr="005E57A2">
        <w:rPr>
          <w:rFonts w:ascii="Times New Roman" w:hAnsi="Times New Roman" w:cs="Times New Roman"/>
          <w:sz w:val="24"/>
          <w:szCs w:val="24"/>
        </w:rPr>
        <w:t xml:space="preserve">, утверждённым постановлением администрации </w:t>
      </w:r>
      <w:r w:rsidR="003F486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F486B" w:rsidRPr="00D204D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26BD9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3F486B">
        <w:rPr>
          <w:rFonts w:ascii="Times New Roman" w:eastAsia="Times New Roman" w:hAnsi="Times New Roman" w:cs="Times New Roman"/>
          <w:sz w:val="24"/>
          <w:szCs w:val="24"/>
        </w:rPr>
        <w:t>вское</w:t>
      </w:r>
      <w:r w:rsidR="003F486B" w:rsidRPr="00D204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3F486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26BD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«Кингисеппский муниципальный район»</w:t>
      </w:r>
      <w:r w:rsidR="003F486B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="003F486B" w:rsidRPr="005E57A2">
        <w:rPr>
          <w:rFonts w:ascii="Times New Roman" w:hAnsi="Times New Roman" w:cs="Times New Roman"/>
          <w:sz w:val="24"/>
          <w:szCs w:val="24"/>
        </w:rPr>
        <w:t xml:space="preserve"> </w:t>
      </w:r>
      <w:r w:rsidRPr="005E57A2">
        <w:rPr>
          <w:rFonts w:ascii="Times New Roman" w:hAnsi="Times New Roman" w:cs="Times New Roman"/>
          <w:sz w:val="24"/>
          <w:szCs w:val="24"/>
        </w:rPr>
        <w:t xml:space="preserve">от </w:t>
      </w:r>
      <w:r w:rsidR="00826BD9">
        <w:rPr>
          <w:rFonts w:ascii="Times New Roman" w:hAnsi="Times New Roman" w:cs="Times New Roman"/>
          <w:sz w:val="24"/>
          <w:szCs w:val="24"/>
        </w:rPr>
        <w:t>12</w:t>
      </w:r>
      <w:r w:rsidR="00FD3197" w:rsidRPr="005E57A2">
        <w:rPr>
          <w:rFonts w:ascii="Times New Roman" w:hAnsi="Times New Roman" w:cs="Times New Roman"/>
          <w:sz w:val="24"/>
          <w:szCs w:val="24"/>
        </w:rPr>
        <w:t>.0</w:t>
      </w:r>
      <w:r w:rsidR="00826BD9">
        <w:rPr>
          <w:rFonts w:ascii="Times New Roman" w:hAnsi="Times New Roman" w:cs="Times New Roman"/>
          <w:sz w:val="24"/>
          <w:szCs w:val="24"/>
        </w:rPr>
        <w:t>9</w:t>
      </w:r>
      <w:r w:rsidR="00FD3197" w:rsidRPr="005E57A2">
        <w:rPr>
          <w:rFonts w:ascii="Times New Roman" w:hAnsi="Times New Roman" w:cs="Times New Roman"/>
          <w:sz w:val="24"/>
          <w:szCs w:val="24"/>
        </w:rPr>
        <w:t>.</w:t>
      </w:r>
      <w:r w:rsidRPr="005E57A2">
        <w:rPr>
          <w:rFonts w:ascii="Times New Roman" w:hAnsi="Times New Roman" w:cs="Times New Roman"/>
          <w:sz w:val="24"/>
          <w:szCs w:val="24"/>
        </w:rPr>
        <w:t xml:space="preserve"> 2013 года № </w:t>
      </w:r>
      <w:r w:rsidR="00826BD9">
        <w:rPr>
          <w:rFonts w:ascii="Times New Roman" w:hAnsi="Times New Roman" w:cs="Times New Roman"/>
          <w:sz w:val="24"/>
          <w:szCs w:val="24"/>
        </w:rPr>
        <w:t>54</w:t>
      </w:r>
      <w:r w:rsidRPr="005E57A2">
        <w:rPr>
          <w:rFonts w:ascii="Times New Roman" w:hAnsi="Times New Roman" w:cs="Times New Roman"/>
          <w:sz w:val="24"/>
          <w:szCs w:val="24"/>
        </w:rPr>
        <w:t>, определены направления и система мероприятий, направленных на повышени</w:t>
      </w:r>
      <w:r w:rsidR="00FD3197" w:rsidRPr="005E57A2">
        <w:rPr>
          <w:rFonts w:ascii="Times New Roman" w:hAnsi="Times New Roman" w:cs="Times New Roman"/>
          <w:sz w:val="24"/>
          <w:szCs w:val="24"/>
        </w:rPr>
        <w:t xml:space="preserve">е эффективности сферы </w:t>
      </w:r>
      <w:r w:rsidR="00C91238" w:rsidRPr="005E57A2">
        <w:rPr>
          <w:rFonts w:ascii="Times New Roman" w:hAnsi="Times New Roman" w:cs="Times New Roman"/>
          <w:sz w:val="24"/>
          <w:szCs w:val="24"/>
        </w:rPr>
        <w:t>культуры в</w:t>
      </w:r>
      <w:r w:rsidR="00FD3197" w:rsidRPr="005E57A2">
        <w:rPr>
          <w:rFonts w:ascii="Times New Roman" w:hAnsi="Times New Roman" w:cs="Times New Roman"/>
          <w:sz w:val="24"/>
          <w:szCs w:val="24"/>
        </w:rPr>
        <w:t xml:space="preserve"> </w:t>
      </w:r>
      <w:r w:rsidR="00826BD9">
        <w:rPr>
          <w:rFonts w:ascii="Times New Roman" w:hAnsi="Times New Roman" w:cs="Times New Roman"/>
          <w:sz w:val="24"/>
          <w:szCs w:val="24"/>
        </w:rPr>
        <w:t>Нежно</w:t>
      </w:r>
      <w:r w:rsidR="003F486B">
        <w:rPr>
          <w:rFonts w:ascii="Times New Roman" w:hAnsi="Times New Roman" w:cs="Times New Roman"/>
          <w:sz w:val="24"/>
          <w:szCs w:val="24"/>
        </w:rPr>
        <w:t>вском</w:t>
      </w:r>
      <w:r w:rsidR="00FD3197" w:rsidRPr="005E57A2">
        <w:rPr>
          <w:rFonts w:ascii="Times New Roman" w:hAnsi="Times New Roman" w:cs="Times New Roman"/>
          <w:sz w:val="24"/>
          <w:szCs w:val="24"/>
        </w:rPr>
        <w:t xml:space="preserve"> </w:t>
      </w:r>
      <w:r w:rsidR="00C91238" w:rsidRPr="005E57A2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FD3197" w:rsidRPr="005E57A2">
        <w:rPr>
          <w:rFonts w:ascii="Times New Roman" w:hAnsi="Times New Roman" w:cs="Times New Roman"/>
          <w:sz w:val="24"/>
          <w:szCs w:val="24"/>
        </w:rPr>
        <w:t>:</w:t>
      </w:r>
    </w:p>
    <w:p w:rsidR="00FD3197" w:rsidRPr="005E57A2" w:rsidRDefault="00FD3197" w:rsidP="00FD31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-повышение качества жизни населения </w:t>
      </w:r>
      <w:r w:rsidR="00826BD9">
        <w:rPr>
          <w:rFonts w:ascii="Times New Roman" w:hAnsi="Times New Roman" w:cs="Times New Roman"/>
          <w:sz w:val="24"/>
          <w:szCs w:val="24"/>
        </w:rPr>
        <w:t>Нежно</w:t>
      </w:r>
      <w:r w:rsidR="003F486B">
        <w:rPr>
          <w:rFonts w:ascii="Times New Roman" w:hAnsi="Times New Roman" w:cs="Times New Roman"/>
          <w:sz w:val="24"/>
          <w:szCs w:val="24"/>
        </w:rPr>
        <w:t>вское</w:t>
      </w:r>
      <w:r w:rsidRPr="005E57A2">
        <w:rPr>
          <w:rFonts w:ascii="Times New Roman" w:hAnsi="Times New Roman" w:cs="Times New Roman"/>
          <w:sz w:val="24"/>
          <w:szCs w:val="24"/>
        </w:rPr>
        <w:t xml:space="preserve"> сельского поселения путем предоставления гражданам возможности саморазвития путем регулярных занятий творчеством по свободно выбранному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:rsidR="00FD3197" w:rsidRPr="005E57A2" w:rsidRDefault="00FD3197" w:rsidP="00847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>- обеспечение достойной оплаты труда работников учреждений культуры как результат повышения качества и количества оказываемых ими муниципальных услуг;</w:t>
      </w:r>
    </w:p>
    <w:p w:rsidR="00FD3197" w:rsidRPr="005E57A2" w:rsidRDefault="00847BBC" w:rsidP="00847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- </w:t>
      </w:r>
      <w:r w:rsidR="00FD3197" w:rsidRPr="005E57A2">
        <w:rPr>
          <w:rFonts w:ascii="Times New Roman" w:hAnsi="Times New Roman" w:cs="Times New Roman"/>
          <w:sz w:val="24"/>
          <w:szCs w:val="24"/>
        </w:rPr>
        <w:t>развитие и сохранение кадрового потенциала учреждений культуры;</w:t>
      </w:r>
    </w:p>
    <w:p w:rsidR="00FD3197" w:rsidRPr="005E57A2" w:rsidRDefault="00847BBC" w:rsidP="00847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- </w:t>
      </w:r>
      <w:r w:rsidR="00FD3197" w:rsidRPr="005E57A2">
        <w:rPr>
          <w:rFonts w:ascii="Times New Roman" w:hAnsi="Times New Roman" w:cs="Times New Roman"/>
          <w:sz w:val="24"/>
          <w:szCs w:val="24"/>
        </w:rPr>
        <w:t>повышение престижности и привлекательности профессий в сфере культуры;</w:t>
      </w:r>
    </w:p>
    <w:p w:rsidR="00FD3197" w:rsidRPr="005E57A2" w:rsidRDefault="00847BBC" w:rsidP="00847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- </w:t>
      </w:r>
      <w:r w:rsidR="00FD3197" w:rsidRPr="005E57A2">
        <w:rPr>
          <w:rFonts w:ascii="Times New Roman" w:hAnsi="Times New Roman" w:cs="Times New Roman"/>
          <w:sz w:val="24"/>
          <w:szCs w:val="24"/>
        </w:rPr>
        <w:t xml:space="preserve">сохранение культурного и исторического наследия </w:t>
      </w:r>
      <w:r w:rsidR="00826BD9">
        <w:rPr>
          <w:rFonts w:ascii="Times New Roman" w:hAnsi="Times New Roman" w:cs="Times New Roman"/>
          <w:sz w:val="24"/>
          <w:szCs w:val="24"/>
        </w:rPr>
        <w:t>Нежно</w:t>
      </w:r>
      <w:r w:rsidR="003F486B">
        <w:rPr>
          <w:rFonts w:ascii="Times New Roman" w:hAnsi="Times New Roman" w:cs="Times New Roman"/>
          <w:sz w:val="24"/>
          <w:szCs w:val="24"/>
        </w:rPr>
        <w:t>вского</w:t>
      </w:r>
      <w:r w:rsidR="00FD3197" w:rsidRPr="005E57A2">
        <w:rPr>
          <w:rFonts w:ascii="Times New Roman" w:hAnsi="Times New Roman" w:cs="Times New Roman"/>
          <w:sz w:val="24"/>
          <w:szCs w:val="24"/>
        </w:rPr>
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жителей </w:t>
      </w:r>
      <w:r w:rsidR="00826BD9">
        <w:rPr>
          <w:rFonts w:ascii="Times New Roman" w:hAnsi="Times New Roman" w:cs="Times New Roman"/>
          <w:sz w:val="24"/>
          <w:szCs w:val="24"/>
        </w:rPr>
        <w:t>Нежно</w:t>
      </w:r>
      <w:r w:rsidR="003F486B">
        <w:rPr>
          <w:rFonts w:ascii="Times New Roman" w:hAnsi="Times New Roman" w:cs="Times New Roman"/>
          <w:sz w:val="24"/>
          <w:szCs w:val="24"/>
        </w:rPr>
        <w:t>вского</w:t>
      </w:r>
      <w:r w:rsidR="00FD3197" w:rsidRPr="005E57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47BBC" w:rsidRPr="005E57A2" w:rsidRDefault="00847BBC" w:rsidP="00847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- </w:t>
      </w:r>
      <w:r w:rsidR="00FD3197" w:rsidRPr="005E57A2">
        <w:rPr>
          <w:rFonts w:ascii="Times New Roman" w:hAnsi="Times New Roman" w:cs="Times New Roman"/>
          <w:sz w:val="24"/>
          <w:szCs w:val="24"/>
        </w:rPr>
        <w:t>создание благоприятных условий для устойчивого развития сферы культуры</w:t>
      </w:r>
      <w:r w:rsidR="00AB4267" w:rsidRPr="005E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1C" w:rsidRPr="005E57A2" w:rsidRDefault="00EB661C" w:rsidP="00EB66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>Достижение указанных целей в рамках Программы предполагает решение следующих задач:</w:t>
      </w:r>
    </w:p>
    <w:p w:rsidR="00EB661C" w:rsidRPr="005E57A2" w:rsidRDefault="00EB661C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    -  осуществление культурно-досуговой деятельности на территории </w:t>
      </w:r>
      <w:r w:rsidR="00826BD9">
        <w:rPr>
          <w:rFonts w:ascii="Times New Roman" w:hAnsi="Times New Roman" w:cs="Times New Roman"/>
          <w:sz w:val="24"/>
          <w:szCs w:val="24"/>
        </w:rPr>
        <w:t>Нежно</w:t>
      </w:r>
      <w:r w:rsidR="003F486B">
        <w:rPr>
          <w:rFonts w:ascii="Times New Roman" w:hAnsi="Times New Roman" w:cs="Times New Roman"/>
          <w:sz w:val="24"/>
          <w:szCs w:val="24"/>
        </w:rPr>
        <w:t xml:space="preserve">вского </w:t>
      </w:r>
      <w:r w:rsidRPr="005E57A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B661C" w:rsidRPr="005E57A2" w:rsidRDefault="00EB661C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    -   сохранение и развитие творческого потенциала;</w:t>
      </w:r>
    </w:p>
    <w:p w:rsidR="00EB661C" w:rsidRPr="005E57A2" w:rsidRDefault="00EB661C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   -    укрепление единого культурного пространства в сельском поселении.</w:t>
      </w:r>
    </w:p>
    <w:p w:rsidR="00EB661C" w:rsidRPr="005E57A2" w:rsidRDefault="00EB661C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   -   создание условий для массового отдыха жителей и организация обустройства мест массового отдыха населения в </w:t>
      </w:r>
      <w:r w:rsidR="00826BD9">
        <w:rPr>
          <w:rFonts w:ascii="Times New Roman" w:hAnsi="Times New Roman" w:cs="Times New Roman"/>
          <w:sz w:val="24"/>
          <w:szCs w:val="24"/>
        </w:rPr>
        <w:t>Нежно</w:t>
      </w:r>
      <w:r w:rsidR="003F486B">
        <w:rPr>
          <w:rFonts w:ascii="Times New Roman" w:hAnsi="Times New Roman" w:cs="Times New Roman"/>
          <w:sz w:val="24"/>
          <w:szCs w:val="24"/>
        </w:rPr>
        <w:t>вском</w:t>
      </w:r>
      <w:r w:rsidRPr="005E57A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F03577" w:rsidRPr="005E57A2" w:rsidRDefault="00F03577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="00FB54B1" w:rsidRPr="005E57A2">
        <w:rPr>
          <w:rFonts w:ascii="Times New Roman" w:hAnsi="Times New Roman" w:cs="Times New Roman"/>
          <w:bCs/>
          <w:sz w:val="24"/>
          <w:szCs w:val="24"/>
        </w:rPr>
        <w:t>с</w:t>
      </w:r>
      <w:r w:rsidRPr="005E57A2">
        <w:rPr>
          <w:rFonts w:ascii="Times New Roman" w:hAnsi="Times New Roman" w:cs="Times New Roman"/>
          <w:bCs/>
          <w:sz w:val="24"/>
          <w:szCs w:val="24"/>
        </w:rPr>
        <w:t xml:space="preserve">оздание современной модели библиотечно-информационного обслуживания населения </w:t>
      </w:r>
      <w:r w:rsidR="00FB54B1" w:rsidRPr="005E57A2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5E57A2">
        <w:rPr>
          <w:rFonts w:ascii="Times New Roman" w:hAnsi="Times New Roman" w:cs="Times New Roman"/>
          <w:bCs/>
          <w:sz w:val="24"/>
          <w:szCs w:val="24"/>
        </w:rPr>
        <w:t>, обеспечивающей конституционные права граждан на свободный и оперативный доступ к информации</w:t>
      </w:r>
      <w:r w:rsidR="00FB54B1" w:rsidRPr="005E57A2">
        <w:rPr>
          <w:rFonts w:ascii="Times New Roman" w:hAnsi="Times New Roman" w:cs="Times New Roman"/>
          <w:bCs/>
          <w:sz w:val="24"/>
          <w:szCs w:val="24"/>
        </w:rPr>
        <w:t>.</w:t>
      </w:r>
    </w:p>
    <w:p w:rsidR="00FB54B1" w:rsidRPr="005E57A2" w:rsidRDefault="00FB54B1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1C" w:rsidRPr="005E57A2" w:rsidRDefault="00EB661C" w:rsidP="00EB66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Решение поставленных в рамках Программы задач достигается за счет: </w:t>
      </w:r>
    </w:p>
    <w:p w:rsidR="00EB661C" w:rsidRPr="005E57A2" w:rsidRDefault="00EB661C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  - организации творческого досуга населения;</w:t>
      </w:r>
    </w:p>
    <w:p w:rsidR="00EB661C" w:rsidRPr="005E57A2" w:rsidRDefault="00EB661C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  - проведения праздников, культурных акций;</w:t>
      </w:r>
    </w:p>
    <w:p w:rsidR="00EB661C" w:rsidRPr="005E57A2" w:rsidRDefault="00EB661C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 - проведения конкурсов, вечеров отдыха и т.д.;</w:t>
      </w:r>
    </w:p>
    <w:p w:rsidR="00EB661C" w:rsidRPr="005E57A2" w:rsidRDefault="00EB661C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 - создания условий для обеспечения возможности участия граждан в культурной жизни и пользования учреждениями культуры;</w:t>
      </w:r>
    </w:p>
    <w:p w:rsidR="00EB661C" w:rsidRPr="005E57A2" w:rsidRDefault="00F03577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 xml:space="preserve"> -</w:t>
      </w:r>
      <w:r w:rsidR="00EB661C" w:rsidRPr="005E57A2">
        <w:rPr>
          <w:rFonts w:ascii="Times New Roman" w:hAnsi="Times New Roman" w:cs="Times New Roman"/>
          <w:sz w:val="24"/>
          <w:szCs w:val="24"/>
        </w:rPr>
        <w:t>сохранения и развития непрерывной системы дополнительного образования детей</w:t>
      </w:r>
      <w:r w:rsidRPr="005E57A2">
        <w:rPr>
          <w:rFonts w:ascii="Times New Roman" w:hAnsi="Times New Roman" w:cs="Times New Roman"/>
          <w:sz w:val="24"/>
          <w:szCs w:val="24"/>
        </w:rPr>
        <w:t xml:space="preserve"> </w:t>
      </w:r>
      <w:r w:rsidR="00EB661C" w:rsidRPr="005E57A2">
        <w:rPr>
          <w:rFonts w:ascii="Times New Roman" w:hAnsi="Times New Roman" w:cs="Times New Roman"/>
          <w:sz w:val="24"/>
          <w:szCs w:val="24"/>
        </w:rPr>
        <w:t>(</w:t>
      </w:r>
      <w:r w:rsidR="00C85DAF">
        <w:rPr>
          <w:rFonts w:ascii="Times New Roman" w:hAnsi="Times New Roman" w:cs="Times New Roman"/>
          <w:sz w:val="24"/>
          <w:szCs w:val="24"/>
        </w:rPr>
        <w:t xml:space="preserve">разностороннего, </w:t>
      </w:r>
      <w:r w:rsidR="00EB661C" w:rsidRPr="005E57A2">
        <w:rPr>
          <w:rFonts w:ascii="Times New Roman" w:hAnsi="Times New Roman" w:cs="Times New Roman"/>
          <w:sz w:val="24"/>
          <w:szCs w:val="24"/>
        </w:rPr>
        <w:t xml:space="preserve">музыкального, художественного, хореографического) </w:t>
      </w:r>
    </w:p>
    <w:p w:rsidR="00EB661C" w:rsidRPr="005E57A2" w:rsidRDefault="00EB661C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F03577" w:rsidRPr="005E57A2">
        <w:rPr>
          <w:rFonts w:ascii="Times New Roman" w:hAnsi="Times New Roman" w:cs="Times New Roman"/>
          <w:sz w:val="24"/>
          <w:szCs w:val="24"/>
        </w:rPr>
        <w:t xml:space="preserve"> </w:t>
      </w:r>
      <w:r w:rsidR="00C91238" w:rsidRPr="005E57A2">
        <w:rPr>
          <w:rFonts w:ascii="Times New Roman" w:hAnsi="Times New Roman" w:cs="Times New Roman"/>
          <w:sz w:val="24"/>
          <w:szCs w:val="24"/>
        </w:rPr>
        <w:t>поддержки самодеятельных</w:t>
      </w:r>
      <w:r w:rsidRPr="005E57A2">
        <w:rPr>
          <w:rFonts w:ascii="Times New Roman" w:hAnsi="Times New Roman" w:cs="Times New Roman"/>
          <w:sz w:val="24"/>
          <w:szCs w:val="24"/>
        </w:rPr>
        <w:t xml:space="preserve"> </w:t>
      </w:r>
      <w:r w:rsidR="00C91238" w:rsidRPr="005E57A2">
        <w:rPr>
          <w:rFonts w:ascii="Times New Roman" w:hAnsi="Times New Roman" w:cs="Times New Roman"/>
          <w:sz w:val="24"/>
          <w:szCs w:val="24"/>
        </w:rPr>
        <w:t>коллективов в</w:t>
      </w:r>
      <w:r w:rsidRPr="005E57A2">
        <w:rPr>
          <w:rFonts w:ascii="Times New Roman" w:hAnsi="Times New Roman" w:cs="Times New Roman"/>
          <w:sz w:val="24"/>
          <w:szCs w:val="24"/>
        </w:rPr>
        <w:t xml:space="preserve"> части участия их в </w:t>
      </w:r>
      <w:r w:rsidR="00C91238" w:rsidRPr="005E57A2">
        <w:rPr>
          <w:rFonts w:ascii="Times New Roman" w:hAnsi="Times New Roman" w:cs="Times New Roman"/>
          <w:sz w:val="24"/>
          <w:szCs w:val="24"/>
        </w:rPr>
        <w:t>конкурсах, культурных</w:t>
      </w:r>
      <w:r w:rsidRPr="005E57A2">
        <w:rPr>
          <w:rFonts w:ascii="Times New Roman" w:hAnsi="Times New Roman" w:cs="Times New Roman"/>
          <w:sz w:val="24"/>
          <w:szCs w:val="24"/>
        </w:rPr>
        <w:t xml:space="preserve"> акциях.</w:t>
      </w:r>
    </w:p>
    <w:p w:rsidR="00FB54B1" w:rsidRPr="005E57A2" w:rsidRDefault="00FB54B1" w:rsidP="00EB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>- сохранение и пополнение библиотечных фондов</w:t>
      </w:r>
      <w:r w:rsidR="00684DDF">
        <w:rPr>
          <w:rFonts w:ascii="Times New Roman" w:hAnsi="Times New Roman" w:cs="Times New Roman"/>
          <w:sz w:val="24"/>
          <w:szCs w:val="24"/>
        </w:rPr>
        <w:t>;</w:t>
      </w:r>
    </w:p>
    <w:p w:rsidR="00FB54B1" w:rsidRPr="005E57A2" w:rsidRDefault="00FB54B1" w:rsidP="00FB5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>- с</w:t>
      </w:r>
      <w:r w:rsidRPr="005E57A2">
        <w:rPr>
          <w:rFonts w:ascii="Times New Roman" w:hAnsi="Times New Roman" w:cs="Times New Roman"/>
          <w:bCs/>
          <w:sz w:val="24"/>
          <w:szCs w:val="24"/>
        </w:rPr>
        <w:t xml:space="preserve">оздание необходимых </w:t>
      </w:r>
      <w:r w:rsidR="00C91238" w:rsidRPr="005E57A2">
        <w:rPr>
          <w:rFonts w:ascii="Times New Roman" w:hAnsi="Times New Roman" w:cs="Times New Roman"/>
          <w:bCs/>
          <w:sz w:val="24"/>
          <w:szCs w:val="24"/>
        </w:rPr>
        <w:t>условий для поддержки</w:t>
      </w:r>
      <w:r w:rsidRPr="005E57A2">
        <w:rPr>
          <w:rFonts w:ascii="Times New Roman" w:hAnsi="Times New Roman" w:cs="Times New Roman"/>
          <w:bCs/>
          <w:sz w:val="24"/>
          <w:szCs w:val="24"/>
        </w:rPr>
        <w:t xml:space="preserve"> и развития чтения, </w:t>
      </w:r>
      <w:r w:rsidR="00C91238" w:rsidRPr="005E57A2">
        <w:rPr>
          <w:rFonts w:ascii="Times New Roman" w:hAnsi="Times New Roman" w:cs="Times New Roman"/>
          <w:bCs/>
          <w:sz w:val="24"/>
          <w:szCs w:val="24"/>
        </w:rPr>
        <w:t>модернизация материально</w:t>
      </w:r>
      <w:r w:rsidRPr="005E57A2">
        <w:rPr>
          <w:rFonts w:ascii="Times New Roman" w:hAnsi="Times New Roman" w:cs="Times New Roman"/>
          <w:bCs/>
          <w:sz w:val="24"/>
          <w:szCs w:val="24"/>
        </w:rPr>
        <w:t>-технической базы библиотек, в том числе их информатизация;</w:t>
      </w:r>
    </w:p>
    <w:p w:rsidR="00FB54B1" w:rsidRPr="005E57A2" w:rsidRDefault="00FB54B1" w:rsidP="00FB5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bCs/>
          <w:sz w:val="24"/>
          <w:szCs w:val="24"/>
        </w:rPr>
        <w:t xml:space="preserve">- разработка новых форм информационного </w:t>
      </w:r>
      <w:r w:rsidR="00C91238" w:rsidRPr="005E57A2">
        <w:rPr>
          <w:rFonts w:ascii="Times New Roman" w:hAnsi="Times New Roman" w:cs="Times New Roman"/>
          <w:bCs/>
          <w:sz w:val="24"/>
          <w:szCs w:val="24"/>
        </w:rPr>
        <w:t>обслуживания пользователей</w:t>
      </w:r>
      <w:r w:rsidRPr="005E57A2">
        <w:rPr>
          <w:rFonts w:ascii="Times New Roman" w:hAnsi="Times New Roman" w:cs="Times New Roman"/>
          <w:bCs/>
          <w:sz w:val="24"/>
          <w:szCs w:val="24"/>
        </w:rPr>
        <w:t xml:space="preserve"> библиотек с использованием новых компьютерных технологий</w:t>
      </w:r>
    </w:p>
    <w:p w:rsidR="00721003" w:rsidRPr="00426827" w:rsidRDefault="00721003" w:rsidP="003C04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82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B66E6" w:rsidRDefault="008B66E6" w:rsidP="008B66E6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B66E6"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реализации Программы</w:t>
      </w:r>
    </w:p>
    <w:p w:rsidR="008B66E6" w:rsidRDefault="008B66E6" w:rsidP="008B66E6">
      <w:pPr>
        <w:pStyle w:val="ab"/>
      </w:pPr>
      <w:r>
        <w:t xml:space="preserve">                   Мероприятия Программы реализуются в течение 20</w:t>
      </w:r>
      <w:r w:rsidR="00DA4917">
        <w:t>20</w:t>
      </w:r>
      <w:r w:rsidR="00A77641">
        <w:t>-202</w:t>
      </w:r>
      <w:r w:rsidR="00DA4917">
        <w:t>2</w:t>
      </w:r>
      <w:r>
        <w:t>года</w:t>
      </w:r>
      <w:r w:rsidR="00373B9C">
        <w:t>х</w:t>
      </w:r>
    </w:p>
    <w:p w:rsidR="00FB54B1" w:rsidRPr="00FB54B1" w:rsidRDefault="003F486B" w:rsidP="003F486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C91238">
        <w:rPr>
          <w:rFonts w:ascii="Times New Roman" w:eastAsia="Times New Roman" w:hAnsi="Times New Roman" w:cs="Times New Roman"/>
          <w:b/>
          <w:bCs/>
          <w:sz w:val="24"/>
          <w:szCs w:val="24"/>
        </w:rPr>
        <w:t>4 Мероприятия</w:t>
      </w:r>
      <w:r w:rsidR="00721003" w:rsidRPr="008B6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04C6" w:rsidRPr="008B66E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="00721003" w:rsidRPr="008B6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  <w:r w:rsidR="00721003" w:rsidRPr="008B66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46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«Развитие </w:t>
      </w:r>
      <w:r w:rsidR="00C91238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 муниципального</w:t>
      </w:r>
      <w:r w:rsidRPr="003F4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238" w:rsidRPr="003F486B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0464B8">
        <w:rPr>
          <w:rFonts w:ascii="Times New Roman" w:eastAsia="Times New Roman" w:hAnsi="Times New Roman" w:cs="Times New Roman"/>
          <w:b/>
          <w:sz w:val="24"/>
          <w:szCs w:val="24"/>
        </w:rPr>
        <w:t>Нежно</w:t>
      </w:r>
      <w:r w:rsidRPr="003F486B">
        <w:rPr>
          <w:rFonts w:ascii="Times New Roman" w:eastAsia="Times New Roman" w:hAnsi="Times New Roman" w:cs="Times New Roman"/>
          <w:b/>
          <w:sz w:val="24"/>
          <w:szCs w:val="24"/>
        </w:rPr>
        <w:t xml:space="preserve">вское сельское поселение» </w:t>
      </w:r>
      <w:r w:rsidR="000464B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«Ки</w:t>
      </w:r>
      <w:r w:rsidR="00221F83">
        <w:rPr>
          <w:rFonts w:ascii="Times New Roman" w:eastAsia="Times New Roman" w:hAnsi="Times New Roman" w:cs="Times New Roman"/>
          <w:b/>
          <w:sz w:val="24"/>
          <w:szCs w:val="24"/>
        </w:rPr>
        <w:t>нгисеппский муниципальный район»</w:t>
      </w:r>
      <w:r w:rsidRPr="003F486B">
        <w:rPr>
          <w:rFonts w:ascii="Times New Roman" w:eastAsia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FB54B1" w:rsidRPr="00FB54B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50211" w:rsidRDefault="00F81156" w:rsidP="00F8115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1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57A2" w:rsidRDefault="005E57A2" w:rsidP="005E57A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7A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подпрограмм осуществляется реализация следующих основных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5E57A2">
        <w:rPr>
          <w:rFonts w:ascii="Times New Roman" w:eastAsia="Times New Roman" w:hAnsi="Times New Roman" w:cs="Times New Roman"/>
          <w:bCs/>
          <w:sz w:val="24"/>
          <w:szCs w:val="24"/>
        </w:rPr>
        <w:t>ероприятий:</w:t>
      </w:r>
    </w:p>
    <w:p w:rsidR="008F0373" w:rsidRDefault="008F0373" w:rsidP="005E57A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0211" w:rsidRDefault="005E57A2" w:rsidP="008F0373">
      <w:pPr>
        <w:pStyle w:val="a4"/>
        <w:numPr>
          <w:ilvl w:val="0"/>
          <w:numId w:val="3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0373">
        <w:rPr>
          <w:rFonts w:ascii="Times New Roman" w:eastAsia="Times New Roman" w:hAnsi="Times New Roman" w:cs="Times New Roman"/>
          <w:bCs/>
          <w:i/>
          <w:sz w:val="24"/>
          <w:szCs w:val="24"/>
        </w:rPr>
        <w:t>Подпрограмма «</w:t>
      </w:r>
      <w:r w:rsidR="00C91238" w:rsidRPr="008F0373">
        <w:rPr>
          <w:rFonts w:ascii="Times New Roman" w:hAnsi="Times New Roman" w:cs="Times New Roman"/>
          <w:i/>
          <w:sz w:val="24"/>
          <w:szCs w:val="24"/>
        </w:rPr>
        <w:t>Развитие культурно</w:t>
      </w:r>
      <w:r w:rsidR="00755AEE">
        <w:rPr>
          <w:rFonts w:ascii="Times New Roman" w:hAnsi="Times New Roman" w:cs="Times New Roman"/>
          <w:i/>
          <w:sz w:val="24"/>
          <w:szCs w:val="24"/>
        </w:rPr>
        <w:t>-досуговой деятельности</w:t>
      </w:r>
      <w:r w:rsidRPr="008F0373">
        <w:rPr>
          <w:rFonts w:ascii="Times New Roman" w:hAnsi="Times New Roman" w:cs="Times New Roman"/>
          <w:i/>
          <w:sz w:val="24"/>
          <w:szCs w:val="24"/>
        </w:rPr>
        <w:t>»</w:t>
      </w:r>
    </w:p>
    <w:p w:rsidR="00AE5DB6" w:rsidRPr="008F0373" w:rsidRDefault="00AE5DB6" w:rsidP="00AE5DB6">
      <w:pPr>
        <w:pStyle w:val="a4"/>
        <w:spacing w:after="0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6B3E5F">
        <w:rPr>
          <w:rFonts w:ascii="Times New Roman" w:eastAsia="Times New Roman" w:hAnsi="Times New Roman" w:cs="Times New Roman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</w:rPr>
        <w:t>ение деятельности дома культуры»</w:t>
      </w:r>
    </w:p>
    <w:p w:rsidR="008F0373" w:rsidRPr="007B7ED0" w:rsidRDefault="008F0373" w:rsidP="008F03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>под</w:t>
      </w:r>
      <w:r w:rsidRPr="007B7ED0">
        <w:rPr>
          <w:rFonts w:ascii="Times New Roman" w:hAnsi="Times New Roman"/>
          <w:sz w:val="24"/>
          <w:szCs w:val="24"/>
        </w:rPr>
        <w:t>программных мероприя</w:t>
      </w:r>
      <w:r>
        <w:rPr>
          <w:rFonts w:ascii="Times New Roman" w:hAnsi="Times New Roman"/>
          <w:sz w:val="24"/>
          <w:szCs w:val="24"/>
        </w:rPr>
        <w:t>тий</w:t>
      </w:r>
      <w:r w:rsidR="00B01406" w:rsidRPr="00B01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406">
        <w:rPr>
          <w:rFonts w:ascii="Times New Roman" w:eastAsia="Times New Roman" w:hAnsi="Times New Roman" w:cs="Times New Roman"/>
          <w:sz w:val="24"/>
          <w:szCs w:val="24"/>
        </w:rPr>
        <w:t>и основных целевых показателей от реализации программы</w:t>
      </w:r>
      <w:r>
        <w:rPr>
          <w:rFonts w:ascii="Times New Roman" w:hAnsi="Times New Roman"/>
          <w:sz w:val="24"/>
          <w:szCs w:val="24"/>
        </w:rPr>
        <w:t xml:space="preserve"> представлен в приложении № 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DA3066" w:rsidRPr="005E57A2" w:rsidRDefault="00DA3066" w:rsidP="00DA30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A2">
        <w:rPr>
          <w:rFonts w:ascii="Times New Roman" w:hAnsi="Times New Roman" w:cs="Times New Roman"/>
          <w:sz w:val="24"/>
          <w:szCs w:val="24"/>
        </w:rPr>
        <w:tab/>
      </w:r>
    </w:p>
    <w:p w:rsidR="00DA3066" w:rsidRPr="00DA4917" w:rsidRDefault="005E57A2" w:rsidP="00DA4917">
      <w:pPr>
        <w:pStyle w:val="a4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A4917">
        <w:rPr>
          <w:rFonts w:ascii="Times New Roman" w:eastAsia="Times New Roman" w:hAnsi="Times New Roman" w:cs="Times New Roman"/>
          <w:bCs/>
          <w:i/>
          <w:sz w:val="24"/>
          <w:szCs w:val="24"/>
        </w:rPr>
        <w:t>Подпрограмма «</w:t>
      </w:r>
      <w:r w:rsidR="00DA3066" w:rsidRPr="00DA49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Развитие </w:t>
      </w:r>
      <w:r w:rsidR="00755AEE" w:rsidRPr="00DA4917">
        <w:rPr>
          <w:rFonts w:ascii="Times New Roman" w:eastAsia="Times New Roman" w:hAnsi="Times New Roman" w:cs="Times New Roman"/>
          <w:bCs/>
          <w:i/>
          <w:sz w:val="24"/>
          <w:szCs w:val="24"/>
        </w:rPr>
        <w:t>библиотечной деятельности</w:t>
      </w:r>
      <w:r w:rsidR="00BB6D6C" w:rsidRPr="00DA4917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</w:p>
    <w:p w:rsidR="00AE5DB6" w:rsidRPr="00AE5DB6" w:rsidRDefault="00AE5DB6" w:rsidP="00AE5DB6">
      <w:pPr>
        <w:spacing w:after="0"/>
        <w:ind w:left="4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E5DB6">
        <w:rPr>
          <w:rFonts w:ascii="Times New Roman" w:eastAsia="Times New Roman" w:hAnsi="Times New Roman" w:cs="Times New Roman"/>
          <w:sz w:val="24"/>
          <w:szCs w:val="24"/>
        </w:rPr>
        <w:t>Основное мероприятие: «Обеспечение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библиотеки</w:t>
      </w:r>
      <w:r w:rsidRPr="00AE5DB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373" w:rsidRPr="008F0373" w:rsidRDefault="008F0373" w:rsidP="008F0373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8F0373">
        <w:rPr>
          <w:rFonts w:ascii="Times New Roman" w:hAnsi="Times New Roman" w:cs="Times New Roman"/>
          <w:sz w:val="24"/>
          <w:szCs w:val="24"/>
        </w:rPr>
        <w:t xml:space="preserve">Перечень подпрограммных мероприятий представлен в приложении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0373">
        <w:rPr>
          <w:rFonts w:ascii="Times New Roman" w:hAnsi="Times New Roman" w:cs="Times New Roman"/>
          <w:sz w:val="24"/>
          <w:szCs w:val="24"/>
        </w:rPr>
        <w:t xml:space="preserve"> к подпрограмме.</w:t>
      </w:r>
    </w:p>
    <w:p w:rsidR="00AE5DB6" w:rsidRDefault="00E926D3" w:rsidP="00E926D3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6D3">
        <w:rPr>
          <w:rFonts w:ascii="Times New Roman" w:eastAsia="Times New Roman" w:hAnsi="Times New Roman" w:cs="Times New Roman"/>
          <w:i/>
          <w:sz w:val="24"/>
          <w:szCs w:val="24"/>
        </w:rPr>
        <w:t>3. Подпрограмма «Другие вопросы в области культуры, кинематографии»</w:t>
      </w:r>
      <w:r w:rsidRPr="00E9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DB6" w:rsidRDefault="00AE5DB6" w:rsidP="00E926D3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AE5DB6">
        <w:rPr>
          <w:rFonts w:ascii="Times New Roman" w:eastAsia="Times New Roman" w:hAnsi="Times New Roman" w:cs="Times New Roman"/>
          <w:sz w:val="24"/>
          <w:szCs w:val="24"/>
        </w:rPr>
        <w:t>Основное мероприятие: «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мероприятий в сфере культуры»</w:t>
      </w:r>
      <w:r w:rsidRPr="00AE5DB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26D3" w:rsidRPr="008F0373" w:rsidRDefault="00592A9D" w:rsidP="00E926D3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>под</w:t>
      </w:r>
      <w:r w:rsidRPr="007B7ED0">
        <w:rPr>
          <w:rFonts w:ascii="Times New Roman" w:hAnsi="Times New Roman"/>
          <w:sz w:val="24"/>
          <w:szCs w:val="24"/>
        </w:rPr>
        <w:t>программных мероприя</w:t>
      </w:r>
      <w:r>
        <w:rPr>
          <w:rFonts w:ascii="Times New Roman" w:hAnsi="Times New Roman"/>
          <w:sz w:val="24"/>
          <w:szCs w:val="24"/>
        </w:rPr>
        <w:t>тий</w:t>
      </w:r>
      <w:r w:rsidRPr="00B01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основных целевых показателей от реализации программы</w:t>
      </w:r>
      <w:r>
        <w:rPr>
          <w:rFonts w:ascii="Times New Roman" w:hAnsi="Times New Roman"/>
          <w:sz w:val="24"/>
          <w:szCs w:val="24"/>
        </w:rPr>
        <w:t xml:space="preserve"> представлен </w:t>
      </w:r>
      <w:r w:rsidR="00E926D3" w:rsidRPr="008F0373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926D3" w:rsidRPr="008F0373">
        <w:rPr>
          <w:rFonts w:ascii="Times New Roman" w:hAnsi="Times New Roman" w:cs="Times New Roman"/>
          <w:sz w:val="24"/>
          <w:szCs w:val="24"/>
        </w:rPr>
        <w:t xml:space="preserve"> к подпрограмме.</w:t>
      </w:r>
    </w:p>
    <w:p w:rsidR="008B66E6" w:rsidRDefault="00726894" w:rsidP="008B66E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6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21003" w:rsidRPr="008B66E6" w:rsidRDefault="008B66E6" w:rsidP="008B66E6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 Р</w:t>
      </w:r>
      <w:r w:rsidR="00721003" w:rsidRPr="008B66E6">
        <w:rPr>
          <w:rFonts w:ascii="Times New Roman" w:eastAsia="Times New Roman" w:hAnsi="Times New Roman" w:cs="Times New Roman"/>
          <w:b/>
          <w:bCs/>
          <w:sz w:val="24"/>
          <w:szCs w:val="24"/>
        </w:rPr>
        <w:t>еализация мероприятий Программы</w:t>
      </w:r>
    </w:p>
    <w:p w:rsidR="00B66D8A" w:rsidRPr="00B66D8A" w:rsidRDefault="00B66D8A" w:rsidP="00B66D8A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03" w:rsidRPr="00721003" w:rsidRDefault="00721003" w:rsidP="00BB252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первоочередности выполнения мероприятий, связанных с использованием бюджетных средств и оперативное управление Программой </w:t>
      </w:r>
      <w:r w:rsidR="00C91238" w:rsidRPr="00721003">
        <w:rPr>
          <w:rFonts w:ascii="Times New Roman" w:eastAsia="Times New Roman" w:hAnsi="Times New Roman" w:cs="Times New Roman"/>
          <w:sz w:val="24"/>
          <w:szCs w:val="24"/>
        </w:rPr>
        <w:t>осуществляется администрацией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C91238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C91238" w:rsidRPr="00D204D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55AEE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>вское</w:t>
      </w:r>
      <w:r w:rsidR="004838B3" w:rsidRPr="00D204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55AE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«Кингисеппский муниципальный район» 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>Ленинградской области.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ab/>
      </w:r>
      <w:r w:rsidRPr="007210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1003" w:rsidRPr="00721003" w:rsidRDefault="00721003" w:rsidP="0072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03">
        <w:rPr>
          <w:rFonts w:ascii="Times New Roman" w:eastAsia="Times New Roman" w:hAnsi="Times New Roman" w:cs="Times New Roman"/>
          <w:sz w:val="24"/>
          <w:szCs w:val="24"/>
        </w:rPr>
        <w:tab/>
      </w:r>
      <w:r w:rsidRPr="007210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1003" w:rsidRPr="00FB3140" w:rsidRDefault="00721003" w:rsidP="00FB3140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140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 Программы</w:t>
      </w:r>
    </w:p>
    <w:p w:rsidR="00B66D8A" w:rsidRPr="00B66D8A" w:rsidRDefault="00B66D8A" w:rsidP="00B66D8A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406" w:rsidRPr="00721003" w:rsidRDefault="00721003" w:rsidP="00BB252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4838B3" w:rsidRPr="00D204D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>вское</w:t>
      </w:r>
      <w:r w:rsidR="004838B3" w:rsidRPr="00D204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«Кингисеппский муниципальный район»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="004838B3" w:rsidRPr="0072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>является заказчиком работ по выполнению мероприятий программы, указанных в п.</w:t>
      </w:r>
      <w:r w:rsidR="0005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6E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a7"/>
        <w:tblW w:w="9218" w:type="dxa"/>
        <w:tblLayout w:type="fixed"/>
        <w:tblLook w:val="01E0" w:firstRow="1" w:lastRow="1" w:firstColumn="1" w:lastColumn="1" w:noHBand="0" w:noVBand="0"/>
      </w:tblPr>
      <w:tblGrid>
        <w:gridCol w:w="1555"/>
        <w:gridCol w:w="2097"/>
        <w:gridCol w:w="1985"/>
        <w:gridCol w:w="2290"/>
        <w:gridCol w:w="1291"/>
      </w:tblGrid>
      <w:tr w:rsidR="00592A9D" w:rsidRPr="00B01406" w:rsidTr="00416DE6">
        <w:trPr>
          <w:trHeight w:val="1167"/>
        </w:trPr>
        <w:tc>
          <w:tcPr>
            <w:tcW w:w="1555" w:type="dxa"/>
            <w:vMerge w:val="restart"/>
          </w:tcPr>
          <w:p w:rsidR="00592A9D" w:rsidRPr="00B01406" w:rsidRDefault="00592A9D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 реализации муниципальной программы</w:t>
            </w:r>
          </w:p>
        </w:tc>
        <w:tc>
          <w:tcPr>
            <w:tcW w:w="6372" w:type="dxa"/>
            <w:gridSpan w:val="3"/>
          </w:tcPr>
          <w:p w:rsidR="00592A9D" w:rsidRPr="00B01406" w:rsidRDefault="00592A9D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ассигнований, выделенный на реализацию программы </w:t>
            </w:r>
          </w:p>
        </w:tc>
        <w:tc>
          <w:tcPr>
            <w:tcW w:w="1291" w:type="dxa"/>
            <w:vMerge w:val="restart"/>
          </w:tcPr>
          <w:p w:rsidR="00592A9D" w:rsidRPr="00B01406" w:rsidRDefault="00592A9D" w:rsidP="00EA3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</w:t>
            </w:r>
          </w:p>
          <w:p w:rsidR="00592A9D" w:rsidRPr="00B01406" w:rsidRDefault="00592A9D" w:rsidP="00EA3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0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37772" w:rsidRPr="00B01406" w:rsidTr="00537772">
        <w:trPr>
          <w:trHeight w:val="300"/>
        </w:trPr>
        <w:tc>
          <w:tcPr>
            <w:tcW w:w="1555" w:type="dxa"/>
            <w:vMerge/>
          </w:tcPr>
          <w:p w:rsidR="00537772" w:rsidRPr="00B01406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37772" w:rsidRPr="00B01406" w:rsidRDefault="00537772" w:rsidP="004838B3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7772" w:rsidRPr="00B01406" w:rsidRDefault="00537772" w:rsidP="004838B3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</w:tcPr>
          <w:p w:rsidR="00537772" w:rsidRPr="00B01406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</w:tcPr>
          <w:p w:rsidR="00537772" w:rsidRPr="00B01406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72" w:rsidRPr="00B01406" w:rsidTr="00537772">
        <w:trPr>
          <w:trHeight w:val="1605"/>
        </w:trPr>
        <w:tc>
          <w:tcPr>
            <w:tcW w:w="1555" w:type="dxa"/>
            <w:vMerge/>
          </w:tcPr>
          <w:p w:rsidR="00537772" w:rsidRPr="00B01406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37772" w:rsidRPr="00537772" w:rsidRDefault="00537772" w:rsidP="00E9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537772" w:rsidRPr="00537772" w:rsidRDefault="00537772" w:rsidP="00537772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53777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7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</w:t>
            </w:r>
            <w:proofErr w:type="spellEnd"/>
            <w:proofErr w:type="gramEnd"/>
            <w:r w:rsidRPr="00537772">
              <w:rPr>
                <w:rFonts w:ascii="Times New Roman" w:eastAsia="Times New Roman" w:hAnsi="Times New Roman" w:cs="Times New Roman"/>
                <w:sz w:val="24"/>
                <w:szCs w:val="24"/>
              </w:rPr>
              <w:t>-досуговой деятельности.</w:t>
            </w:r>
          </w:p>
          <w:p w:rsidR="00537772" w:rsidRPr="00537772" w:rsidRDefault="00537772" w:rsidP="00BB6D6C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7772" w:rsidRPr="00537772" w:rsidRDefault="00537772" w:rsidP="00E92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7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537772" w:rsidRPr="00537772" w:rsidRDefault="00537772" w:rsidP="005377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72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библиотечной деятельности»</w:t>
            </w:r>
          </w:p>
        </w:tc>
        <w:tc>
          <w:tcPr>
            <w:tcW w:w="2290" w:type="dxa"/>
            <w:tcBorders>
              <w:right w:val="single" w:sz="4" w:space="0" w:color="auto"/>
            </w:tcBorders>
          </w:tcPr>
          <w:p w:rsidR="00537772" w:rsidRPr="00537772" w:rsidRDefault="00537772" w:rsidP="005377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«Другие вопросы в области культуры, кинематографии»</w:t>
            </w:r>
          </w:p>
        </w:tc>
        <w:tc>
          <w:tcPr>
            <w:tcW w:w="1291" w:type="dxa"/>
            <w:vMerge/>
            <w:tcBorders>
              <w:left w:val="single" w:sz="4" w:space="0" w:color="auto"/>
            </w:tcBorders>
          </w:tcPr>
          <w:p w:rsidR="00537772" w:rsidRPr="00B01406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72" w:rsidRPr="00357120" w:rsidTr="00537772">
        <w:trPr>
          <w:trHeight w:val="467"/>
        </w:trPr>
        <w:tc>
          <w:tcPr>
            <w:tcW w:w="1555" w:type="dxa"/>
          </w:tcPr>
          <w:p w:rsidR="00537772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7772" w:rsidRPr="004B31F3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37772" w:rsidRPr="00592A9D" w:rsidRDefault="00537772" w:rsidP="005B223F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1138,9</w:t>
            </w:r>
          </w:p>
        </w:tc>
        <w:tc>
          <w:tcPr>
            <w:tcW w:w="1985" w:type="dxa"/>
          </w:tcPr>
          <w:p w:rsidR="00537772" w:rsidRPr="00592A9D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7772">
              <w:rPr>
                <w:rFonts w:ascii="Times New Roman" w:eastAsia="Times New Roman" w:hAnsi="Times New Roman" w:cs="Times New Roman"/>
                <w:sz w:val="24"/>
                <w:szCs w:val="24"/>
              </w:rPr>
              <w:t>453,8</w:t>
            </w:r>
          </w:p>
        </w:tc>
        <w:tc>
          <w:tcPr>
            <w:tcW w:w="2290" w:type="dxa"/>
          </w:tcPr>
          <w:p w:rsidR="00537772" w:rsidRPr="004B31F3" w:rsidRDefault="00537772" w:rsidP="00B0140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537772" w:rsidRPr="00592A9D" w:rsidRDefault="00537772" w:rsidP="005B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7772">
              <w:rPr>
                <w:rFonts w:ascii="Times New Roman" w:eastAsia="Times New Roman" w:hAnsi="Times New Roman" w:cs="Times New Roman"/>
                <w:sz w:val="24"/>
                <w:szCs w:val="24"/>
              </w:rPr>
              <w:t>1592,7</w:t>
            </w:r>
          </w:p>
        </w:tc>
      </w:tr>
      <w:tr w:rsidR="00537772" w:rsidRPr="00357120" w:rsidTr="00537772">
        <w:tc>
          <w:tcPr>
            <w:tcW w:w="1555" w:type="dxa"/>
          </w:tcPr>
          <w:p w:rsidR="00537772" w:rsidRPr="004B31F3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7" w:type="dxa"/>
          </w:tcPr>
          <w:p w:rsidR="00537772" w:rsidRPr="005B223F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1138,9</w:t>
            </w:r>
          </w:p>
        </w:tc>
        <w:tc>
          <w:tcPr>
            <w:tcW w:w="1985" w:type="dxa"/>
          </w:tcPr>
          <w:p w:rsidR="00537772" w:rsidRPr="005B223F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  <w:tc>
          <w:tcPr>
            <w:tcW w:w="2290" w:type="dxa"/>
          </w:tcPr>
          <w:p w:rsidR="00537772" w:rsidRPr="004B31F3" w:rsidRDefault="00537772" w:rsidP="00B0140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  <w:tc>
          <w:tcPr>
            <w:tcW w:w="1291" w:type="dxa"/>
          </w:tcPr>
          <w:p w:rsidR="00537772" w:rsidRPr="005B223F" w:rsidRDefault="00537772" w:rsidP="005B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1832,3</w:t>
            </w:r>
          </w:p>
        </w:tc>
      </w:tr>
      <w:tr w:rsidR="00537772" w:rsidRPr="00357120" w:rsidTr="00537772">
        <w:tc>
          <w:tcPr>
            <w:tcW w:w="1555" w:type="dxa"/>
          </w:tcPr>
          <w:p w:rsidR="00537772" w:rsidRPr="004B31F3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7" w:type="dxa"/>
          </w:tcPr>
          <w:p w:rsidR="00537772" w:rsidRPr="005B223F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1279,2</w:t>
            </w:r>
          </w:p>
        </w:tc>
        <w:tc>
          <w:tcPr>
            <w:tcW w:w="1985" w:type="dxa"/>
          </w:tcPr>
          <w:p w:rsidR="00537772" w:rsidRPr="005B223F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  <w:tc>
          <w:tcPr>
            <w:tcW w:w="2290" w:type="dxa"/>
          </w:tcPr>
          <w:p w:rsidR="00537772" w:rsidRPr="004B31F3" w:rsidRDefault="00537772" w:rsidP="002A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291" w:type="dxa"/>
          </w:tcPr>
          <w:p w:rsidR="00537772" w:rsidRPr="005B223F" w:rsidRDefault="00537772" w:rsidP="005B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2122,9</w:t>
            </w:r>
          </w:p>
        </w:tc>
      </w:tr>
      <w:tr w:rsidR="00537772" w:rsidRPr="00357120" w:rsidTr="00537772">
        <w:tc>
          <w:tcPr>
            <w:tcW w:w="1555" w:type="dxa"/>
          </w:tcPr>
          <w:p w:rsidR="00537772" w:rsidRPr="004B31F3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1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тыс. руб.</w:t>
            </w:r>
          </w:p>
        </w:tc>
        <w:tc>
          <w:tcPr>
            <w:tcW w:w="2097" w:type="dxa"/>
          </w:tcPr>
          <w:p w:rsidR="00537772" w:rsidRPr="005B223F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3557,0</w:t>
            </w:r>
          </w:p>
        </w:tc>
        <w:tc>
          <w:tcPr>
            <w:tcW w:w="1985" w:type="dxa"/>
          </w:tcPr>
          <w:p w:rsidR="00537772" w:rsidRPr="005B223F" w:rsidRDefault="00537772" w:rsidP="00B01406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1311,4</w:t>
            </w:r>
          </w:p>
        </w:tc>
        <w:tc>
          <w:tcPr>
            <w:tcW w:w="2290" w:type="dxa"/>
          </w:tcPr>
          <w:p w:rsidR="00537772" w:rsidRPr="004B31F3" w:rsidRDefault="00537772" w:rsidP="00537772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679,5</w:t>
            </w:r>
          </w:p>
        </w:tc>
        <w:tc>
          <w:tcPr>
            <w:tcW w:w="1291" w:type="dxa"/>
          </w:tcPr>
          <w:p w:rsidR="00537772" w:rsidRPr="005B223F" w:rsidRDefault="00537772" w:rsidP="005B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5547,9</w:t>
            </w:r>
          </w:p>
        </w:tc>
      </w:tr>
    </w:tbl>
    <w:p w:rsidR="00B01406" w:rsidRDefault="00B01406" w:rsidP="00B0140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406" w:rsidRDefault="00B01406" w:rsidP="00B0140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Pr="00B0140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культуры 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4838B3" w:rsidRPr="00D204D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>вское</w:t>
      </w:r>
      <w:r w:rsidR="004838B3" w:rsidRPr="00D204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«Кингисеппский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 муницип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альный район»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Pr="00B01406">
        <w:rPr>
          <w:rFonts w:ascii="Times New Roman" w:eastAsia="Times New Roman" w:hAnsi="Times New Roman" w:cs="Times New Roman"/>
          <w:bCs/>
          <w:sz w:val="24"/>
          <w:szCs w:val="24"/>
        </w:rPr>
        <w:t xml:space="preserve">»  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за счет средств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>вское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6839">
        <w:rPr>
          <w:rFonts w:ascii="Times New Roman" w:eastAsia="Times New Roman" w:hAnsi="Times New Roman" w:cs="Times New Roman"/>
          <w:sz w:val="24"/>
          <w:szCs w:val="24"/>
        </w:rPr>
        <w:t xml:space="preserve">; средств бюджета Ленинградской области 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0396A">
        <w:rPr>
          <w:rFonts w:ascii="Times New Roman" w:eastAsia="Times New Roman" w:hAnsi="Times New Roman" w:cs="Times New Roman"/>
          <w:sz w:val="24"/>
          <w:szCs w:val="24"/>
        </w:rPr>
        <w:t xml:space="preserve">объемах, установленных решением  </w:t>
      </w:r>
      <w:r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40396A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 w:rsidR="00D7683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D76839">
        <w:rPr>
          <w:rFonts w:ascii="Times New Roman" w:eastAsia="Times New Roman" w:hAnsi="Times New Roman" w:cs="Times New Roman"/>
          <w:sz w:val="24"/>
          <w:szCs w:val="24"/>
        </w:rPr>
        <w:t>вское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839">
        <w:rPr>
          <w:rFonts w:ascii="Times New Roman" w:eastAsia="Times New Roman" w:hAnsi="Times New Roman" w:cs="Times New Roman"/>
          <w:sz w:val="24"/>
          <w:szCs w:val="24"/>
        </w:rPr>
        <w:t>сельское  поселение»</w:t>
      </w:r>
      <w:r w:rsidRPr="0040396A">
        <w:rPr>
          <w:rFonts w:ascii="Times New Roman" w:eastAsia="Times New Roman" w:hAnsi="Times New Roman" w:cs="Times New Roman"/>
          <w:sz w:val="24"/>
          <w:szCs w:val="24"/>
        </w:rPr>
        <w:t xml:space="preserve">  о бюджете </w:t>
      </w:r>
      <w:r w:rsidR="00D7683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>вс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76839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40396A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D76839">
        <w:rPr>
          <w:rFonts w:ascii="Times New Roman" w:eastAsia="Times New Roman" w:hAnsi="Times New Roman" w:cs="Times New Roman"/>
          <w:sz w:val="24"/>
          <w:szCs w:val="24"/>
        </w:rPr>
        <w:t>кое поселение»</w:t>
      </w:r>
      <w:r w:rsidRPr="0040396A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B01406" w:rsidRPr="00721003" w:rsidRDefault="00B01406" w:rsidP="00B0140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Программы может осуществляться ее корректировка </w:t>
      </w:r>
      <w:r w:rsidR="00D76839" w:rsidRPr="00721003">
        <w:rPr>
          <w:rFonts w:ascii="Times New Roman" w:eastAsia="Times New Roman" w:hAnsi="Times New Roman" w:cs="Times New Roman"/>
          <w:sz w:val="24"/>
          <w:szCs w:val="24"/>
        </w:rPr>
        <w:t>в зависимости от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839" w:rsidRPr="00721003">
        <w:rPr>
          <w:rFonts w:ascii="Times New Roman" w:eastAsia="Times New Roman" w:hAnsi="Times New Roman" w:cs="Times New Roman"/>
          <w:sz w:val="24"/>
          <w:szCs w:val="24"/>
        </w:rPr>
        <w:t>объема выделенных</w:t>
      </w:r>
      <w:r w:rsidRPr="00721003">
        <w:rPr>
          <w:rFonts w:ascii="Times New Roman" w:eastAsia="Times New Roman" w:hAnsi="Times New Roman" w:cs="Times New Roman"/>
          <w:sz w:val="24"/>
          <w:szCs w:val="24"/>
        </w:rPr>
        <w:t xml:space="preserve"> бюджетных средств. Решение о корректировке принимается в установленном порядке в соответствии с бюджетным законодательством и муниципальными правовыми актами.</w:t>
      </w:r>
    </w:p>
    <w:p w:rsidR="00721003" w:rsidRPr="00721003" w:rsidRDefault="00721003" w:rsidP="0072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D8A" w:rsidRPr="00B66D8A" w:rsidRDefault="00426827" w:rsidP="00FB3140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827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реализации, организация управления и контроль за ходом реализации Программы</w:t>
      </w:r>
    </w:p>
    <w:p w:rsidR="00F73711" w:rsidRDefault="004D3D6E" w:rsidP="00F7371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t>Механизм реализации Программы включает разработку и принятие нормативных правовых актов</w:t>
      </w:r>
      <w:r w:rsidR="00F73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83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D76839">
        <w:rPr>
          <w:rFonts w:ascii="Times New Roman" w:eastAsia="Times New Roman" w:hAnsi="Times New Roman" w:cs="Times New Roman"/>
          <w:sz w:val="24"/>
          <w:szCs w:val="24"/>
        </w:rPr>
        <w:t>вское</w:t>
      </w:r>
      <w:r w:rsidR="00F73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839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r w:rsidRPr="004D3D6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D76839">
        <w:rPr>
          <w:rFonts w:ascii="Times New Roman" w:eastAsia="Times New Roman" w:hAnsi="Times New Roman" w:cs="Times New Roman"/>
          <w:sz w:val="24"/>
          <w:szCs w:val="24"/>
        </w:rPr>
        <w:t>селение»</w:t>
      </w:r>
      <w:r w:rsidRPr="004D3D6E">
        <w:rPr>
          <w:rFonts w:ascii="Times New Roman" w:eastAsia="Times New Roman" w:hAnsi="Times New Roman" w:cs="Times New Roman"/>
          <w:sz w:val="24"/>
          <w:szCs w:val="24"/>
        </w:rPr>
        <w:t>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 программных мероприятий.</w:t>
      </w:r>
      <w:r w:rsidR="00F73711" w:rsidRPr="00F73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3711" w:rsidRPr="00F73711" w:rsidRDefault="00F73711" w:rsidP="00F7371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мониторинга и анализа хода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 программы «</w:t>
      </w:r>
      <w:r w:rsidR="00BB6D6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</w:t>
      </w:r>
      <w:r w:rsidR="00D76839">
        <w:rPr>
          <w:rFonts w:ascii="Times New Roman" w:eastAsia="Times New Roman" w:hAnsi="Times New Roman" w:cs="Times New Roman"/>
          <w:bCs/>
          <w:sz w:val="24"/>
          <w:szCs w:val="24"/>
        </w:rPr>
        <w:t xml:space="preserve">культуры </w:t>
      </w:r>
      <w:proofErr w:type="gramStart"/>
      <w:r w:rsidR="00D76839" w:rsidRPr="00F7371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F7371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</w:t>
      </w:r>
      <w:r w:rsidR="004838B3" w:rsidRPr="00D204D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>вское</w:t>
      </w:r>
      <w:r w:rsidR="004838B3" w:rsidRPr="00D204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«Кингисеппский муниципальный район»</w:t>
      </w:r>
      <w:r w:rsidR="004838B3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="00251340">
        <w:rPr>
          <w:rFonts w:ascii="Times New Roman" w:eastAsia="Times New Roman" w:hAnsi="Times New Roman" w:cs="Times New Roman"/>
          <w:bCs/>
          <w:sz w:val="24"/>
          <w:szCs w:val="24"/>
        </w:rPr>
        <w:t>» на 2020</w:t>
      </w:r>
      <w:r w:rsidR="00BB6D6C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25134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7371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годы».</w:t>
      </w: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DAF">
        <w:rPr>
          <w:rFonts w:ascii="Times New Roman" w:eastAsia="Times New Roman" w:hAnsi="Times New Roman" w:cs="Times New Roman"/>
          <w:sz w:val="24"/>
          <w:szCs w:val="24"/>
        </w:rPr>
        <w:t>Директор муниципального казенного учреждения культуры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DAF">
        <w:rPr>
          <w:rFonts w:ascii="Times New Roman" w:eastAsia="Times New Roman" w:hAnsi="Times New Roman" w:cs="Times New Roman"/>
          <w:sz w:val="24"/>
          <w:szCs w:val="24"/>
        </w:rPr>
        <w:t xml:space="preserve">«Нежновский культурно-досуговый центр»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в </w:t>
      </w: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8779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87792A">
        <w:rPr>
          <w:rFonts w:ascii="Times New Roman" w:eastAsia="Times New Roman" w:hAnsi="Times New Roman" w:cs="Times New Roman"/>
          <w:sz w:val="24"/>
          <w:szCs w:val="24"/>
        </w:rPr>
        <w:t>вского</w:t>
      </w: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D76839" w:rsidRPr="00F73711">
        <w:rPr>
          <w:rFonts w:ascii="Times New Roman" w:eastAsia="Times New Roman" w:hAnsi="Times New Roman" w:cs="Times New Roman"/>
          <w:sz w:val="24"/>
          <w:szCs w:val="24"/>
        </w:rPr>
        <w:t>поселения ежеквартально</w:t>
      </w: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, в срок до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 числа месяца, следующего за отчетным периодом, информацию (отчет о реализации целевой Программы) о ходе выполнения Программы. </w:t>
      </w:r>
    </w:p>
    <w:p w:rsidR="004D3D6E" w:rsidRPr="004D3D6E" w:rsidRDefault="004D3D6E" w:rsidP="004D3D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F737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BB6D6C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87792A">
        <w:rPr>
          <w:rFonts w:ascii="Times New Roman" w:eastAsia="Times New Roman" w:hAnsi="Times New Roman" w:cs="Times New Roman"/>
          <w:sz w:val="24"/>
          <w:szCs w:val="24"/>
        </w:rPr>
        <w:t>вского</w:t>
      </w:r>
      <w:r w:rsidR="00F737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4D3D6E">
        <w:rPr>
          <w:rFonts w:ascii="Times New Roman" w:eastAsia="Times New Roman" w:hAnsi="Times New Roman" w:cs="Times New Roman"/>
          <w:sz w:val="24"/>
          <w:szCs w:val="24"/>
        </w:rPr>
        <w:t>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F73711" w:rsidRPr="00F73711" w:rsidRDefault="00F73711" w:rsidP="00F7371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proofErr w:type="gramStart"/>
      <w:r w:rsidRPr="00F73711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договоров и </w:t>
      </w: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контрактов, заключенных в соответствии с законодательством о размещении заказов на поставку товаров, выполнении работ, оказании услуг для  муниципальных нужд. </w:t>
      </w:r>
    </w:p>
    <w:p w:rsidR="00F73711" w:rsidRPr="00F73711" w:rsidRDefault="00F73711" w:rsidP="00F7371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мероприятий Программы муниципальным учреждением культуры осуществляет Администрация </w:t>
      </w:r>
      <w:r w:rsidR="00EE3FC2">
        <w:rPr>
          <w:rFonts w:ascii="Times New Roman" w:eastAsia="Times New Roman" w:hAnsi="Times New Roman" w:cs="Times New Roman"/>
          <w:sz w:val="24"/>
          <w:szCs w:val="24"/>
        </w:rPr>
        <w:t>МО «Нежновское сельское поселение»</w:t>
      </w:r>
      <w:r w:rsidRPr="00F737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3D6E" w:rsidRDefault="004D3D6E" w:rsidP="004D3D6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C31" w:rsidRDefault="004D3D6E" w:rsidP="004D3D6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434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2526" w:rsidRPr="003434A9">
        <w:rPr>
          <w:rFonts w:ascii="Times New Roman" w:eastAsia="Times New Roman" w:hAnsi="Times New Roman" w:cs="Times New Roman"/>
          <w:b/>
          <w:sz w:val="24"/>
          <w:szCs w:val="24"/>
        </w:rPr>
        <w:t>Оценка социально-экономической эффективности пр</w:t>
      </w:r>
      <w:r w:rsidR="00DF6C6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B2526" w:rsidRPr="003434A9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граммы </w:t>
      </w:r>
    </w:p>
    <w:p w:rsidR="00F73711" w:rsidRPr="003434A9" w:rsidRDefault="00F73711" w:rsidP="004D3D6E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711" w:rsidRDefault="004D3D6E" w:rsidP="00F7371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94C31" w:rsidRPr="00694C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81156" w:rsidRPr="00694C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73711" w:rsidRPr="004D3D6E">
        <w:rPr>
          <w:rFonts w:ascii="Times New Roman" w:eastAsia="Times New Roman" w:hAnsi="Times New Roman" w:cs="Times New Roman"/>
          <w:sz w:val="24"/>
          <w:szCs w:val="24"/>
        </w:rPr>
        <w:t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4D3D6E" w:rsidRPr="004D3D6E" w:rsidRDefault="004D3D6E" w:rsidP="004D3D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в целом для обеспечения информацией о ходе и промежуточных результатах реализации Программы (подпрограмм) ответственным исполнителем ежегодно, а также по итогам завершения реализации Программы.</w:t>
      </w:r>
    </w:p>
    <w:p w:rsidR="004D3D6E" w:rsidRPr="004D3D6E" w:rsidRDefault="004D3D6E" w:rsidP="004D3D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t>По результатам оценки эффективности реализации Программы производится уточнение и корректировка задач Программы, подпрограмм и основных мероприятий Программы.</w:t>
      </w:r>
    </w:p>
    <w:p w:rsidR="004D3D6E" w:rsidRPr="004D3D6E" w:rsidRDefault="004D3D6E" w:rsidP="004D3D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t>Для оценки эффективности реализации Программы используются показатели результативности:</w:t>
      </w:r>
    </w:p>
    <w:p w:rsidR="004D3D6E" w:rsidRPr="004D3D6E" w:rsidRDefault="004D3D6E" w:rsidP="004D3D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t>- степень достижения целей и решения задач Программы (подпрограмм);</w:t>
      </w:r>
    </w:p>
    <w:p w:rsidR="004D3D6E" w:rsidRPr="004D3D6E" w:rsidRDefault="004D3D6E" w:rsidP="004D3D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t>- степень соответствия фактических затрат запланированному уровню затрат и эффективности использования финансовых средств.</w:t>
      </w:r>
    </w:p>
    <w:p w:rsidR="004D3D6E" w:rsidRPr="004D3D6E" w:rsidRDefault="004D3D6E" w:rsidP="004D3D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t>Эффективность и результативность Программы определяется исходя из оценки степени выполнения целевых показателей с учетом соответствия полученных результатов поставленным целям, а также косвенных воздействий на социально-экономическую ситуацию в регионе.</w:t>
      </w:r>
    </w:p>
    <w:p w:rsidR="004D3D6E" w:rsidRPr="004D3D6E" w:rsidRDefault="004D3D6E" w:rsidP="004D3D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t>Специфика целей, задач, основных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4D3D6E" w:rsidRPr="004D3D6E" w:rsidRDefault="004D3D6E" w:rsidP="004D3D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t>Программа считается реализуемой с высоким уровнем эффективности, если значение интегрального показателя эффективности реализации Программы составляет не менее 85%.</w:t>
      </w:r>
    </w:p>
    <w:p w:rsidR="004D3D6E" w:rsidRPr="004D3D6E" w:rsidRDefault="004D3D6E" w:rsidP="004D3D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считается реализуемой с удовлетворительным уровнем эффективности, если значение интегрального показателя эффективности реализации Программы составляет не менее 50%.</w:t>
      </w:r>
    </w:p>
    <w:p w:rsidR="004D3D6E" w:rsidRPr="004D3D6E" w:rsidRDefault="004D3D6E" w:rsidP="004D3D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3D6E">
        <w:rPr>
          <w:rFonts w:ascii="Times New Roman" w:eastAsia="Times New Roman" w:hAnsi="Times New Roman" w:cs="Times New Roman"/>
          <w:sz w:val="24"/>
          <w:szCs w:val="24"/>
        </w:rPr>
        <w:t>Программа считается реализуемой с неудовлетворительным уровнем эффективности, если значение интегрального показателя эффективности реализации Программы составляет менее 50%.</w:t>
      </w:r>
    </w:p>
    <w:p w:rsidR="00694C31" w:rsidRPr="00694C31" w:rsidRDefault="00694C31" w:rsidP="00694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C31">
        <w:rPr>
          <w:rFonts w:ascii="Times New Roman" w:eastAsia="Times New Roman" w:hAnsi="Times New Roman" w:cs="Times New Roman"/>
          <w:sz w:val="24"/>
          <w:szCs w:val="24"/>
        </w:rPr>
        <w:t xml:space="preserve">Бюджетная эффективность Программы </w:t>
      </w:r>
      <w:proofErr w:type="gramStart"/>
      <w:r w:rsidRPr="00694C31">
        <w:rPr>
          <w:rFonts w:ascii="Times New Roman" w:eastAsia="Times New Roman" w:hAnsi="Times New Roman" w:cs="Times New Roman"/>
          <w:sz w:val="24"/>
          <w:szCs w:val="24"/>
        </w:rPr>
        <w:t>( определяется</w:t>
      </w:r>
      <w:proofErr w:type="gramEnd"/>
      <w:r w:rsidRPr="00694C31">
        <w:rPr>
          <w:rFonts w:ascii="Times New Roman" w:eastAsia="Times New Roman" w:hAnsi="Times New Roman" w:cs="Times New Roman"/>
          <w:sz w:val="24"/>
          <w:szCs w:val="24"/>
        </w:rPr>
        <w:t xml:space="preserve"> как степень реализации расходных обязательств ) рассчитывается по формуле:</w:t>
      </w:r>
    </w:p>
    <w:p w:rsidR="00694C31" w:rsidRPr="00694C31" w:rsidRDefault="00694C31" w:rsidP="00694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C31">
        <w:rPr>
          <w:rFonts w:ascii="Times New Roman" w:eastAsia="Times New Roman" w:hAnsi="Times New Roman" w:cs="Times New Roman"/>
          <w:sz w:val="24"/>
          <w:szCs w:val="24"/>
        </w:rPr>
        <w:t xml:space="preserve"> Э </w:t>
      </w:r>
      <w:proofErr w:type="spellStart"/>
      <w:proofErr w:type="gramStart"/>
      <w:r w:rsidRPr="00694C31">
        <w:rPr>
          <w:rFonts w:ascii="Times New Roman" w:eastAsia="Times New Roman" w:hAnsi="Times New Roman" w:cs="Times New Roman"/>
          <w:sz w:val="24"/>
          <w:szCs w:val="24"/>
        </w:rPr>
        <w:t>бюдж</w:t>
      </w:r>
      <w:proofErr w:type="spellEnd"/>
      <w:r w:rsidRPr="00694C31">
        <w:rPr>
          <w:rFonts w:ascii="Times New Roman" w:eastAsia="Times New Roman" w:hAnsi="Times New Roman" w:cs="Times New Roman"/>
          <w:sz w:val="24"/>
          <w:szCs w:val="24"/>
        </w:rPr>
        <w:t>.=</w:t>
      </w:r>
      <w:proofErr w:type="spellStart"/>
      <w:proofErr w:type="gramEnd"/>
      <w:r w:rsidRPr="00694C31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694C3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94C31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694C31">
        <w:rPr>
          <w:rFonts w:ascii="Times New Roman" w:eastAsia="Times New Roman" w:hAnsi="Times New Roman" w:cs="Times New Roman"/>
          <w:sz w:val="24"/>
          <w:szCs w:val="24"/>
        </w:rPr>
        <w:t>*100%, где</w:t>
      </w:r>
    </w:p>
    <w:p w:rsidR="00694C31" w:rsidRPr="00694C31" w:rsidRDefault="00694C31" w:rsidP="00694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C31">
        <w:rPr>
          <w:rFonts w:ascii="Times New Roman" w:eastAsia="Times New Roman" w:hAnsi="Times New Roman" w:cs="Times New Roman"/>
          <w:sz w:val="24"/>
          <w:szCs w:val="24"/>
        </w:rPr>
        <w:t xml:space="preserve">Э </w:t>
      </w:r>
      <w:proofErr w:type="spellStart"/>
      <w:r w:rsidRPr="00694C31">
        <w:rPr>
          <w:rFonts w:ascii="Times New Roman" w:eastAsia="Times New Roman" w:hAnsi="Times New Roman" w:cs="Times New Roman"/>
          <w:sz w:val="24"/>
          <w:szCs w:val="24"/>
        </w:rPr>
        <w:t>бюдж</w:t>
      </w:r>
      <w:proofErr w:type="spellEnd"/>
      <w:r w:rsidRPr="00694C31">
        <w:rPr>
          <w:rFonts w:ascii="Times New Roman" w:eastAsia="Times New Roman" w:hAnsi="Times New Roman" w:cs="Times New Roman"/>
          <w:sz w:val="24"/>
          <w:szCs w:val="24"/>
        </w:rPr>
        <w:t>. – бюджетная эффективность Программы</w:t>
      </w:r>
    </w:p>
    <w:p w:rsidR="00B01406" w:rsidRDefault="00694C31" w:rsidP="00694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C31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694C31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использование средств</w:t>
      </w:r>
    </w:p>
    <w:p w:rsidR="00694C31" w:rsidRDefault="00694C31" w:rsidP="00694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C31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694C31">
        <w:rPr>
          <w:rFonts w:ascii="Times New Roman" w:eastAsia="Times New Roman" w:hAnsi="Times New Roman" w:cs="Times New Roman"/>
          <w:sz w:val="24"/>
          <w:szCs w:val="24"/>
        </w:rPr>
        <w:t xml:space="preserve"> – планируемое использование средств </w:t>
      </w:r>
    </w:p>
    <w:p w:rsidR="00452411" w:rsidRDefault="00452411" w:rsidP="00694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411" w:rsidRDefault="00452411" w:rsidP="00694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2411" w:rsidSect="00122639">
          <w:pgSz w:w="11906" w:h="16838"/>
          <w:pgMar w:top="426" w:right="991" w:bottom="426" w:left="1701" w:header="708" w:footer="708" w:gutter="0"/>
          <w:cols w:space="708"/>
          <w:docGrid w:linePitch="360"/>
        </w:sectPr>
      </w:pPr>
    </w:p>
    <w:p w:rsidR="00452411" w:rsidRPr="00452411" w:rsidRDefault="00452411" w:rsidP="00452411">
      <w:pPr>
        <w:widowControl w:val="0"/>
        <w:spacing w:after="0" w:line="240" w:lineRule="auto"/>
        <w:ind w:firstLine="123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4524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24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452411">
        <w:rPr>
          <w:rFonts w:ascii="Times New Roman" w:hAnsi="Times New Roman" w:cs="Times New Roman"/>
          <w:sz w:val="24"/>
          <w:szCs w:val="24"/>
        </w:rPr>
        <w:t xml:space="preserve">Приложение №1 к подпрограмме </w:t>
      </w:r>
    </w:p>
    <w:p w:rsidR="00EE3FC2" w:rsidRPr="00BB6D6C" w:rsidRDefault="00EE3FC2" w:rsidP="00EE3F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«</w:t>
      </w:r>
      <w:r w:rsidRPr="00BB6D6C">
        <w:rPr>
          <w:rFonts w:ascii="Times New Roman" w:eastAsia="Times New Roman" w:hAnsi="Times New Roman" w:cs="Times New Roman"/>
          <w:i/>
          <w:sz w:val="24"/>
          <w:szCs w:val="24"/>
        </w:rPr>
        <w:t>Развитие культурно-досуговой деятельности</w:t>
      </w:r>
      <w:r w:rsidRPr="00BB6D6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2411" w:rsidRPr="00452411" w:rsidRDefault="00452411" w:rsidP="00EE3FC2">
      <w:pPr>
        <w:widowControl w:val="0"/>
        <w:autoSpaceDE w:val="0"/>
        <w:autoSpaceDN w:val="0"/>
        <w:adjustRightInd w:val="0"/>
        <w:spacing w:after="0" w:line="240" w:lineRule="auto"/>
        <w:ind w:left="9540" w:right="-1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2411" w:rsidRPr="00452411" w:rsidRDefault="00452411" w:rsidP="00452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11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</w:t>
      </w:r>
    </w:p>
    <w:tbl>
      <w:tblPr>
        <w:tblW w:w="16045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5133"/>
        <w:gridCol w:w="1389"/>
        <w:gridCol w:w="1559"/>
        <w:gridCol w:w="1559"/>
        <w:gridCol w:w="1559"/>
        <w:gridCol w:w="1418"/>
        <w:gridCol w:w="1695"/>
        <w:gridCol w:w="6"/>
        <w:gridCol w:w="855"/>
        <w:gridCol w:w="93"/>
      </w:tblGrid>
      <w:tr w:rsidR="00452411" w:rsidRPr="00452411" w:rsidTr="00B50BA0">
        <w:trPr>
          <w:gridAfter w:val="1"/>
          <w:wAfter w:w="93" w:type="dxa"/>
        </w:trPr>
        <w:tc>
          <w:tcPr>
            <w:tcW w:w="779" w:type="dxa"/>
            <w:vMerge w:val="restart"/>
          </w:tcPr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33" w:type="dxa"/>
            <w:vMerge w:val="restart"/>
          </w:tcPr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мероприятия</w:t>
            </w:r>
          </w:p>
        </w:tc>
        <w:tc>
          <w:tcPr>
            <w:tcW w:w="2948" w:type="dxa"/>
            <w:gridSpan w:val="2"/>
            <w:vMerge w:val="restart"/>
          </w:tcPr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36" w:type="dxa"/>
            <w:gridSpan w:val="3"/>
          </w:tcPr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Объёмы финансирования по годам</w:t>
            </w:r>
          </w:p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613" w:rsidRPr="00452411" w:rsidRDefault="00AB1613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411" w:rsidRPr="00452411" w:rsidTr="00B50BA0">
        <w:trPr>
          <w:gridAfter w:val="1"/>
          <w:wAfter w:w="93" w:type="dxa"/>
        </w:trPr>
        <w:tc>
          <w:tcPr>
            <w:tcW w:w="779" w:type="dxa"/>
            <w:vMerge/>
          </w:tcPr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  <w:vMerge/>
          </w:tcPr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411" w:rsidRPr="00452411" w:rsidRDefault="00452411" w:rsidP="00DA4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A491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452411" w:rsidRPr="00452411" w:rsidRDefault="00A77641" w:rsidP="00DA4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A49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52411"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452411" w:rsidRPr="00452411" w:rsidRDefault="00A77641" w:rsidP="00DA4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A49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52411"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411" w:rsidRPr="00452411" w:rsidTr="00AF0109">
        <w:trPr>
          <w:gridAfter w:val="1"/>
          <w:wAfter w:w="93" w:type="dxa"/>
        </w:trPr>
        <w:tc>
          <w:tcPr>
            <w:tcW w:w="1509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452411" w:rsidRPr="00452411" w:rsidRDefault="00D41AD3" w:rsidP="00BA6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«Обеспечение деятельности дома культуры»                                                                                                                                 </w:t>
            </w:r>
            <w:r w:rsidR="00452411" w:rsidRPr="00D4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2411" w:rsidRPr="00452411">
              <w:rPr>
                <w:rFonts w:ascii="Times New Roman" w:hAnsi="Times New Roman" w:cs="Times New Roman"/>
                <w:sz w:val="24"/>
                <w:szCs w:val="24"/>
              </w:rPr>
              <w:t xml:space="preserve">Раздел 1 Финансирование деятельности </w:t>
            </w:r>
            <w:r w:rsidR="00BA60C0">
              <w:rPr>
                <w:rFonts w:ascii="Times New Roman" w:hAnsi="Times New Roman" w:cs="Times New Roman"/>
                <w:sz w:val="24"/>
                <w:szCs w:val="24"/>
              </w:rPr>
              <w:t xml:space="preserve"> клуба Нежново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452411" w:rsidRPr="00452411" w:rsidRDefault="00452411" w:rsidP="0045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6D" w:rsidRPr="00452411" w:rsidTr="00941436">
        <w:trPr>
          <w:gridAfter w:val="1"/>
          <w:wAfter w:w="93" w:type="dxa"/>
          <w:trHeight w:val="516"/>
        </w:trPr>
        <w:tc>
          <w:tcPr>
            <w:tcW w:w="779" w:type="dxa"/>
          </w:tcPr>
          <w:p w:rsidR="00F4696D" w:rsidRPr="00452411" w:rsidRDefault="00F4696D" w:rsidP="009A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  <w:tcBorders>
              <w:bottom w:val="single" w:sz="4" w:space="0" w:color="auto"/>
            </w:tcBorders>
            <w:vAlign w:val="center"/>
          </w:tcPr>
          <w:p w:rsidR="00F4696D" w:rsidRDefault="00F4696D" w:rsidP="009A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96D" w:rsidRPr="00452411" w:rsidRDefault="00CF4D90" w:rsidP="009A4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выплат стимулирующего характера работникам муниципальных учреждений культуры Ленинградской области 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D" w:rsidRPr="00452411" w:rsidRDefault="00F4696D" w:rsidP="009A4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4696D" w:rsidRPr="00CF4D90" w:rsidRDefault="00CF4D90" w:rsidP="009A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4696D" w:rsidRPr="00CF4D90" w:rsidRDefault="00CF4D90" w:rsidP="009A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4696D" w:rsidRPr="00CF4D90" w:rsidRDefault="00CF4D90" w:rsidP="009A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96D" w:rsidRPr="00CF4D90" w:rsidRDefault="00CF4D90" w:rsidP="009A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F4696D" w:rsidRPr="00452411" w:rsidRDefault="00F4696D" w:rsidP="009A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90" w:rsidRPr="00452411" w:rsidTr="00CF4D90">
        <w:trPr>
          <w:gridAfter w:val="1"/>
          <w:wAfter w:w="93" w:type="dxa"/>
          <w:trHeight w:val="264"/>
        </w:trPr>
        <w:tc>
          <w:tcPr>
            <w:tcW w:w="779" w:type="dxa"/>
          </w:tcPr>
          <w:p w:rsidR="00CF4D9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:rsidR="00CF4D90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домов культуры</w:t>
            </w:r>
          </w:p>
          <w:p w:rsidR="00CF4D90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«Нежновский КДЦ»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4D90" w:rsidRPr="00B555B6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1138,9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4D90" w:rsidRDefault="00CF4D90" w:rsidP="00CF4D90">
            <w:r w:rsidRPr="002E57E9">
              <w:rPr>
                <w:rFonts w:ascii="Times New Roman" w:hAnsi="Times New Roman" w:cs="Times New Roman"/>
                <w:b/>
                <w:sz w:val="24"/>
                <w:szCs w:val="24"/>
              </w:rPr>
              <w:t>1138,9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F4D90" w:rsidRDefault="00CF4D90" w:rsidP="00CF4D9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1279,2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D90" w:rsidRPr="00B555B6" w:rsidRDefault="00CF4D90" w:rsidP="00CF4D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3557,0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nil"/>
            </w:tcBorders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90" w:rsidRPr="00B555B6" w:rsidTr="00941436">
        <w:trPr>
          <w:gridAfter w:val="1"/>
          <w:wAfter w:w="93" w:type="dxa"/>
          <w:trHeight w:val="550"/>
        </w:trPr>
        <w:tc>
          <w:tcPr>
            <w:tcW w:w="779" w:type="dxa"/>
            <w:tcBorders>
              <w:top w:val="nil"/>
              <w:bottom w:val="single" w:sz="4" w:space="0" w:color="auto"/>
            </w:tcBorders>
            <w:vAlign w:val="center"/>
          </w:tcPr>
          <w:p w:rsidR="00CF4D90" w:rsidRPr="00B555B6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nil"/>
              <w:bottom w:val="single" w:sz="4" w:space="0" w:color="auto"/>
            </w:tcBorders>
            <w:vAlign w:val="center"/>
          </w:tcPr>
          <w:p w:rsidR="00CF4D90" w:rsidRPr="00B555B6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1</w:t>
            </w:r>
          </w:p>
        </w:tc>
        <w:tc>
          <w:tcPr>
            <w:tcW w:w="29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F4D90" w:rsidRPr="00B555B6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F4D90" w:rsidRPr="00B555B6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1138,9</w:t>
            </w:r>
          </w:p>
        </w:tc>
        <w:tc>
          <w:tcPr>
            <w:tcW w:w="1559" w:type="dxa"/>
            <w:tcBorders>
              <w:top w:val="nil"/>
            </w:tcBorders>
          </w:tcPr>
          <w:p w:rsidR="00CF4D90" w:rsidRDefault="00CF4D90" w:rsidP="00CF4D90">
            <w:r w:rsidRPr="002E57E9">
              <w:rPr>
                <w:rFonts w:ascii="Times New Roman" w:hAnsi="Times New Roman" w:cs="Times New Roman"/>
                <w:b/>
                <w:sz w:val="24"/>
                <w:szCs w:val="24"/>
              </w:rPr>
              <w:t>1138,9</w:t>
            </w:r>
          </w:p>
        </w:tc>
        <w:tc>
          <w:tcPr>
            <w:tcW w:w="1418" w:type="dxa"/>
            <w:tcBorders>
              <w:top w:val="nil"/>
            </w:tcBorders>
          </w:tcPr>
          <w:p w:rsidR="00CF4D90" w:rsidRDefault="00CF4D90" w:rsidP="00CF4D9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1279,2</w:t>
            </w: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</w:tcPr>
          <w:p w:rsidR="00CF4D90" w:rsidRPr="00B555B6" w:rsidRDefault="00CF4D90" w:rsidP="00CF4D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3557,0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F4D90" w:rsidRPr="00B555B6" w:rsidRDefault="00CF4D90" w:rsidP="00CF4D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4D90" w:rsidRPr="00452411" w:rsidTr="00596A4B">
        <w:trPr>
          <w:gridAfter w:val="1"/>
          <w:wAfter w:w="93" w:type="dxa"/>
          <w:trHeight w:val="217"/>
        </w:trPr>
        <w:tc>
          <w:tcPr>
            <w:tcW w:w="150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2411">
              <w:rPr>
                <w:rFonts w:ascii="Times New Roman" w:hAnsi="Times New Roman" w:cs="Times New Roman"/>
              </w:rPr>
              <w:t xml:space="preserve"> Раздел 2  Проведение культурно-массовых мероприятий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D90" w:rsidRPr="00452411" w:rsidRDefault="00CF4D90" w:rsidP="00CF4D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90" w:rsidRPr="00452411" w:rsidTr="00CF4D90">
        <w:trPr>
          <w:trHeight w:val="756"/>
        </w:trPr>
        <w:tc>
          <w:tcPr>
            <w:tcW w:w="779" w:type="dxa"/>
            <w:tcBorders>
              <w:top w:val="nil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  <w:tcBorders>
              <w:top w:val="nil"/>
              <w:bottom w:val="single" w:sz="4" w:space="0" w:color="auto"/>
            </w:tcBorders>
            <w:vAlign w:val="center"/>
          </w:tcPr>
          <w:p w:rsidR="00CF4D90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культурно-до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суговых мероприятий всего</w:t>
            </w:r>
          </w:p>
          <w:p w:rsidR="00CF4D90" w:rsidRPr="00452411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F">
              <w:rPr>
                <w:rFonts w:ascii="Times New Roman" w:hAnsi="Times New Roman" w:cs="Times New Roman"/>
                <w:sz w:val="24"/>
                <w:szCs w:val="24"/>
              </w:rPr>
              <w:t>МКУК «Нежновский КДЦ»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90" w:rsidRPr="00452411" w:rsidTr="00EC30BF">
        <w:trPr>
          <w:gridAfter w:val="2"/>
          <w:wAfter w:w="948" w:type="dxa"/>
          <w:trHeight w:val="71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Итого по разделу  2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4D90" w:rsidRPr="00F94E45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F4D90" w:rsidRPr="00F94E45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F4D90" w:rsidRPr="00F94E45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F4D90" w:rsidRPr="00F94E45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4D90" w:rsidRPr="00452411" w:rsidTr="00CF4D90">
        <w:trPr>
          <w:gridAfter w:val="2"/>
          <w:wAfter w:w="948" w:type="dxa"/>
          <w:trHeight w:val="672"/>
        </w:trPr>
        <w:tc>
          <w:tcPr>
            <w:tcW w:w="779" w:type="dxa"/>
            <w:vMerge w:val="restart"/>
            <w:tcBorders>
              <w:top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всего: в том числе из них:</w:t>
            </w:r>
          </w:p>
          <w:p w:rsidR="00CF4D90" w:rsidRPr="00452411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4D90" w:rsidRPr="007C5AC9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9">
              <w:rPr>
                <w:rFonts w:ascii="Times New Roman" w:hAnsi="Times New Roman" w:cs="Times New Roman"/>
                <w:b/>
                <w:sz w:val="24"/>
                <w:szCs w:val="24"/>
              </w:rPr>
              <w:t>1138,9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4D90" w:rsidRPr="007C5AC9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9">
              <w:rPr>
                <w:rFonts w:ascii="Times New Roman" w:hAnsi="Times New Roman" w:cs="Times New Roman"/>
                <w:b/>
                <w:sz w:val="24"/>
                <w:szCs w:val="24"/>
              </w:rPr>
              <w:t>1138,9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F4D90" w:rsidRPr="007C5AC9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9">
              <w:rPr>
                <w:rFonts w:ascii="Times New Roman" w:hAnsi="Times New Roman" w:cs="Times New Roman"/>
                <w:b/>
                <w:sz w:val="24"/>
                <w:szCs w:val="24"/>
              </w:rPr>
              <w:t>1279,2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D90" w:rsidRPr="007C5AC9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9">
              <w:rPr>
                <w:rFonts w:ascii="Times New Roman" w:hAnsi="Times New Roman" w:cs="Times New Roman"/>
                <w:b/>
                <w:sz w:val="24"/>
                <w:szCs w:val="24"/>
              </w:rPr>
              <w:t>3557,0</w:t>
            </w:r>
          </w:p>
        </w:tc>
      </w:tr>
      <w:tr w:rsidR="00CF4D90" w:rsidRPr="00452411" w:rsidTr="00B50BA0">
        <w:trPr>
          <w:gridAfter w:val="2"/>
          <w:wAfter w:w="948" w:type="dxa"/>
          <w:trHeight w:val="360"/>
        </w:trPr>
        <w:tc>
          <w:tcPr>
            <w:tcW w:w="779" w:type="dxa"/>
            <w:vMerge/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1E35A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1E35A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1E35A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0" w:rsidRPr="001E35A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D90" w:rsidRPr="00452411" w:rsidTr="00B50BA0">
        <w:trPr>
          <w:gridAfter w:val="2"/>
          <w:wAfter w:w="948" w:type="dxa"/>
          <w:trHeight w:val="456"/>
        </w:trPr>
        <w:tc>
          <w:tcPr>
            <w:tcW w:w="779" w:type="dxa"/>
            <w:vMerge/>
            <w:tcBorders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 бюджета поселения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F4D90" w:rsidRPr="001E35A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F4D90" w:rsidRPr="001E35A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F4D90" w:rsidRPr="001E35A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4D90" w:rsidRPr="001E35A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3557,0</w:t>
            </w:r>
          </w:p>
        </w:tc>
      </w:tr>
      <w:tr w:rsidR="00CF4D90" w:rsidRPr="00452411" w:rsidTr="00596A4B">
        <w:trPr>
          <w:gridAfter w:val="3"/>
          <w:wAfter w:w="954" w:type="dxa"/>
          <w:trHeight w:val="714"/>
        </w:trPr>
        <w:tc>
          <w:tcPr>
            <w:tcW w:w="1509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9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cs="Times New Roman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подпрограммы</w:t>
            </w:r>
          </w:p>
        </w:tc>
      </w:tr>
      <w:tr w:rsidR="00CF4D90" w:rsidRPr="00452411" w:rsidTr="00B50BA0">
        <w:trPr>
          <w:gridAfter w:val="2"/>
          <w:wAfter w:w="948" w:type="dxa"/>
          <w:trHeight w:val="243"/>
        </w:trPr>
        <w:tc>
          <w:tcPr>
            <w:tcW w:w="779" w:type="dxa"/>
            <w:vMerge w:val="restart"/>
            <w:tcBorders>
              <w:top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 и 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Един.измер</w:t>
            </w:r>
            <w:proofErr w:type="spellEnd"/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CF4D90" w:rsidRPr="00452411" w:rsidTr="00B50BA0">
        <w:trPr>
          <w:gridAfter w:val="2"/>
          <w:wAfter w:w="948" w:type="dxa"/>
          <w:trHeight w:val="452"/>
        </w:trPr>
        <w:tc>
          <w:tcPr>
            <w:tcW w:w="779" w:type="dxa"/>
            <w:vMerge/>
            <w:tcBorders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F4D90" w:rsidRPr="00452411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90" w:rsidRPr="00EA3800" w:rsidTr="00B50BA0">
        <w:trPr>
          <w:gridAfter w:val="2"/>
          <w:wAfter w:w="948" w:type="dxa"/>
          <w:trHeight w:val="452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0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 поселения качеством предоставления муниципальных услуг в сфере культуры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90" w:rsidRPr="00EA3800" w:rsidTr="00B50BA0">
        <w:trPr>
          <w:gridAfter w:val="2"/>
          <w:wAfter w:w="948" w:type="dxa"/>
          <w:trHeight w:val="452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культурно-досуговых, информационно –просветительных мероприятий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F4D90" w:rsidRPr="00EA3800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90" w:rsidRPr="00452411" w:rsidTr="00B50BA0">
        <w:trPr>
          <w:gridAfter w:val="2"/>
          <w:wAfter w:w="948" w:type="dxa"/>
          <w:trHeight w:val="71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E10433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D32F12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культурно-досуговых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 –просветительных</w:t>
            </w: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59" w:type="dxa"/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1559" w:type="dxa"/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418" w:type="dxa"/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90" w:rsidRPr="00452411" w:rsidTr="00B50BA0">
        <w:trPr>
          <w:gridAfter w:val="2"/>
          <w:wAfter w:w="948" w:type="dxa"/>
          <w:trHeight w:val="71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E10433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D32F12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 до 14 лет,</w:t>
            </w: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привлекаемых к участию в культурно-досуговых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59" w:type="dxa"/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90" w:rsidRPr="00452411" w:rsidTr="00B50BA0">
        <w:trPr>
          <w:gridAfter w:val="2"/>
          <w:wAfter w:w="948" w:type="dxa"/>
          <w:trHeight w:val="71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E10433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D32F12" w:rsidRDefault="00CF4D90" w:rsidP="00C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культурно-досуговых формирований и недопустимость снижения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F4D90" w:rsidRPr="00D32F12" w:rsidRDefault="00CF4D90" w:rsidP="00CF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411" w:rsidRPr="00452411" w:rsidRDefault="00452411" w:rsidP="00452411">
      <w:pPr>
        <w:rPr>
          <w:rFonts w:ascii="Times New Roman" w:hAnsi="Times New Roman" w:cs="Times New Roman"/>
          <w:sz w:val="28"/>
          <w:szCs w:val="28"/>
        </w:rPr>
        <w:sectPr w:rsidR="00452411" w:rsidRPr="00452411" w:rsidSect="00452411">
          <w:headerReference w:type="even" r:id="rId8"/>
          <w:headerReference w:type="default" r:id="rId9"/>
          <w:pgSz w:w="16838" w:h="11906" w:orient="landscape" w:code="9"/>
          <w:pgMar w:top="426" w:right="1418" w:bottom="568" w:left="1134" w:header="709" w:footer="709" w:gutter="0"/>
          <w:cols w:space="708"/>
          <w:titlePg/>
          <w:docGrid w:linePitch="360"/>
        </w:sectPr>
      </w:pPr>
    </w:p>
    <w:p w:rsidR="00452411" w:rsidRPr="00452411" w:rsidRDefault="00452411" w:rsidP="00452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411">
        <w:rPr>
          <w:rFonts w:ascii="Times New Roman" w:hAnsi="Times New Roman" w:cs="Times New Roman"/>
          <w:sz w:val="24"/>
          <w:szCs w:val="24"/>
        </w:rPr>
        <w:lastRenderedPageBreak/>
        <w:t>Приложение № 2 к подпрограмме</w:t>
      </w:r>
    </w:p>
    <w:p w:rsidR="00EE3FC2" w:rsidRPr="008F0373" w:rsidRDefault="00EE3FC2" w:rsidP="00086FF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0373">
        <w:rPr>
          <w:rFonts w:ascii="Times New Roman" w:hAnsi="Times New Roman" w:cs="Times New Roman"/>
          <w:i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i/>
          <w:sz w:val="24"/>
          <w:szCs w:val="24"/>
        </w:rPr>
        <w:t>библиотечной деятельности»</w:t>
      </w:r>
    </w:p>
    <w:p w:rsidR="00452411" w:rsidRPr="00452411" w:rsidRDefault="00452411" w:rsidP="00452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411">
        <w:rPr>
          <w:rFonts w:ascii="Times New Roman" w:hAnsi="Times New Roman" w:cs="Times New Roman"/>
          <w:sz w:val="24"/>
          <w:szCs w:val="24"/>
        </w:rPr>
        <w:tab/>
      </w:r>
      <w:r w:rsidRPr="00452411">
        <w:rPr>
          <w:rFonts w:ascii="Times New Roman" w:hAnsi="Times New Roman" w:cs="Times New Roman"/>
          <w:sz w:val="24"/>
          <w:szCs w:val="24"/>
        </w:rPr>
        <w:tab/>
      </w:r>
      <w:r w:rsidRPr="00452411">
        <w:rPr>
          <w:rFonts w:ascii="Times New Roman" w:hAnsi="Times New Roman" w:cs="Times New Roman"/>
          <w:sz w:val="24"/>
          <w:szCs w:val="24"/>
        </w:rPr>
        <w:tab/>
      </w:r>
    </w:p>
    <w:p w:rsidR="00452411" w:rsidRPr="00452411" w:rsidRDefault="00452411" w:rsidP="00452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411" w:rsidRPr="00452411" w:rsidRDefault="00452411" w:rsidP="00452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11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</w:t>
      </w:r>
    </w:p>
    <w:p w:rsidR="00452411" w:rsidRPr="00452411" w:rsidRDefault="00452411" w:rsidP="004524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5240"/>
        <w:gridCol w:w="1134"/>
        <w:gridCol w:w="1565"/>
        <w:gridCol w:w="1691"/>
        <w:gridCol w:w="1688"/>
        <w:gridCol w:w="1756"/>
        <w:gridCol w:w="1951"/>
      </w:tblGrid>
      <w:tr w:rsidR="0067448D" w:rsidRPr="00452411" w:rsidTr="00124E60">
        <w:tc>
          <w:tcPr>
            <w:tcW w:w="642" w:type="dxa"/>
            <w:vMerge w:val="restart"/>
            <w:tcBorders>
              <w:left w:val="single" w:sz="4" w:space="0" w:color="auto"/>
            </w:tcBorders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240" w:type="dxa"/>
            <w:vMerge w:val="restart"/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мероприятия</w:t>
            </w:r>
          </w:p>
        </w:tc>
        <w:tc>
          <w:tcPr>
            <w:tcW w:w="2699" w:type="dxa"/>
            <w:gridSpan w:val="2"/>
            <w:vMerge w:val="restart"/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135" w:type="dxa"/>
            <w:gridSpan w:val="3"/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Объёмы финансирования по годам</w:t>
            </w:r>
          </w:p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67448D" w:rsidRPr="00452411" w:rsidTr="00124E60">
        <w:tc>
          <w:tcPr>
            <w:tcW w:w="642" w:type="dxa"/>
            <w:vMerge/>
            <w:tcBorders>
              <w:left w:val="single" w:sz="4" w:space="0" w:color="auto"/>
            </w:tcBorders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vMerge/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4696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88" w:type="dxa"/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469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56" w:type="dxa"/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469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48D" w:rsidRPr="00452411" w:rsidTr="00124E60">
        <w:tc>
          <w:tcPr>
            <w:tcW w:w="642" w:type="dxa"/>
            <w:tcBorders>
              <w:left w:val="single" w:sz="4" w:space="0" w:color="auto"/>
            </w:tcBorders>
          </w:tcPr>
          <w:p w:rsidR="0067448D" w:rsidRPr="00452411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7"/>
            <w:tcBorders>
              <w:right w:val="single" w:sz="4" w:space="0" w:color="auto"/>
            </w:tcBorders>
            <w:vAlign w:val="center"/>
          </w:tcPr>
          <w:p w:rsidR="0067448D" w:rsidRDefault="0067448D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мероприятие: «Обеспечение деятельности библиотеки»</w:t>
            </w:r>
          </w:p>
        </w:tc>
      </w:tr>
      <w:tr w:rsidR="00124E60" w:rsidRPr="00452411" w:rsidTr="00731DC7">
        <w:trPr>
          <w:trHeight w:val="516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0" w:rsidRPr="00452411" w:rsidRDefault="00124E60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4E60" w:rsidRPr="00452411" w:rsidRDefault="00124E60" w:rsidP="00124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4E60" w:rsidRPr="00452411" w:rsidRDefault="00124E60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4E60" w:rsidRPr="00452411" w:rsidRDefault="00124E60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4E60" w:rsidRPr="00452411" w:rsidRDefault="00124E60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24E60" w:rsidRDefault="00124E60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124E60" w:rsidRDefault="00124E60" w:rsidP="0012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24E60" w:rsidRDefault="00124E60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124E60" w:rsidRDefault="00124E60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E60" w:rsidRPr="00452411" w:rsidTr="00642223">
        <w:trPr>
          <w:trHeight w:val="165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60" w:rsidRPr="00452411" w:rsidRDefault="00124E60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E60" w:rsidRPr="00124E60" w:rsidRDefault="00124E60" w:rsidP="0051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4E60" w:rsidRPr="00452411" w:rsidRDefault="00124E60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«Нежновский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КДЦ»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124E60" w:rsidRDefault="00124E60" w:rsidP="00B8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124E60" w:rsidRDefault="00124E60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:rsidR="00124E60" w:rsidRDefault="00124E60" w:rsidP="00D6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4E60" w:rsidRDefault="00124E60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1286,4</w:t>
            </w:r>
          </w:p>
        </w:tc>
      </w:tr>
      <w:tr w:rsidR="002337A7" w:rsidRPr="00452411" w:rsidTr="00642223">
        <w:trPr>
          <w:trHeight w:val="2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7A7" w:rsidRDefault="00124E60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:rsidR="002337A7" w:rsidRDefault="00124E60" w:rsidP="00124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общественной инфраструктуры муниципального значения в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Текущий ремонт здания Нежновской сельской библиотеки для создания в нем краеведческого музея им. О.А. Кипренского</w:t>
            </w:r>
          </w:p>
        </w:tc>
        <w:tc>
          <w:tcPr>
            <w:tcW w:w="2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7A7" w:rsidRPr="00533776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76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2337A7" w:rsidRPr="00533776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2337A7" w:rsidRPr="00533776" w:rsidRDefault="002337A7" w:rsidP="00124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7A7" w:rsidRPr="00533776" w:rsidRDefault="002337A7" w:rsidP="00124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3776">
              <w:rPr>
                <w:rFonts w:ascii="Times New Roman" w:hAnsi="Times New Roman" w:cs="Times New Roman"/>
                <w:b/>
              </w:rPr>
              <w:t>25,0</w:t>
            </w:r>
          </w:p>
        </w:tc>
      </w:tr>
      <w:tr w:rsidR="002337A7" w:rsidRPr="00452411" w:rsidTr="00642223">
        <w:trPr>
          <w:trHeight w:val="7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7A7" w:rsidRPr="006B39B2" w:rsidRDefault="002337A7" w:rsidP="00124E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; из них 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7A7" w:rsidRPr="006B39B2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2337A7" w:rsidRPr="006B39B2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453,8</w:t>
            </w:r>
          </w:p>
        </w:tc>
        <w:tc>
          <w:tcPr>
            <w:tcW w:w="1688" w:type="dxa"/>
            <w:vAlign w:val="center"/>
          </w:tcPr>
          <w:p w:rsidR="002337A7" w:rsidRPr="006B39B2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428,8</w:t>
            </w:r>
          </w:p>
        </w:tc>
        <w:tc>
          <w:tcPr>
            <w:tcW w:w="1756" w:type="dxa"/>
            <w:vAlign w:val="center"/>
          </w:tcPr>
          <w:p w:rsidR="002337A7" w:rsidRPr="006B39B2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428,8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2337A7" w:rsidRPr="006B39B2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1311,4</w:t>
            </w:r>
          </w:p>
        </w:tc>
      </w:tr>
      <w:tr w:rsidR="00642223" w:rsidRPr="00452411" w:rsidTr="00124E60">
        <w:trPr>
          <w:trHeight w:val="7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223" w:rsidRPr="00452411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223" w:rsidRDefault="00642223" w:rsidP="0064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223" w:rsidRPr="006B39B2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642223" w:rsidRPr="00642223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:rsidR="00642223" w:rsidRPr="00642223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  <w:vAlign w:val="center"/>
          </w:tcPr>
          <w:p w:rsidR="00642223" w:rsidRPr="00642223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642223" w:rsidRPr="00642223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2223" w:rsidRPr="00452411" w:rsidTr="00642223">
        <w:trPr>
          <w:trHeight w:val="7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223" w:rsidRPr="00452411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223" w:rsidRDefault="00642223" w:rsidP="0064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 бюджета поселения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223" w:rsidRPr="006B39B2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642223" w:rsidRPr="00642223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3">
              <w:rPr>
                <w:rFonts w:ascii="Times New Roman" w:hAnsi="Times New Roman" w:cs="Times New Roman"/>
                <w:sz w:val="24"/>
                <w:szCs w:val="24"/>
              </w:rPr>
              <w:t>453,8</w:t>
            </w:r>
          </w:p>
        </w:tc>
        <w:tc>
          <w:tcPr>
            <w:tcW w:w="1688" w:type="dxa"/>
            <w:vAlign w:val="center"/>
          </w:tcPr>
          <w:p w:rsidR="00642223" w:rsidRPr="00642223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3"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  <w:tc>
          <w:tcPr>
            <w:tcW w:w="1756" w:type="dxa"/>
            <w:vAlign w:val="center"/>
          </w:tcPr>
          <w:p w:rsidR="00642223" w:rsidRPr="00642223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3"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642223" w:rsidRPr="00642223" w:rsidRDefault="00642223" w:rsidP="0064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23">
              <w:rPr>
                <w:rFonts w:ascii="Times New Roman" w:hAnsi="Times New Roman" w:cs="Times New Roman"/>
                <w:sz w:val="24"/>
                <w:szCs w:val="24"/>
              </w:rPr>
              <w:t>1311,4</w:t>
            </w:r>
          </w:p>
        </w:tc>
      </w:tr>
      <w:tr w:rsidR="002337A7" w:rsidRPr="00452411" w:rsidTr="00124E60">
        <w:trPr>
          <w:trHeight w:val="518"/>
        </w:trPr>
        <w:tc>
          <w:tcPr>
            <w:tcW w:w="1566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подпрограммы</w:t>
            </w:r>
          </w:p>
        </w:tc>
      </w:tr>
      <w:tr w:rsidR="002337A7" w:rsidRPr="00452411" w:rsidTr="00124E60">
        <w:trPr>
          <w:gridAfter w:val="1"/>
          <w:wAfter w:w="1951" w:type="dxa"/>
          <w:trHeight w:val="28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 и показатели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Един.измер</w:t>
            </w:r>
            <w:proofErr w:type="spellEnd"/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5" w:type="dxa"/>
            <w:gridSpan w:val="3"/>
            <w:tcBorders>
              <w:bottom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2337A7" w:rsidRPr="00452411" w:rsidTr="00124E60">
        <w:trPr>
          <w:gridAfter w:val="1"/>
          <w:wAfter w:w="1951" w:type="dxa"/>
          <w:trHeight w:val="415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:rsidR="002337A7" w:rsidRPr="00452411" w:rsidRDefault="002337A7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9399E" w:rsidRPr="00452411" w:rsidTr="00124E60">
        <w:trPr>
          <w:gridAfter w:val="1"/>
          <w:wAfter w:w="1951" w:type="dxa"/>
          <w:trHeight w:val="7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99E" w:rsidRPr="00452411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Pr="00D32F12" w:rsidRDefault="0029399E" w:rsidP="0012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91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688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1756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29399E" w:rsidRPr="00452411" w:rsidTr="00124E60">
        <w:trPr>
          <w:gridAfter w:val="1"/>
          <w:wAfter w:w="1951" w:type="dxa"/>
          <w:trHeight w:val="7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99E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Default="0029399E" w:rsidP="0012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0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массовых мероприятий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91" w:type="dxa"/>
            <w:vAlign w:val="center"/>
          </w:tcPr>
          <w:p w:rsidR="0029399E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688" w:type="dxa"/>
            <w:vAlign w:val="center"/>
          </w:tcPr>
          <w:p w:rsidR="0029399E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756" w:type="dxa"/>
            <w:vAlign w:val="center"/>
          </w:tcPr>
          <w:p w:rsidR="0029399E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9399E" w:rsidRPr="00452411" w:rsidTr="00124E60">
        <w:trPr>
          <w:gridAfter w:val="1"/>
          <w:wAfter w:w="1951" w:type="dxa"/>
          <w:trHeight w:val="7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99E" w:rsidRPr="00452411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Pr="00D32F12" w:rsidRDefault="0029399E" w:rsidP="0012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читателей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91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688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756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29399E" w:rsidRPr="00452411" w:rsidTr="00124E60">
        <w:trPr>
          <w:gridAfter w:val="1"/>
          <w:wAfter w:w="1951" w:type="dxa"/>
          <w:trHeight w:val="7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99E" w:rsidRPr="00452411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Pr="00D32F12" w:rsidRDefault="0029399E" w:rsidP="0012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книговыдачи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91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688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756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</w:tr>
      <w:tr w:rsidR="0029399E" w:rsidRPr="00452411" w:rsidTr="00124E60">
        <w:trPr>
          <w:gridAfter w:val="1"/>
          <w:wAfter w:w="1951" w:type="dxa"/>
          <w:trHeight w:val="7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99E" w:rsidRPr="00452411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Pr="00D32F12" w:rsidRDefault="0029399E" w:rsidP="0012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 поселения качеством предоставления муниципальных услуг в сфере культуры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1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88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56" w:type="dxa"/>
            <w:vAlign w:val="center"/>
          </w:tcPr>
          <w:p w:rsidR="0029399E" w:rsidRPr="00D32F12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9399E" w:rsidRPr="00452411" w:rsidTr="00124E60">
        <w:trPr>
          <w:gridAfter w:val="1"/>
          <w:wAfter w:w="1951" w:type="dxa"/>
          <w:trHeight w:val="7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99E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Default="0029399E" w:rsidP="0012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комнаты-музея им. О.А. Кипренского (по сравнению с предыдущим годом)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99E" w:rsidRDefault="0029399E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91" w:type="dxa"/>
            <w:vAlign w:val="center"/>
          </w:tcPr>
          <w:p w:rsidR="0029399E" w:rsidRDefault="005B01EC" w:rsidP="0012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8" w:type="dxa"/>
            <w:vAlign w:val="center"/>
          </w:tcPr>
          <w:p w:rsidR="0029399E" w:rsidRDefault="0029399E" w:rsidP="005B0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  <w:vAlign w:val="center"/>
          </w:tcPr>
          <w:p w:rsidR="0029399E" w:rsidRDefault="0029399E" w:rsidP="005B0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1FB3" w:rsidRDefault="00CB1C73" w:rsidP="00CB1C73">
      <w:pPr>
        <w:widowControl w:val="0"/>
        <w:spacing w:after="0" w:line="240" w:lineRule="auto"/>
        <w:ind w:firstLine="1233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524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24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151FB3" w:rsidRDefault="00151F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B1C73" w:rsidRPr="00452411" w:rsidRDefault="00CB1C73" w:rsidP="00CB1C73">
      <w:pPr>
        <w:widowControl w:val="0"/>
        <w:spacing w:after="0" w:line="240" w:lineRule="auto"/>
        <w:ind w:firstLine="123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452411">
        <w:rPr>
          <w:rFonts w:ascii="Times New Roman" w:hAnsi="Times New Roman" w:cs="Times New Roman"/>
          <w:sz w:val="24"/>
          <w:szCs w:val="24"/>
        </w:rPr>
        <w:t xml:space="preserve"> к подпрограмме </w:t>
      </w:r>
    </w:p>
    <w:p w:rsidR="00CB1C73" w:rsidRPr="00BB6D6C" w:rsidRDefault="00CB1C73" w:rsidP="00CB1C7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«Другие вопросы в области культуры,</w:t>
      </w:r>
      <w:r w:rsidR="000302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кинематографии</w:t>
      </w:r>
      <w:r w:rsidRPr="00BB6D6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B1C73" w:rsidRPr="00452411" w:rsidRDefault="00CB1C73" w:rsidP="00CB1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C73" w:rsidRPr="00452411" w:rsidRDefault="00CB1C73" w:rsidP="00CB1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11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</w:t>
      </w:r>
    </w:p>
    <w:tbl>
      <w:tblPr>
        <w:tblW w:w="15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5133"/>
        <w:gridCol w:w="2806"/>
        <w:gridCol w:w="37"/>
        <w:gridCol w:w="1664"/>
        <w:gridCol w:w="37"/>
        <w:gridCol w:w="1522"/>
        <w:gridCol w:w="37"/>
        <w:gridCol w:w="1381"/>
        <w:gridCol w:w="37"/>
        <w:gridCol w:w="1664"/>
        <w:gridCol w:w="37"/>
        <w:gridCol w:w="818"/>
      </w:tblGrid>
      <w:tr w:rsidR="00CB1C73" w:rsidRPr="00452411" w:rsidTr="00B746C0">
        <w:tc>
          <w:tcPr>
            <w:tcW w:w="779" w:type="dxa"/>
            <w:vMerge w:val="restart"/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33" w:type="dxa"/>
            <w:vMerge w:val="restart"/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мероприятия</w:t>
            </w:r>
          </w:p>
        </w:tc>
        <w:tc>
          <w:tcPr>
            <w:tcW w:w="2806" w:type="dxa"/>
            <w:vMerge w:val="restart"/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678" w:type="dxa"/>
            <w:gridSpan w:val="6"/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Объёмы финансирования по годам</w:t>
            </w:r>
          </w:p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1C73" w:rsidRPr="00452411" w:rsidTr="00B746C0">
        <w:tc>
          <w:tcPr>
            <w:tcW w:w="779" w:type="dxa"/>
            <w:vMerge/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  <w:vMerge/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B1C73" w:rsidRPr="00452411" w:rsidRDefault="00CB1C73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D116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gridSpan w:val="2"/>
          </w:tcPr>
          <w:p w:rsidR="00CB1C73" w:rsidRPr="00452411" w:rsidRDefault="004B31F3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D11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1C73"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CB1C73" w:rsidRPr="00452411" w:rsidRDefault="004B31F3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D11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1C73" w:rsidRPr="004524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1C73" w:rsidRPr="00452411" w:rsidTr="00B746C0">
        <w:tc>
          <w:tcPr>
            <w:tcW w:w="15097" w:type="dxa"/>
            <w:gridSpan w:val="11"/>
            <w:tcBorders>
              <w:right w:val="single" w:sz="4" w:space="0" w:color="auto"/>
            </w:tcBorders>
          </w:tcPr>
          <w:p w:rsidR="00CB1C73" w:rsidRPr="00452411" w:rsidRDefault="00CB1C73" w:rsidP="00CB1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B1C73" w:rsidRPr="00452411" w:rsidRDefault="00CB1C73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73" w:rsidRPr="00452411" w:rsidTr="00B746C0">
        <w:trPr>
          <w:trHeight w:val="217"/>
        </w:trPr>
        <w:tc>
          <w:tcPr>
            <w:tcW w:w="150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Pr="00452411" w:rsidRDefault="00D41AD3" w:rsidP="00C91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1AD3">
              <w:rPr>
                <w:rFonts w:ascii="Times New Roman" w:hAnsi="Times New Roman" w:cs="Times New Roman"/>
                <w:b/>
              </w:rPr>
              <w:t xml:space="preserve">Основное мероприятие: «Организация и проведение мероприятий в сфере культуры»                                                                                                                            </w:t>
            </w:r>
            <w:r w:rsidR="00CB1C73" w:rsidRPr="00D41AD3">
              <w:rPr>
                <w:rFonts w:ascii="Times New Roman" w:hAnsi="Times New Roman" w:cs="Times New Roman"/>
                <w:b/>
              </w:rPr>
              <w:t xml:space="preserve"> </w:t>
            </w:r>
            <w:r w:rsidR="00CB1C73">
              <w:rPr>
                <w:rFonts w:ascii="Times New Roman" w:hAnsi="Times New Roman" w:cs="Times New Roman"/>
              </w:rPr>
              <w:t>Раздел 1</w:t>
            </w:r>
            <w:r w:rsidR="00CB1C73" w:rsidRPr="00452411">
              <w:rPr>
                <w:rFonts w:ascii="Times New Roman" w:hAnsi="Times New Roman" w:cs="Times New Roman"/>
              </w:rPr>
              <w:t xml:space="preserve">  Проведение культурно-массовых мероприятий</w:t>
            </w: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1C73" w:rsidRPr="00452411" w:rsidRDefault="00CB1C73" w:rsidP="00C91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16F" w:rsidRPr="00452411" w:rsidTr="005D6D5B">
        <w:trPr>
          <w:gridAfter w:val="2"/>
          <w:wAfter w:w="855" w:type="dxa"/>
          <w:trHeight w:val="714"/>
        </w:trPr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D116F" w:rsidRPr="00452411" w:rsidRDefault="00DD116F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16F" w:rsidRPr="00452411" w:rsidRDefault="00C6418F" w:rsidP="00C6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8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сфере культуры</w:t>
            </w:r>
            <w:r w:rsidR="00DD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DD116F" w:rsidRPr="00452411" w:rsidRDefault="00DD116F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«Нежновский КДЦ»</w:t>
            </w:r>
          </w:p>
        </w:tc>
        <w:tc>
          <w:tcPr>
            <w:tcW w:w="1701" w:type="dxa"/>
            <w:gridSpan w:val="2"/>
            <w:vAlign w:val="center"/>
          </w:tcPr>
          <w:p w:rsidR="00DD116F" w:rsidRPr="00C6418F" w:rsidRDefault="00DD116F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DD116F" w:rsidRPr="00C6418F" w:rsidRDefault="00DD116F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8F">
              <w:rPr>
                <w:rFonts w:ascii="Times New Roman" w:hAnsi="Times New Roman" w:cs="Times New Roman"/>
                <w:sz w:val="24"/>
                <w:szCs w:val="24"/>
              </w:rPr>
              <w:t>264,6</w:t>
            </w:r>
          </w:p>
        </w:tc>
        <w:tc>
          <w:tcPr>
            <w:tcW w:w="1418" w:type="dxa"/>
            <w:gridSpan w:val="2"/>
            <w:vAlign w:val="center"/>
          </w:tcPr>
          <w:p w:rsidR="00DD116F" w:rsidRPr="00C6418F" w:rsidRDefault="00DD116F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8F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D116F" w:rsidRPr="00C6418F" w:rsidRDefault="00DD116F" w:rsidP="00C9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8F">
              <w:rPr>
                <w:rFonts w:ascii="Times New Roman" w:hAnsi="Times New Roman" w:cs="Times New Roman"/>
                <w:sz w:val="24"/>
                <w:szCs w:val="24"/>
              </w:rPr>
              <w:t>679,5</w:t>
            </w:r>
          </w:p>
        </w:tc>
      </w:tr>
      <w:tr w:rsidR="00DD116F" w:rsidRPr="00452411" w:rsidTr="005D6D5B">
        <w:trPr>
          <w:gridAfter w:val="2"/>
          <w:wAfter w:w="855" w:type="dxa"/>
          <w:trHeight w:val="71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  1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116F" w:rsidRPr="00DD116F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DD116F" w:rsidRPr="00DD116F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6F">
              <w:rPr>
                <w:rFonts w:ascii="Times New Roman" w:hAnsi="Times New Roman" w:cs="Times New Roman"/>
                <w:b/>
                <w:sz w:val="24"/>
                <w:szCs w:val="24"/>
              </w:rPr>
              <w:t>264,6</w:t>
            </w:r>
          </w:p>
        </w:tc>
        <w:tc>
          <w:tcPr>
            <w:tcW w:w="1418" w:type="dxa"/>
            <w:gridSpan w:val="2"/>
            <w:vAlign w:val="center"/>
          </w:tcPr>
          <w:p w:rsidR="00DD116F" w:rsidRPr="00DD116F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6F">
              <w:rPr>
                <w:rFonts w:ascii="Times New Roman" w:hAnsi="Times New Roman" w:cs="Times New Roman"/>
                <w:b/>
                <w:sz w:val="24"/>
                <w:szCs w:val="24"/>
              </w:rPr>
              <w:t>414,9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D116F" w:rsidRPr="00DD116F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6F">
              <w:rPr>
                <w:rFonts w:ascii="Times New Roman" w:hAnsi="Times New Roman" w:cs="Times New Roman"/>
                <w:b/>
                <w:sz w:val="24"/>
                <w:szCs w:val="24"/>
              </w:rPr>
              <w:t>679,5</w:t>
            </w:r>
          </w:p>
        </w:tc>
      </w:tr>
      <w:tr w:rsidR="00DD116F" w:rsidRPr="00452411" w:rsidTr="005D6D5B">
        <w:trPr>
          <w:gridAfter w:val="2"/>
          <w:wAfter w:w="855" w:type="dxa"/>
          <w:trHeight w:val="58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(финансирование из бюджета поселения)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116F" w:rsidRPr="00C6418F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DD116F" w:rsidRPr="00C6418F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8F">
              <w:rPr>
                <w:rFonts w:ascii="Times New Roman" w:hAnsi="Times New Roman" w:cs="Times New Roman"/>
                <w:sz w:val="24"/>
                <w:szCs w:val="24"/>
              </w:rPr>
              <w:t>264,6</w:t>
            </w:r>
          </w:p>
        </w:tc>
        <w:tc>
          <w:tcPr>
            <w:tcW w:w="1418" w:type="dxa"/>
            <w:gridSpan w:val="2"/>
            <w:vAlign w:val="center"/>
          </w:tcPr>
          <w:p w:rsidR="00DD116F" w:rsidRPr="00C6418F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8F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D116F" w:rsidRPr="00C6418F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8F">
              <w:rPr>
                <w:rFonts w:ascii="Times New Roman" w:hAnsi="Times New Roman" w:cs="Times New Roman"/>
                <w:sz w:val="24"/>
                <w:szCs w:val="24"/>
              </w:rPr>
              <w:t>679,5</w:t>
            </w:r>
          </w:p>
        </w:tc>
      </w:tr>
      <w:tr w:rsidR="00DD116F" w:rsidRPr="00452411" w:rsidTr="00131FE8">
        <w:trPr>
          <w:gridAfter w:val="1"/>
          <w:wAfter w:w="818" w:type="dxa"/>
          <w:trHeight w:val="518"/>
        </w:trPr>
        <w:tc>
          <w:tcPr>
            <w:tcW w:w="151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подпрограммы</w:t>
            </w:r>
          </w:p>
        </w:tc>
      </w:tr>
      <w:tr w:rsidR="00DD116F" w:rsidRPr="00452411" w:rsidTr="00131FE8">
        <w:trPr>
          <w:gridAfter w:val="1"/>
          <w:wAfter w:w="818" w:type="dxa"/>
          <w:trHeight w:val="280"/>
        </w:trPr>
        <w:tc>
          <w:tcPr>
            <w:tcW w:w="875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 и показатели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Един.измер</w:t>
            </w:r>
            <w:proofErr w:type="spellEnd"/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6"/>
            <w:tcBorders>
              <w:bottom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DD116F" w:rsidRPr="00452411" w:rsidTr="00131FE8">
        <w:trPr>
          <w:gridAfter w:val="1"/>
          <w:wAfter w:w="818" w:type="dxa"/>
          <w:trHeight w:val="415"/>
        </w:trPr>
        <w:tc>
          <w:tcPr>
            <w:tcW w:w="875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116F" w:rsidRPr="00452411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DD116F" w:rsidRPr="00452411" w:rsidRDefault="00DD116F" w:rsidP="0003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02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DD116F" w:rsidRPr="00452411" w:rsidRDefault="000302A9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D116F" w:rsidRPr="004524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DD116F" w:rsidRPr="00452411" w:rsidRDefault="00DD116F" w:rsidP="0003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0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24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116F" w:rsidRPr="00D32F12" w:rsidTr="009A7264">
        <w:trPr>
          <w:gridAfter w:val="1"/>
          <w:wAfter w:w="818" w:type="dxa"/>
          <w:trHeight w:val="714"/>
        </w:trPr>
        <w:tc>
          <w:tcPr>
            <w:tcW w:w="8755" w:type="dxa"/>
            <w:gridSpan w:val="4"/>
            <w:tcBorders>
              <w:bottom w:val="single" w:sz="4" w:space="0" w:color="auto"/>
            </w:tcBorders>
            <w:vAlign w:val="center"/>
          </w:tcPr>
          <w:p w:rsidR="00DD116F" w:rsidRPr="00EA3800" w:rsidRDefault="00DD116F" w:rsidP="00DD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0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 поселения качеством предоставления муниципальных услуг в сфере культуры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D116F" w:rsidRPr="00EA3800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DD116F" w:rsidRPr="00EA3800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DD116F" w:rsidRPr="00EA3800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DD116F" w:rsidRPr="00EA3800" w:rsidRDefault="00DD116F" w:rsidP="00DD1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09677E" w:rsidRDefault="0009677E" w:rsidP="0009677E">
      <w:pPr>
        <w:widowControl w:val="0"/>
        <w:spacing w:after="0" w:line="240" w:lineRule="auto"/>
        <w:ind w:firstLine="12333"/>
        <w:jc w:val="right"/>
        <w:rPr>
          <w:rFonts w:ascii="Times New Roman" w:hAnsi="Times New Roman" w:cs="Times New Roman"/>
          <w:sz w:val="24"/>
          <w:szCs w:val="24"/>
        </w:rPr>
      </w:pPr>
    </w:p>
    <w:p w:rsidR="0009677E" w:rsidRDefault="0009677E" w:rsidP="0009677E">
      <w:pPr>
        <w:widowControl w:val="0"/>
        <w:spacing w:after="0" w:line="240" w:lineRule="auto"/>
        <w:ind w:firstLine="12333"/>
        <w:jc w:val="right"/>
        <w:rPr>
          <w:rFonts w:ascii="Times New Roman" w:hAnsi="Times New Roman" w:cs="Times New Roman"/>
          <w:sz w:val="24"/>
          <w:szCs w:val="24"/>
        </w:rPr>
      </w:pPr>
    </w:p>
    <w:p w:rsidR="0009677E" w:rsidRDefault="0009677E" w:rsidP="0009677E">
      <w:pPr>
        <w:widowControl w:val="0"/>
        <w:spacing w:after="0" w:line="240" w:lineRule="auto"/>
        <w:ind w:firstLine="12333"/>
        <w:jc w:val="right"/>
        <w:rPr>
          <w:rFonts w:ascii="Times New Roman" w:hAnsi="Times New Roman" w:cs="Times New Roman"/>
          <w:sz w:val="24"/>
          <w:szCs w:val="24"/>
        </w:rPr>
      </w:pPr>
    </w:p>
    <w:p w:rsidR="0009677E" w:rsidRDefault="0009677E" w:rsidP="0009677E">
      <w:pPr>
        <w:widowControl w:val="0"/>
        <w:spacing w:after="0" w:line="240" w:lineRule="auto"/>
        <w:ind w:firstLine="12333"/>
        <w:jc w:val="right"/>
        <w:rPr>
          <w:rFonts w:ascii="Times New Roman" w:hAnsi="Times New Roman" w:cs="Times New Roman"/>
          <w:sz w:val="24"/>
          <w:szCs w:val="24"/>
        </w:rPr>
      </w:pPr>
    </w:p>
    <w:p w:rsidR="0009677E" w:rsidRDefault="0009677E" w:rsidP="0009677E">
      <w:pPr>
        <w:widowControl w:val="0"/>
        <w:spacing w:after="0" w:line="240" w:lineRule="auto"/>
        <w:ind w:firstLine="12333"/>
        <w:jc w:val="right"/>
        <w:rPr>
          <w:rFonts w:ascii="Times New Roman" w:hAnsi="Times New Roman" w:cs="Times New Roman"/>
          <w:sz w:val="24"/>
          <w:szCs w:val="24"/>
        </w:rPr>
      </w:pPr>
    </w:p>
    <w:p w:rsidR="00DD116F" w:rsidRDefault="00DD116F">
      <w:pPr>
        <w:rPr>
          <w:rFonts w:ascii="Times New Roman" w:hAnsi="Times New Roman" w:cs="Times New Roman"/>
          <w:sz w:val="24"/>
          <w:szCs w:val="24"/>
        </w:rPr>
      </w:pPr>
    </w:p>
    <w:sectPr w:rsidR="00DD116F" w:rsidSect="00452411">
      <w:pgSz w:w="16838" w:h="11906" w:orient="landscape"/>
      <w:pgMar w:top="992" w:right="709" w:bottom="993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E8" w:rsidRDefault="00B10EE8" w:rsidP="00452411">
      <w:pPr>
        <w:spacing w:after="0" w:line="240" w:lineRule="auto"/>
      </w:pPr>
      <w:r>
        <w:separator/>
      </w:r>
    </w:p>
  </w:endnote>
  <w:endnote w:type="continuationSeparator" w:id="0">
    <w:p w:rsidR="00B10EE8" w:rsidRDefault="00B10EE8" w:rsidP="0045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E8" w:rsidRDefault="00B10EE8" w:rsidP="00452411">
      <w:pPr>
        <w:spacing w:after="0" w:line="240" w:lineRule="auto"/>
      </w:pPr>
      <w:r>
        <w:separator/>
      </w:r>
    </w:p>
  </w:footnote>
  <w:footnote w:type="continuationSeparator" w:id="0">
    <w:p w:rsidR="00B10EE8" w:rsidRDefault="00B10EE8" w:rsidP="0045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36" w:rsidRDefault="00941436" w:rsidP="00596A4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1436" w:rsidRDefault="0094143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36" w:rsidRDefault="0094143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311"/>
    <w:multiLevelType w:val="hybridMultilevel"/>
    <w:tmpl w:val="9AB8F83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EDF"/>
    <w:multiLevelType w:val="hybridMultilevel"/>
    <w:tmpl w:val="A258B1B8"/>
    <w:lvl w:ilvl="0" w:tplc="84202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49C0465"/>
    <w:multiLevelType w:val="hybridMultilevel"/>
    <w:tmpl w:val="E7089B1C"/>
    <w:lvl w:ilvl="0" w:tplc="84202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4F9790F"/>
    <w:multiLevelType w:val="hybridMultilevel"/>
    <w:tmpl w:val="C6622D92"/>
    <w:lvl w:ilvl="0" w:tplc="84202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9223D6"/>
    <w:multiLevelType w:val="hybridMultilevel"/>
    <w:tmpl w:val="0B06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BA1777"/>
    <w:multiLevelType w:val="hybridMultilevel"/>
    <w:tmpl w:val="0B9CC6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6FE7"/>
    <w:multiLevelType w:val="hybridMultilevel"/>
    <w:tmpl w:val="87960B7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E04515"/>
    <w:multiLevelType w:val="hybridMultilevel"/>
    <w:tmpl w:val="21D652EE"/>
    <w:lvl w:ilvl="0" w:tplc="8AF681E2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2139357F"/>
    <w:multiLevelType w:val="hybridMultilevel"/>
    <w:tmpl w:val="E8907EE6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840250"/>
    <w:multiLevelType w:val="hybridMultilevel"/>
    <w:tmpl w:val="EFA4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CD700AA"/>
    <w:multiLevelType w:val="hybridMultilevel"/>
    <w:tmpl w:val="26248180"/>
    <w:lvl w:ilvl="0" w:tplc="C8482A1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A80567"/>
    <w:multiLevelType w:val="hybridMultilevel"/>
    <w:tmpl w:val="EA86A61C"/>
    <w:lvl w:ilvl="0" w:tplc="D3DC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51B6"/>
    <w:multiLevelType w:val="hybridMultilevel"/>
    <w:tmpl w:val="11205F1A"/>
    <w:lvl w:ilvl="0" w:tplc="29B6A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517771"/>
    <w:multiLevelType w:val="hybridMultilevel"/>
    <w:tmpl w:val="0422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F05D8"/>
    <w:multiLevelType w:val="hybridMultilevel"/>
    <w:tmpl w:val="D4763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62E4C"/>
    <w:multiLevelType w:val="hybridMultilevel"/>
    <w:tmpl w:val="E9C8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8D6724"/>
    <w:multiLevelType w:val="hybridMultilevel"/>
    <w:tmpl w:val="4D60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E0F69"/>
    <w:multiLevelType w:val="hybridMultilevel"/>
    <w:tmpl w:val="006A37E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FEC6856"/>
    <w:multiLevelType w:val="hybridMultilevel"/>
    <w:tmpl w:val="DC0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D45B3"/>
    <w:multiLevelType w:val="hybridMultilevel"/>
    <w:tmpl w:val="46325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7C0A49"/>
    <w:multiLevelType w:val="hybridMultilevel"/>
    <w:tmpl w:val="FCE48312"/>
    <w:lvl w:ilvl="0" w:tplc="4830DC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9D010C5"/>
    <w:multiLevelType w:val="hybridMultilevel"/>
    <w:tmpl w:val="05920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CE21CD"/>
    <w:multiLevelType w:val="hybridMultilevel"/>
    <w:tmpl w:val="EA543E2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449F5"/>
    <w:multiLevelType w:val="hybridMultilevel"/>
    <w:tmpl w:val="12B2BA42"/>
    <w:lvl w:ilvl="0" w:tplc="858CE176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C4906DC"/>
    <w:multiLevelType w:val="hybridMultilevel"/>
    <w:tmpl w:val="9408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26D19"/>
    <w:multiLevelType w:val="hybridMultilevel"/>
    <w:tmpl w:val="32D8F1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F32472"/>
    <w:multiLevelType w:val="hybridMultilevel"/>
    <w:tmpl w:val="F14EF10C"/>
    <w:lvl w:ilvl="0" w:tplc="E46ECEB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027812"/>
    <w:multiLevelType w:val="hybridMultilevel"/>
    <w:tmpl w:val="4A3EAAF0"/>
    <w:lvl w:ilvl="0" w:tplc="28A0C662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DB60AB8"/>
    <w:multiLevelType w:val="hybridMultilevel"/>
    <w:tmpl w:val="D584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66B1"/>
    <w:multiLevelType w:val="hybridMultilevel"/>
    <w:tmpl w:val="A860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F40AD"/>
    <w:multiLevelType w:val="hybridMultilevel"/>
    <w:tmpl w:val="BA74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22"/>
  </w:num>
  <w:num w:numId="4">
    <w:abstractNumId w:val="11"/>
  </w:num>
  <w:num w:numId="5">
    <w:abstractNumId w:val="27"/>
  </w:num>
  <w:num w:numId="6">
    <w:abstractNumId w:val="34"/>
  </w:num>
  <w:num w:numId="7">
    <w:abstractNumId w:val="16"/>
  </w:num>
  <w:num w:numId="8">
    <w:abstractNumId w:val="21"/>
  </w:num>
  <w:num w:numId="9">
    <w:abstractNumId w:val="20"/>
  </w:num>
  <w:num w:numId="10">
    <w:abstractNumId w:val="24"/>
  </w:num>
  <w:num w:numId="11">
    <w:abstractNumId w:val="23"/>
  </w:num>
  <w:num w:numId="12">
    <w:abstractNumId w:val="13"/>
  </w:num>
  <w:num w:numId="13">
    <w:abstractNumId w:val="25"/>
  </w:num>
  <w:num w:numId="14">
    <w:abstractNumId w:val="29"/>
  </w:num>
  <w:num w:numId="15">
    <w:abstractNumId w:val="10"/>
  </w:num>
  <w:num w:numId="16">
    <w:abstractNumId w:val="6"/>
  </w:num>
  <w:num w:numId="17">
    <w:abstractNumId w:val="17"/>
  </w:num>
  <w:num w:numId="18">
    <w:abstractNumId w:val="15"/>
  </w:num>
  <w:num w:numId="19">
    <w:abstractNumId w:val="2"/>
  </w:num>
  <w:num w:numId="20">
    <w:abstractNumId w:val="4"/>
  </w:num>
  <w:num w:numId="21">
    <w:abstractNumId w:val="28"/>
  </w:num>
  <w:num w:numId="22">
    <w:abstractNumId w:val="33"/>
  </w:num>
  <w:num w:numId="23">
    <w:abstractNumId w:val="5"/>
  </w:num>
  <w:num w:numId="24">
    <w:abstractNumId w:val="1"/>
  </w:num>
  <w:num w:numId="25">
    <w:abstractNumId w:val="14"/>
  </w:num>
  <w:num w:numId="26">
    <w:abstractNumId w:val="7"/>
  </w:num>
  <w:num w:numId="27">
    <w:abstractNumId w:val="12"/>
  </w:num>
  <w:num w:numId="28">
    <w:abstractNumId w:val="30"/>
  </w:num>
  <w:num w:numId="29">
    <w:abstractNumId w:val="9"/>
  </w:num>
  <w:num w:numId="30">
    <w:abstractNumId w:val="0"/>
  </w:num>
  <w:num w:numId="31">
    <w:abstractNumId w:val="8"/>
  </w:num>
  <w:num w:numId="32">
    <w:abstractNumId w:val="19"/>
  </w:num>
  <w:num w:numId="33">
    <w:abstractNumId w:val="31"/>
  </w:num>
  <w:num w:numId="34">
    <w:abstractNumId w:val="32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53"/>
    <w:rsid w:val="00003885"/>
    <w:rsid w:val="0000511A"/>
    <w:rsid w:val="00016785"/>
    <w:rsid w:val="00020DA0"/>
    <w:rsid w:val="000302A9"/>
    <w:rsid w:val="00034B14"/>
    <w:rsid w:val="00035470"/>
    <w:rsid w:val="000464B8"/>
    <w:rsid w:val="00051C1A"/>
    <w:rsid w:val="00075B96"/>
    <w:rsid w:val="00077772"/>
    <w:rsid w:val="00086FF3"/>
    <w:rsid w:val="0009677E"/>
    <w:rsid w:val="000A75AD"/>
    <w:rsid w:val="000B0ECB"/>
    <w:rsid w:val="000B1A54"/>
    <w:rsid w:val="000B21DB"/>
    <w:rsid w:val="000B6792"/>
    <w:rsid w:val="000C425A"/>
    <w:rsid w:val="000C4ED9"/>
    <w:rsid w:val="000C5C38"/>
    <w:rsid w:val="000D0BFE"/>
    <w:rsid w:val="000F2255"/>
    <w:rsid w:val="000F5DBC"/>
    <w:rsid w:val="001003DF"/>
    <w:rsid w:val="00101BF5"/>
    <w:rsid w:val="0010202C"/>
    <w:rsid w:val="0010555A"/>
    <w:rsid w:val="00105BED"/>
    <w:rsid w:val="00116CDF"/>
    <w:rsid w:val="00120122"/>
    <w:rsid w:val="00122639"/>
    <w:rsid w:val="00124E60"/>
    <w:rsid w:val="00130642"/>
    <w:rsid w:val="001308AE"/>
    <w:rsid w:val="00131F38"/>
    <w:rsid w:val="00131FE8"/>
    <w:rsid w:val="00136186"/>
    <w:rsid w:val="00142FF9"/>
    <w:rsid w:val="00143476"/>
    <w:rsid w:val="00151FB3"/>
    <w:rsid w:val="001603F4"/>
    <w:rsid w:val="00175826"/>
    <w:rsid w:val="0019431C"/>
    <w:rsid w:val="001A0169"/>
    <w:rsid w:val="001A56D4"/>
    <w:rsid w:val="001C21A0"/>
    <w:rsid w:val="001D355E"/>
    <w:rsid w:val="001E292D"/>
    <w:rsid w:val="001E35A1"/>
    <w:rsid w:val="001F7B53"/>
    <w:rsid w:val="002030F9"/>
    <w:rsid w:val="00203CE6"/>
    <w:rsid w:val="00205274"/>
    <w:rsid w:val="002072FD"/>
    <w:rsid w:val="00207580"/>
    <w:rsid w:val="00211F4D"/>
    <w:rsid w:val="002142AC"/>
    <w:rsid w:val="00221F83"/>
    <w:rsid w:val="00222E54"/>
    <w:rsid w:val="00233396"/>
    <w:rsid w:val="002337A7"/>
    <w:rsid w:val="00251340"/>
    <w:rsid w:val="00272940"/>
    <w:rsid w:val="0027493B"/>
    <w:rsid w:val="00275344"/>
    <w:rsid w:val="00275DC7"/>
    <w:rsid w:val="0029399E"/>
    <w:rsid w:val="00293AB6"/>
    <w:rsid w:val="002A22EB"/>
    <w:rsid w:val="002A45B6"/>
    <w:rsid w:val="002B009D"/>
    <w:rsid w:val="002C1B26"/>
    <w:rsid w:val="002D0ABE"/>
    <w:rsid w:val="002D5FEF"/>
    <w:rsid w:val="002E47AC"/>
    <w:rsid w:val="00304A50"/>
    <w:rsid w:val="003119E7"/>
    <w:rsid w:val="003244F8"/>
    <w:rsid w:val="003262AC"/>
    <w:rsid w:val="00327F63"/>
    <w:rsid w:val="00331956"/>
    <w:rsid w:val="0033470C"/>
    <w:rsid w:val="003371BF"/>
    <w:rsid w:val="003434A9"/>
    <w:rsid w:val="003467D7"/>
    <w:rsid w:val="003502D6"/>
    <w:rsid w:val="00357120"/>
    <w:rsid w:val="00360894"/>
    <w:rsid w:val="003656AC"/>
    <w:rsid w:val="00370CE7"/>
    <w:rsid w:val="003723CC"/>
    <w:rsid w:val="0037341B"/>
    <w:rsid w:val="00373B9C"/>
    <w:rsid w:val="003752A9"/>
    <w:rsid w:val="003754C8"/>
    <w:rsid w:val="003833E6"/>
    <w:rsid w:val="00387AA2"/>
    <w:rsid w:val="00390D41"/>
    <w:rsid w:val="00395560"/>
    <w:rsid w:val="003A1A5B"/>
    <w:rsid w:val="003B21EB"/>
    <w:rsid w:val="003B22F2"/>
    <w:rsid w:val="003B6239"/>
    <w:rsid w:val="003C04C6"/>
    <w:rsid w:val="003E0F06"/>
    <w:rsid w:val="003E3493"/>
    <w:rsid w:val="003E7F58"/>
    <w:rsid w:val="003F0F0C"/>
    <w:rsid w:val="003F45C6"/>
    <w:rsid w:val="003F486B"/>
    <w:rsid w:val="004048F0"/>
    <w:rsid w:val="00410F39"/>
    <w:rsid w:val="00416DE6"/>
    <w:rsid w:val="00426827"/>
    <w:rsid w:val="00436CC1"/>
    <w:rsid w:val="0044412E"/>
    <w:rsid w:val="00452411"/>
    <w:rsid w:val="004555EE"/>
    <w:rsid w:val="004605AD"/>
    <w:rsid w:val="004608F1"/>
    <w:rsid w:val="00467521"/>
    <w:rsid w:val="004709DE"/>
    <w:rsid w:val="0047227C"/>
    <w:rsid w:val="00473098"/>
    <w:rsid w:val="0047352E"/>
    <w:rsid w:val="004838B3"/>
    <w:rsid w:val="004921B7"/>
    <w:rsid w:val="004B138E"/>
    <w:rsid w:val="004B31F3"/>
    <w:rsid w:val="004B43FF"/>
    <w:rsid w:val="004C50DB"/>
    <w:rsid w:val="004D3D6E"/>
    <w:rsid w:val="004E251E"/>
    <w:rsid w:val="00501A7B"/>
    <w:rsid w:val="00513204"/>
    <w:rsid w:val="00516BFF"/>
    <w:rsid w:val="00533776"/>
    <w:rsid w:val="00537772"/>
    <w:rsid w:val="0054044F"/>
    <w:rsid w:val="005459EC"/>
    <w:rsid w:val="00546956"/>
    <w:rsid w:val="00552A4A"/>
    <w:rsid w:val="00552C00"/>
    <w:rsid w:val="0055712B"/>
    <w:rsid w:val="00557274"/>
    <w:rsid w:val="00563574"/>
    <w:rsid w:val="005732AB"/>
    <w:rsid w:val="00592A9D"/>
    <w:rsid w:val="00594833"/>
    <w:rsid w:val="00596A4B"/>
    <w:rsid w:val="005B01EC"/>
    <w:rsid w:val="005B223F"/>
    <w:rsid w:val="005B7494"/>
    <w:rsid w:val="005C40E5"/>
    <w:rsid w:val="005D6D5B"/>
    <w:rsid w:val="005D7F55"/>
    <w:rsid w:val="005E57A2"/>
    <w:rsid w:val="005F080E"/>
    <w:rsid w:val="005F7193"/>
    <w:rsid w:val="005F7928"/>
    <w:rsid w:val="006020DF"/>
    <w:rsid w:val="0060795F"/>
    <w:rsid w:val="00610E93"/>
    <w:rsid w:val="00613EF4"/>
    <w:rsid w:val="00624DC8"/>
    <w:rsid w:val="0063001F"/>
    <w:rsid w:val="00630119"/>
    <w:rsid w:val="00641A1B"/>
    <w:rsid w:val="00642223"/>
    <w:rsid w:val="00650211"/>
    <w:rsid w:val="00651E0F"/>
    <w:rsid w:val="0067448D"/>
    <w:rsid w:val="0068006C"/>
    <w:rsid w:val="00684DDF"/>
    <w:rsid w:val="00694916"/>
    <w:rsid w:val="00694C31"/>
    <w:rsid w:val="00696E56"/>
    <w:rsid w:val="006A1E2A"/>
    <w:rsid w:val="006A2C00"/>
    <w:rsid w:val="006A2C2B"/>
    <w:rsid w:val="006B39B2"/>
    <w:rsid w:val="006B3E5F"/>
    <w:rsid w:val="006C4825"/>
    <w:rsid w:val="006C5A40"/>
    <w:rsid w:val="006D4679"/>
    <w:rsid w:val="006E40EF"/>
    <w:rsid w:val="006E4913"/>
    <w:rsid w:val="00700566"/>
    <w:rsid w:val="00712792"/>
    <w:rsid w:val="00714458"/>
    <w:rsid w:val="0071630A"/>
    <w:rsid w:val="0071740F"/>
    <w:rsid w:val="00721003"/>
    <w:rsid w:val="00726894"/>
    <w:rsid w:val="00730280"/>
    <w:rsid w:val="00755AEE"/>
    <w:rsid w:val="007602C6"/>
    <w:rsid w:val="00766CF4"/>
    <w:rsid w:val="00777204"/>
    <w:rsid w:val="00777F88"/>
    <w:rsid w:val="00793833"/>
    <w:rsid w:val="007B27EF"/>
    <w:rsid w:val="007B2EB4"/>
    <w:rsid w:val="007B488E"/>
    <w:rsid w:val="007B4C67"/>
    <w:rsid w:val="007C5AC9"/>
    <w:rsid w:val="007D461D"/>
    <w:rsid w:val="007E42E9"/>
    <w:rsid w:val="007F28D6"/>
    <w:rsid w:val="007F4373"/>
    <w:rsid w:val="00806AD5"/>
    <w:rsid w:val="00817129"/>
    <w:rsid w:val="008262B1"/>
    <w:rsid w:val="00826BD9"/>
    <w:rsid w:val="0083361D"/>
    <w:rsid w:val="0083540E"/>
    <w:rsid w:val="008375F4"/>
    <w:rsid w:val="00840890"/>
    <w:rsid w:val="00841B55"/>
    <w:rsid w:val="008455B2"/>
    <w:rsid w:val="00845FC2"/>
    <w:rsid w:val="00847BBC"/>
    <w:rsid w:val="00851D36"/>
    <w:rsid w:val="00852BB9"/>
    <w:rsid w:val="008678A4"/>
    <w:rsid w:val="00876096"/>
    <w:rsid w:val="00876A3B"/>
    <w:rsid w:val="0087792A"/>
    <w:rsid w:val="00877DA1"/>
    <w:rsid w:val="00881B46"/>
    <w:rsid w:val="00884530"/>
    <w:rsid w:val="008A1047"/>
    <w:rsid w:val="008B66E6"/>
    <w:rsid w:val="008B692A"/>
    <w:rsid w:val="008D16D4"/>
    <w:rsid w:val="008D48B4"/>
    <w:rsid w:val="008E497F"/>
    <w:rsid w:val="008F0373"/>
    <w:rsid w:val="008F6070"/>
    <w:rsid w:val="00902CC2"/>
    <w:rsid w:val="00912B34"/>
    <w:rsid w:val="009169DE"/>
    <w:rsid w:val="0092395D"/>
    <w:rsid w:val="00923A73"/>
    <w:rsid w:val="009272F7"/>
    <w:rsid w:val="00940753"/>
    <w:rsid w:val="00941436"/>
    <w:rsid w:val="00945ABF"/>
    <w:rsid w:val="00950D46"/>
    <w:rsid w:val="00954E8E"/>
    <w:rsid w:val="009556D4"/>
    <w:rsid w:val="009562C7"/>
    <w:rsid w:val="009609CC"/>
    <w:rsid w:val="00962286"/>
    <w:rsid w:val="00965C15"/>
    <w:rsid w:val="00970617"/>
    <w:rsid w:val="00977B46"/>
    <w:rsid w:val="00984CAE"/>
    <w:rsid w:val="00992796"/>
    <w:rsid w:val="00995055"/>
    <w:rsid w:val="009A4F68"/>
    <w:rsid w:val="009A7264"/>
    <w:rsid w:val="009B0EC1"/>
    <w:rsid w:val="009C34BE"/>
    <w:rsid w:val="009D4846"/>
    <w:rsid w:val="009E13DA"/>
    <w:rsid w:val="00A003F0"/>
    <w:rsid w:val="00A05154"/>
    <w:rsid w:val="00A053CA"/>
    <w:rsid w:val="00A12C28"/>
    <w:rsid w:val="00A3507E"/>
    <w:rsid w:val="00A3533C"/>
    <w:rsid w:val="00A40F71"/>
    <w:rsid w:val="00A42094"/>
    <w:rsid w:val="00A529F2"/>
    <w:rsid w:val="00A646BF"/>
    <w:rsid w:val="00A7467D"/>
    <w:rsid w:val="00A77641"/>
    <w:rsid w:val="00A93DD6"/>
    <w:rsid w:val="00A952BB"/>
    <w:rsid w:val="00AA1CCE"/>
    <w:rsid w:val="00AB1613"/>
    <w:rsid w:val="00AB1B8F"/>
    <w:rsid w:val="00AB4267"/>
    <w:rsid w:val="00AB4B1E"/>
    <w:rsid w:val="00AD6DA4"/>
    <w:rsid w:val="00AE17B1"/>
    <w:rsid w:val="00AE3C88"/>
    <w:rsid w:val="00AE4E20"/>
    <w:rsid w:val="00AE5A35"/>
    <w:rsid w:val="00AE5DB6"/>
    <w:rsid w:val="00AF0109"/>
    <w:rsid w:val="00AF3949"/>
    <w:rsid w:val="00AF3C3B"/>
    <w:rsid w:val="00AF3F02"/>
    <w:rsid w:val="00B01406"/>
    <w:rsid w:val="00B026C3"/>
    <w:rsid w:val="00B05ECF"/>
    <w:rsid w:val="00B10EE8"/>
    <w:rsid w:val="00B12B2C"/>
    <w:rsid w:val="00B26E16"/>
    <w:rsid w:val="00B3454B"/>
    <w:rsid w:val="00B372EE"/>
    <w:rsid w:val="00B401F3"/>
    <w:rsid w:val="00B44B71"/>
    <w:rsid w:val="00B50BA0"/>
    <w:rsid w:val="00B555B6"/>
    <w:rsid w:val="00B65042"/>
    <w:rsid w:val="00B66D8A"/>
    <w:rsid w:val="00B67BAF"/>
    <w:rsid w:val="00B746C0"/>
    <w:rsid w:val="00B74786"/>
    <w:rsid w:val="00B81AD8"/>
    <w:rsid w:val="00B8312F"/>
    <w:rsid w:val="00B8475B"/>
    <w:rsid w:val="00B9179E"/>
    <w:rsid w:val="00BA5DF3"/>
    <w:rsid w:val="00BA60C0"/>
    <w:rsid w:val="00BB2526"/>
    <w:rsid w:val="00BB6AF0"/>
    <w:rsid w:val="00BB6D6C"/>
    <w:rsid w:val="00BE28DC"/>
    <w:rsid w:val="00BF50A1"/>
    <w:rsid w:val="00C02F16"/>
    <w:rsid w:val="00C127F7"/>
    <w:rsid w:val="00C15A05"/>
    <w:rsid w:val="00C23BA0"/>
    <w:rsid w:val="00C32289"/>
    <w:rsid w:val="00C508B5"/>
    <w:rsid w:val="00C53A4F"/>
    <w:rsid w:val="00C553FB"/>
    <w:rsid w:val="00C56B8C"/>
    <w:rsid w:val="00C6193C"/>
    <w:rsid w:val="00C6418F"/>
    <w:rsid w:val="00C74DA6"/>
    <w:rsid w:val="00C85DAF"/>
    <w:rsid w:val="00C91238"/>
    <w:rsid w:val="00CA3CE5"/>
    <w:rsid w:val="00CB1C73"/>
    <w:rsid w:val="00CB262C"/>
    <w:rsid w:val="00CD0C3C"/>
    <w:rsid w:val="00CE0476"/>
    <w:rsid w:val="00CE4D76"/>
    <w:rsid w:val="00CF15F7"/>
    <w:rsid w:val="00CF4D90"/>
    <w:rsid w:val="00CF7438"/>
    <w:rsid w:val="00D019AE"/>
    <w:rsid w:val="00D03F16"/>
    <w:rsid w:val="00D1150A"/>
    <w:rsid w:val="00D15C82"/>
    <w:rsid w:val="00D16598"/>
    <w:rsid w:val="00D204D5"/>
    <w:rsid w:val="00D2064B"/>
    <w:rsid w:val="00D27ABE"/>
    <w:rsid w:val="00D27EDB"/>
    <w:rsid w:val="00D329CE"/>
    <w:rsid w:val="00D32F12"/>
    <w:rsid w:val="00D3595D"/>
    <w:rsid w:val="00D41953"/>
    <w:rsid w:val="00D41AD3"/>
    <w:rsid w:val="00D42772"/>
    <w:rsid w:val="00D54873"/>
    <w:rsid w:val="00D54B43"/>
    <w:rsid w:val="00D5705F"/>
    <w:rsid w:val="00D603CA"/>
    <w:rsid w:val="00D62068"/>
    <w:rsid w:val="00D76839"/>
    <w:rsid w:val="00D83749"/>
    <w:rsid w:val="00D86F10"/>
    <w:rsid w:val="00D95B2E"/>
    <w:rsid w:val="00DA0930"/>
    <w:rsid w:val="00DA3066"/>
    <w:rsid w:val="00DA4917"/>
    <w:rsid w:val="00DB42E2"/>
    <w:rsid w:val="00DB4365"/>
    <w:rsid w:val="00DC1427"/>
    <w:rsid w:val="00DC1AD3"/>
    <w:rsid w:val="00DD116F"/>
    <w:rsid w:val="00DD71A4"/>
    <w:rsid w:val="00DE194F"/>
    <w:rsid w:val="00DF15ED"/>
    <w:rsid w:val="00DF6C69"/>
    <w:rsid w:val="00E10433"/>
    <w:rsid w:val="00E173FE"/>
    <w:rsid w:val="00E22B21"/>
    <w:rsid w:val="00E22CBA"/>
    <w:rsid w:val="00E23A27"/>
    <w:rsid w:val="00E32C1E"/>
    <w:rsid w:val="00E336E0"/>
    <w:rsid w:val="00E37E57"/>
    <w:rsid w:val="00E44D64"/>
    <w:rsid w:val="00E61406"/>
    <w:rsid w:val="00E661BD"/>
    <w:rsid w:val="00E759DD"/>
    <w:rsid w:val="00E926D3"/>
    <w:rsid w:val="00E93055"/>
    <w:rsid w:val="00E93A72"/>
    <w:rsid w:val="00E94179"/>
    <w:rsid w:val="00E946DF"/>
    <w:rsid w:val="00E963EE"/>
    <w:rsid w:val="00EA3800"/>
    <w:rsid w:val="00EB522E"/>
    <w:rsid w:val="00EB661C"/>
    <w:rsid w:val="00EC2A0A"/>
    <w:rsid w:val="00EC30BF"/>
    <w:rsid w:val="00ED1E8F"/>
    <w:rsid w:val="00EE0640"/>
    <w:rsid w:val="00EE3FC2"/>
    <w:rsid w:val="00EE7D81"/>
    <w:rsid w:val="00EF17EB"/>
    <w:rsid w:val="00EF3245"/>
    <w:rsid w:val="00EF7562"/>
    <w:rsid w:val="00F03577"/>
    <w:rsid w:val="00F04E43"/>
    <w:rsid w:val="00F13EE0"/>
    <w:rsid w:val="00F268D3"/>
    <w:rsid w:val="00F34879"/>
    <w:rsid w:val="00F41B29"/>
    <w:rsid w:val="00F44CFE"/>
    <w:rsid w:val="00F45111"/>
    <w:rsid w:val="00F4696D"/>
    <w:rsid w:val="00F51793"/>
    <w:rsid w:val="00F64F08"/>
    <w:rsid w:val="00F727A6"/>
    <w:rsid w:val="00F73711"/>
    <w:rsid w:val="00F75F7E"/>
    <w:rsid w:val="00F80031"/>
    <w:rsid w:val="00F81156"/>
    <w:rsid w:val="00F81969"/>
    <w:rsid w:val="00F83CA1"/>
    <w:rsid w:val="00F83EB5"/>
    <w:rsid w:val="00F9118F"/>
    <w:rsid w:val="00F94E45"/>
    <w:rsid w:val="00FA33A8"/>
    <w:rsid w:val="00FB3140"/>
    <w:rsid w:val="00FB4D97"/>
    <w:rsid w:val="00FB54B1"/>
    <w:rsid w:val="00FD15E1"/>
    <w:rsid w:val="00FD3197"/>
    <w:rsid w:val="00FE2B1E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40ABE"/>
  <w15:docId w15:val="{E14628AA-0696-4BB8-8272-BE1E62F5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5AD"/>
  </w:style>
  <w:style w:type="paragraph" w:styleId="1">
    <w:name w:val="heading 1"/>
    <w:basedOn w:val="a"/>
    <w:next w:val="a"/>
    <w:link w:val="10"/>
    <w:uiPriority w:val="9"/>
    <w:qFormat/>
    <w:locked/>
    <w:rsid w:val="00460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60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60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605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4605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60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605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605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605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6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48B4"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styleId="ae">
    <w:name w:val="header"/>
    <w:basedOn w:val="a"/>
    <w:link w:val="af"/>
    <w:uiPriority w:val="99"/>
    <w:unhideWhenUsed/>
    <w:rsid w:val="0045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52411"/>
    <w:rPr>
      <w:rFonts w:cs="Calibri"/>
      <w:lang w:eastAsia="en-US"/>
    </w:rPr>
  </w:style>
  <w:style w:type="character" w:styleId="af0">
    <w:name w:val="page number"/>
    <w:uiPriority w:val="99"/>
    <w:rsid w:val="00452411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45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52411"/>
    <w:rPr>
      <w:rFonts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6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05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05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60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60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605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locked/>
    <w:rsid w:val="004605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locked/>
    <w:rsid w:val="00460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4605A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locked/>
    <w:rsid w:val="004605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4605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locked/>
    <w:rsid w:val="004605AD"/>
    <w:rPr>
      <w:b/>
      <w:bCs/>
    </w:rPr>
  </w:style>
  <w:style w:type="character" w:styleId="af9">
    <w:name w:val="Emphasis"/>
    <w:basedOn w:val="a0"/>
    <w:uiPriority w:val="20"/>
    <w:qFormat/>
    <w:locked/>
    <w:rsid w:val="004605AD"/>
    <w:rPr>
      <w:i/>
      <w:iCs/>
    </w:rPr>
  </w:style>
  <w:style w:type="paragraph" w:styleId="afa">
    <w:name w:val="No Spacing"/>
    <w:uiPriority w:val="1"/>
    <w:qFormat/>
    <w:rsid w:val="004605A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605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05AD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4605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4605AD"/>
    <w:rPr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4605AD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4605AD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4605AD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4605AD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605AD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605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069D-DA62-47FB-92B4-31518683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RePack by Diakov</cp:lastModifiedBy>
  <cp:revision>11</cp:revision>
  <cp:lastPrinted>2020-02-12T13:04:00Z</cp:lastPrinted>
  <dcterms:created xsi:type="dcterms:W3CDTF">2020-02-12T07:43:00Z</dcterms:created>
  <dcterms:modified xsi:type="dcterms:W3CDTF">2020-02-12T13:05:00Z</dcterms:modified>
</cp:coreProperties>
</file>