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E" w:rsidRPr="007516FC" w:rsidRDefault="007516FC" w:rsidP="007516F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34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B7F7F7" wp14:editId="1BB09281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4C4" w:rsidRDefault="00E634C4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 ГОРОДСКОГО ПОСЕЛЕНИЯ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района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7516F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337F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№388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7F32CE" w:rsidRPr="007F32CE" w:rsidRDefault="007F32CE" w:rsidP="007F32C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32C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7F32C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сфере благоустройства на территории Кулотинского городского поселения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37F5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 2024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год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2D3D7A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A1547E" w:rsidRDefault="002D3D7A" w:rsidP="00A1547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профилактики рисков причинения вреда (ущерба) охраняемым законом ценностям 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 на территории Кулотинск</w:t>
      </w:r>
      <w:r w:rsidR="0033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на 2024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3D7A" w:rsidRPr="00423D6D" w:rsidRDefault="002D3D7A" w:rsidP="00A1547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D7A" w:rsidRDefault="002D3D7A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3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A1547E" w:rsidRPr="00423D6D" w:rsidRDefault="00A1547E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D3D7A" w:rsidRPr="002D3D7A" w:rsidTr="00A1297A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 городского поселения</w:t>
            </w:r>
            <w:r w:rsidR="00337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контроле (надзоре) и муници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пальном контроле в Российской Федерации" (далее – Федеральный закон № 248-ФЗ);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Совета депутатов Кулотинского городского поселения от 30.11.2021 № 50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"Об утверждении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 о муниципальном контроле в сфере благоустройства на территории Кулотинского городского поселения»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 городского поселения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лиц, повышение информи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о способах их соблюдения;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добросовестному исполнению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контролируемыми лицами обязательных требований законодательства в сфере благоустройства;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количества нарушений обязательных требований  законодательства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факторов и условий, способст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и состояния подконтроль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под-контрольные субъекты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Кулотинского городского поселения от 30.11.2021 № 50 "Об утверждении Положения о муниципальном контроле в сфере благоустройства на территории Кулотинского городского поселения»,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правовой грамотности контроли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руемых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337F5E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D3D7A" w:rsidRPr="002D3D7A" w:rsidRDefault="002D3D7A" w:rsidP="002D3D7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3D7A" w:rsidRPr="00F913C0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Pr="00F913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913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контроля в сфере благоустройства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проблем, на решение которых направлена Программа </w:t>
      </w:r>
    </w:p>
    <w:p w:rsidR="007F55F4" w:rsidRPr="00423D6D" w:rsidRDefault="007F55F4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C0">
        <w:rPr>
          <w:rFonts w:ascii="Times New Roman" w:eastAsia="Times New Roman" w:hAnsi="Times New Roman" w:cs="Times New Roman"/>
          <w:color w:val="000000"/>
          <w:sz w:val="28"/>
          <w:szCs w:val="28"/>
        </w:rPr>
        <w:t>За 2020 год Администрацией Кулотинского городского поселения в рамках муниципального контроля в сфере благоустройства плановые,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внеплановые проверки физических</w:t>
      </w:r>
      <w:r w:rsidR="00FC2B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юридических лиц, индивидуальных предпринимателей не проводились.</w:t>
      </w:r>
    </w:p>
    <w:p w:rsidR="002D3D7A" w:rsidRPr="00423D6D" w:rsidRDefault="002D3D7A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103E30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Кулотинского городского поселения 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в сфере благоустройства 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1 внеплановая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роверка юридического</w:t>
      </w:r>
      <w:r w:rsidR="00C05465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а, 2 внеплановых проверки физических лиц, по результатам проверки 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выдано 3 предписания</w:t>
      </w:r>
      <w:r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, направлено </w:t>
      </w:r>
      <w:r w:rsidR="00FC2B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1 уведомление о составлении протокола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одинакового понимания обязательн</w:t>
      </w:r>
      <w:r w:rsidR="00FC2BF4" w:rsidRPr="00423D6D">
        <w:rPr>
          <w:rFonts w:ascii="Times New Roman" w:eastAsia="Times New Roman" w:hAnsi="Times New Roman" w:cs="Times New Roman"/>
          <w:sz w:val="28"/>
          <w:szCs w:val="28"/>
        </w:rPr>
        <w:t>ых требований при осуществлении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873"/>
        </w:trPr>
        <w:tc>
          <w:tcPr>
            <w:tcW w:w="2376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664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297A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</w:t>
      </w:r>
      <w:r w:rsidR="00406034"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осуществлении контроли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руемыми лицами своей деятельности.</w:t>
      </w:r>
    </w:p>
    <w:p w:rsidR="002D3D7A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406034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,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66D5" w:rsidRPr="00423D6D" w:rsidRDefault="006066D5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06034" w:rsidRPr="00406034" w:rsidTr="005138C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034" w:rsidRPr="00406034" w:rsidTr="005138C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Кулотинского городского поселения в соответствии с частью 3 статьи 46 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 закона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контролируемых лиц,   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D3D7A" w:rsidRPr="00423D6D" w:rsidRDefault="002D3D7A" w:rsidP="00423D6D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Ожидаемый результат Программы - снижение количества выявленных нар</w:t>
      </w:r>
      <w:r w:rsidR="00423D6D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ушений обязательных требований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законодательства в сфере благоустройства при увеличении количества и качества проводимых профилактических мероприятий.</w:t>
      </w:r>
    </w:p>
    <w:p w:rsidR="003C185B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F913C0" w:rsidRDefault="00F913C0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F913C0" w:rsidRPr="00F913C0" w:rsidRDefault="00F913C0" w:rsidP="00F913C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</w:t>
      </w:r>
      <w:r w:rsidRPr="00F913C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еречень 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профилактических мероприятий 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 на территории Кулотинского городского поселения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913C0" w:rsidRPr="00F913C0" w:rsidRDefault="00F913C0" w:rsidP="00F913C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2549"/>
        <w:gridCol w:w="2700"/>
      </w:tblGrid>
      <w:tr w:rsidR="00F913C0" w:rsidRPr="00F913C0" w:rsidTr="003E6775">
        <w:tc>
          <w:tcPr>
            <w:tcW w:w="2411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2126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49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размещения соответствующих сведений на официальном сайте Администрации Кулотинского городского поселения в сети Интернет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30 дней со дня получения сведений, указанных в части 1 статьи 49 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личном обраще-нии (по графику), посредством теле-фонной связи, электронной почты, видеоконференцсвязи</w:t>
            </w:r>
          </w:p>
        </w:tc>
      </w:tr>
    </w:tbl>
    <w:p w:rsidR="00F913C0" w:rsidRPr="00423D6D" w:rsidRDefault="00F913C0" w:rsidP="00F913C0">
      <w:pPr>
        <w:suppressAutoHyphens/>
        <w:spacing w:after="0" w:line="360" w:lineRule="atLeast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sectPr w:rsidR="00F913C0" w:rsidRPr="00423D6D" w:rsidSect="004E4A6B">
      <w:headerReference w:type="even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54" w:rsidRDefault="00296654" w:rsidP="002D3D7A">
      <w:pPr>
        <w:spacing w:after="0" w:line="240" w:lineRule="auto"/>
      </w:pPr>
      <w:r>
        <w:separator/>
      </w:r>
    </w:p>
  </w:endnote>
  <w:endnote w:type="continuationSeparator" w:id="0">
    <w:p w:rsidR="00296654" w:rsidRDefault="00296654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54" w:rsidRDefault="00296654" w:rsidP="002D3D7A">
      <w:pPr>
        <w:spacing w:after="0" w:line="240" w:lineRule="auto"/>
      </w:pPr>
      <w:r>
        <w:separator/>
      </w:r>
    </w:p>
  </w:footnote>
  <w:footnote w:type="continuationSeparator" w:id="0">
    <w:p w:rsidR="00296654" w:rsidRDefault="00296654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29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4BF2"/>
    <w:rsid w:val="00103E30"/>
    <w:rsid w:val="00124315"/>
    <w:rsid w:val="00135417"/>
    <w:rsid w:val="001C29F5"/>
    <w:rsid w:val="002326EA"/>
    <w:rsid w:val="002747C3"/>
    <w:rsid w:val="00296654"/>
    <w:rsid w:val="002D3D7A"/>
    <w:rsid w:val="00337F5E"/>
    <w:rsid w:val="0035414A"/>
    <w:rsid w:val="003C185B"/>
    <w:rsid w:val="00406034"/>
    <w:rsid w:val="00423D6D"/>
    <w:rsid w:val="006066D5"/>
    <w:rsid w:val="007325F9"/>
    <w:rsid w:val="007516FC"/>
    <w:rsid w:val="007F32CE"/>
    <w:rsid w:val="007F55F4"/>
    <w:rsid w:val="008D0C03"/>
    <w:rsid w:val="009126C5"/>
    <w:rsid w:val="009706B4"/>
    <w:rsid w:val="00A01BC5"/>
    <w:rsid w:val="00A1547E"/>
    <w:rsid w:val="00A852AC"/>
    <w:rsid w:val="00B93F30"/>
    <w:rsid w:val="00C05465"/>
    <w:rsid w:val="00C057CF"/>
    <w:rsid w:val="00CB146E"/>
    <w:rsid w:val="00D23A89"/>
    <w:rsid w:val="00D8283D"/>
    <w:rsid w:val="00E634C4"/>
    <w:rsid w:val="00F35549"/>
    <w:rsid w:val="00F913C0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5171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B6AD-E86D-40A2-865E-A1FC4E83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2023-12-01T06:57:00Z</cp:lastPrinted>
  <dcterms:created xsi:type="dcterms:W3CDTF">2021-12-15T08:18:00Z</dcterms:created>
  <dcterms:modified xsi:type="dcterms:W3CDTF">2023-12-01T06:57:00Z</dcterms:modified>
</cp:coreProperties>
</file>